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23" w:rsidRDefault="007066F2" w:rsidP="00B97B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苏州健雄职业技术学院</w:t>
      </w:r>
    </w:p>
    <w:p w:rsidR="007066F2" w:rsidRPr="00B97B3B" w:rsidRDefault="00743F43" w:rsidP="00B97B3B">
      <w:pPr>
        <w:jc w:val="center"/>
        <w:rPr>
          <w:b/>
          <w:sz w:val="32"/>
        </w:rPr>
      </w:pPr>
      <w:r w:rsidRPr="00743F43">
        <w:rPr>
          <w:rFonts w:hint="eastAsia"/>
          <w:b/>
          <w:sz w:val="32"/>
        </w:rPr>
        <w:t>C3-2</w:t>
      </w:r>
      <w:r w:rsidRPr="00743F43">
        <w:rPr>
          <w:rFonts w:hint="eastAsia"/>
          <w:b/>
          <w:sz w:val="32"/>
        </w:rPr>
        <w:t>楼第一间物业办公室改造</w:t>
      </w:r>
      <w:r>
        <w:rPr>
          <w:rFonts w:hint="eastAsia"/>
          <w:b/>
          <w:sz w:val="32"/>
        </w:rPr>
        <w:t>项目</w:t>
      </w:r>
      <w:r w:rsidR="007066F2">
        <w:rPr>
          <w:rFonts w:hint="eastAsia"/>
          <w:b/>
          <w:sz w:val="32"/>
        </w:rPr>
        <w:t>招标要求</w:t>
      </w:r>
    </w:p>
    <w:p w:rsidR="0040316A" w:rsidRDefault="000107E3" w:rsidP="00AB110C">
      <w:pPr>
        <w:ind w:firstLine="420"/>
      </w:pPr>
      <w:r>
        <w:rPr>
          <w:rFonts w:hint="eastAsia"/>
        </w:rPr>
        <w:t>具体</w:t>
      </w:r>
      <w:r w:rsidR="002269E1">
        <w:rPr>
          <w:rFonts w:hint="eastAsia"/>
        </w:rPr>
        <w:t>项目内容及</w:t>
      </w:r>
      <w:r>
        <w:rPr>
          <w:rFonts w:hint="eastAsia"/>
        </w:rPr>
        <w:t>要求如下表所示：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098"/>
        <w:gridCol w:w="2834"/>
        <w:gridCol w:w="2410"/>
        <w:gridCol w:w="670"/>
        <w:gridCol w:w="798"/>
      </w:tblGrid>
      <w:tr w:rsidR="000107E3" w:rsidRPr="000107E3" w:rsidTr="00110205">
        <w:trPr>
          <w:trHeight w:val="499"/>
        </w:trPr>
        <w:tc>
          <w:tcPr>
            <w:tcW w:w="418" w:type="pct"/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644" w:type="pct"/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663" w:type="pct"/>
            <w:shd w:val="clear" w:color="000000" w:fill="auto"/>
            <w:vAlign w:val="center"/>
            <w:hideMark/>
          </w:tcPr>
          <w:p w:rsidR="000107E3" w:rsidRPr="000107E3" w:rsidRDefault="00E270E0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建设技术要求</w:t>
            </w:r>
          </w:p>
        </w:tc>
        <w:tc>
          <w:tcPr>
            <w:tcW w:w="1414" w:type="pct"/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尺寸</w:t>
            </w:r>
          </w:p>
        </w:tc>
        <w:tc>
          <w:tcPr>
            <w:tcW w:w="393" w:type="pct"/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468" w:type="pct"/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数量</w:t>
            </w:r>
          </w:p>
        </w:tc>
      </w:tr>
      <w:tr w:rsidR="000107E3" w:rsidRPr="000107E3" w:rsidTr="00110205">
        <w:trPr>
          <w:trHeight w:val="702"/>
        </w:trPr>
        <w:tc>
          <w:tcPr>
            <w:tcW w:w="418" w:type="pct"/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0107E3" w:rsidRPr="000107E3" w:rsidRDefault="0043352A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地面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0107E3" w:rsidRPr="000107E3" w:rsidRDefault="0043352A" w:rsidP="006C3A6B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铺设品牌复合地板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0107E3" w:rsidRPr="000107E3" w:rsidRDefault="0043352A" w:rsidP="005F2A11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8.5</w:t>
            </w:r>
            <w:r w:rsidR="007066F2"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米×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3.5</w:t>
            </w:r>
            <w:r w:rsidR="007066F2"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，约3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110205">
        <w:trPr>
          <w:trHeight w:val="540"/>
        </w:trPr>
        <w:tc>
          <w:tcPr>
            <w:tcW w:w="418" w:type="pct"/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墙体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0107E3" w:rsidRPr="000107E3" w:rsidRDefault="0043352A" w:rsidP="006C3A6B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原墙面铲除，批腻子，刷乳胶漆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0107E3" w:rsidRPr="000107E3" w:rsidRDefault="0043352A" w:rsidP="005F2A11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21</w:t>
            </w:r>
            <w:r w:rsidR="007066F2"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米</w:t>
            </w:r>
            <w:r w:rsidR="00AF0897"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（约）</w:t>
            </w:r>
            <w:r w:rsidR="007066F2"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.</w:t>
            </w:r>
            <w:r w:rsidR="007066F2" w:rsidRPr="007066F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1米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107E3" w:rsidRPr="000107E3" w:rsidRDefault="007066F2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110205">
        <w:trPr>
          <w:trHeight w:val="540"/>
        </w:trPr>
        <w:tc>
          <w:tcPr>
            <w:tcW w:w="418" w:type="pct"/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0107E3" w:rsidRPr="000107E3" w:rsidRDefault="0043352A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电路改造</w:t>
            </w:r>
          </w:p>
        </w:tc>
        <w:tc>
          <w:tcPr>
            <w:tcW w:w="1663" w:type="pct"/>
            <w:shd w:val="clear" w:color="auto" w:fill="auto"/>
            <w:vAlign w:val="center"/>
            <w:hideMark/>
          </w:tcPr>
          <w:p w:rsidR="000107E3" w:rsidRPr="000107E3" w:rsidRDefault="0043352A" w:rsidP="006C3A6B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照明线路铺设，空调线路铺设</w:t>
            </w:r>
            <w:r w:rsidR="002D0280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施工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0107E3" w:rsidRPr="000107E3" w:rsidRDefault="000107E3" w:rsidP="005F2A11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0107E3" w:rsidRPr="000107E3" w:rsidRDefault="00110205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0107E3" w:rsidRPr="000107E3" w:rsidRDefault="00110205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110205" w:rsidRPr="000107E3" w:rsidTr="00110205">
        <w:trPr>
          <w:trHeight w:val="540"/>
        </w:trPr>
        <w:tc>
          <w:tcPr>
            <w:tcW w:w="418" w:type="pct"/>
            <w:shd w:val="clear" w:color="auto" w:fill="auto"/>
            <w:vAlign w:val="center"/>
          </w:tcPr>
          <w:p w:rsidR="00110205" w:rsidRPr="000107E3" w:rsidRDefault="00110205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110205" w:rsidRDefault="00110205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灯具安装</w:t>
            </w:r>
          </w:p>
        </w:tc>
        <w:tc>
          <w:tcPr>
            <w:tcW w:w="1663" w:type="pct"/>
            <w:shd w:val="clear" w:color="auto" w:fill="auto"/>
            <w:vAlign w:val="center"/>
          </w:tcPr>
          <w:p w:rsidR="00110205" w:rsidRDefault="00110205" w:rsidP="006C3A6B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面板、插座、灯具等</w:t>
            </w:r>
            <w:r w:rsidR="00455CB6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购置及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安装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110205" w:rsidRPr="000107E3" w:rsidRDefault="00110205" w:rsidP="005F2A11">
            <w:pPr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110205" w:rsidRDefault="00110205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:rsidR="00110205" w:rsidRPr="000107E3" w:rsidRDefault="00110205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110205" w:rsidRPr="000107E3" w:rsidTr="00110205">
        <w:trPr>
          <w:trHeight w:val="54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10205" w:rsidRDefault="00110205" w:rsidP="00110205">
            <w:pPr>
              <w:spacing w:line="24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其余内容详见附件。</w:t>
            </w:r>
          </w:p>
        </w:tc>
      </w:tr>
    </w:tbl>
    <w:p w:rsidR="000107E3" w:rsidRDefault="000107E3" w:rsidP="00C50977"/>
    <w:p w:rsidR="00E92E38" w:rsidRPr="002665E8" w:rsidRDefault="002665E8" w:rsidP="00AB110C">
      <w:pPr>
        <w:ind w:left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 w:rsidR="002269E1" w:rsidRPr="002665E8">
        <w:rPr>
          <w:rFonts w:ascii="宋体" w:hAnsi="宋体" w:hint="eastAsia"/>
        </w:rPr>
        <w:t>本项目</w:t>
      </w:r>
      <w:r w:rsidR="00F9689C" w:rsidRPr="002665E8">
        <w:rPr>
          <w:rFonts w:ascii="宋体" w:hAnsi="宋体" w:hint="eastAsia"/>
        </w:rPr>
        <w:t>总预算为</w:t>
      </w:r>
      <w:r w:rsidR="007066F2" w:rsidRPr="002665E8">
        <w:rPr>
          <w:rFonts w:ascii="宋体" w:hAnsi="宋体"/>
        </w:rPr>
        <w:t>2</w:t>
      </w:r>
      <w:r w:rsidR="00F9689C" w:rsidRPr="002665E8">
        <w:rPr>
          <w:rFonts w:ascii="宋体" w:hAnsi="宋体" w:hint="eastAsia"/>
        </w:rPr>
        <w:t>0000元，</w:t>
      </w:r>
      <w:r w:rsidR="002269E1" w:rsidRPr="002665E8">
        <w:rPr>
          <w:rFonts w:ascii="宋体" w:hAnsi="宋体" w:hint="eastAsia"/>
        </w:rPr>
        <w:t>采用公开询价的采购方式，最低价中标，若出现同价情况，则抽签决定；</w:t>
      </w:r>
    </w:p>
    <w:p w:rsidR="002269E1" w:rsidRPr="002665E8" w:rsidRDefault="002665E8" w:rsidP="00AB110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 w:rsidR="002269E1" w:rsidRPr="002665E8">
        <w:rPr>
          <w:rFonts w:ascii="宋体" w:hAnsi="宋体" w:hint="eastAsia"/>
        </w:rPr>
        <w:t>本项目报价包含所有材料、人工、运输、税金等所有项目相关费用；</w:t>
      </w:r>
    </w:p>
    <w:p w:rsidR="002269E1" w:rsidRDefault="002665E8" w:rsidP="00AB110C">
      <w:pPr>
        <w:ind w:firstLine="420"/>
        <w:rPr>
          <w:rFonts w:ascii="宋体" w:hAnsi="宋体"/>
          <w:spacing w:val="-1"/>
          <w:shd w:val="clear" w:color="auto" w:fill="FFFFFF"/>
        </w:rPr>
      </w:pPr>
      <w:r>
        <w:rPr>
          <w:rFonts w:ascii="宋体" w:hAnsi="宋体" w:hint="eastAsia"/>
          <w:spacing w:val="-1"/>
          <w:shd w:val="clear" w:color="auto" w:fill="FFFFFF"/>
        </w:rPr>
        <w:t>3</w:t>
      </w:r>
      <w:r>
        <w:rPr>
          <w:rFonts w:ascii="宋体" w:hAnsi="宋体"/>
          <w:spacing w:val="-1"/>
          <w:shd w:val="clear" w:color="auto" w:fill="FFFFFF"/>
        </w:rPr>
        <w:t>.</w:t>
      </w:r>
      <w:r w:rsidR="002269E1" w:rsidRPr="002665E8">
        <w:rPr>
          <w:rFonts w:ascii="宋体" w:hAnsi="宋体" w:hint="eastAsia"/>
          <w:spacing w:val="-1"/>
          <w:shd w:val="clear" w:color="auto" w:fill="FFFFFF"/>
        </w:rPr>
        <w:t>本项目要求</w:t>
      </w:r>
      <w:r w:rsidR="00AB110C">
        <w:rPr>
          <w:rFonts w:ascii="宋体" w:hAnsi="宋体" w:hint="eastAsia"/>
          <w:spacing w:val="-1"/>
          <w:shd w:val="clear" w:color="auto" w:fill="FFFFFF"/>
        </w:rPr>
        <w:t>投标主体具有丰富的相关施工经验</w:t>
      </w:r>
      <w:r w:rsidR="00C53380">
        <w:rPr>
          <w:rFonts w:ascii="宋体" w:hAnsi="宋体" w:hint="eastAsia"/>
          <w:spacing w:val="-1"/>
          <w:shd w:val="clear" w:color="auto" w:fill="FFFFFF"/>
        </w:rPr>
        <w:t>，可提供相关证明；</w:t>
      </w:r>
    </w:p>
    <w:p w:rsidR="005809CA" w:rsidRDefault="0006327A" w:rsidP="005809CA">
      <w:pPr>
        <w:ind w:firstLine="420"/>
        <w:rPr>
          <w:rFonts w:ascii="宋体" w:hAnsi="宋体"/>
          <w:spacing w:val="-1"/>
          <w:shd w:val="clear" w:color="auto" w:fill="FFFFFF"/>
        </w:rPr>
      </w:pPr>
      <w:r>
        <w:rPr>
          <w:rFonts w:ascii="宋体" w:hAnsi="宋体"/>
          <w:spacing w:val="-1"/>
          <w:shd w:val="clear" w:color="auto" w:fill="FFFFFF"/>
        </w:rPr>
        <w:t>4.</w:t>
      </w:r>
      <w:r>
        <w:rPr>
          <w:rFonts w:ascii="宋体" w:hAnsi="宋体" w:hint="eastAsia"/>
          <w:spacing w:val="-1"/>
          <w:shd w:val="clear" w:color="auto" w:fill="FFFFFF"/>
        </w:rPr>
        <w:t>建设过程中的安全保障由中标</w:t>
      </w:r>
      <w:r w:rsidR="005063E4">
        <w:rPr>
          <w:rFonts w:ascii="宋体" w:hAnsi="宋体" w:hint="eastAsia"/>
          <w:spacing w:val="-1"/>
          <w:shd w:val="clear" w:color="auto" w:fill="FFFFFF"/>
        </w:rPr>
        <w:t>单位</w:t>
      </w:r>
      <w:r>
        <w:rPr>
          <w:rFonts w:ascii="宋体" w:hAnsi="宋体" w:hint="eastAsia"/>
          <w:spacing w:val="-1"/>
          <w:shd w:val="clear" w:color="auto" w:fill="FFFFFF"/>
        </w:rPr>
        <w:t>全权负责；</w:t>
      </w:r>
    </w:p>
    <w:p w:rsidR="005809CA" w:rsidRPr="0006327A" w:rsidRDefault="005809CA" w:rsidP="00AB110C">
      <w:pPr>
        <w:ind w:firstLine="420"/>
        <w:rPr>
          <w:rFonts w:ascii="宋体" w:hAnsi="宋体"/>
        </w:rPr>
      </w:pPr>
      <w:r>
        <w:rPr>
          <w:rFonts w:ascii="宋体" w:hAnsi="宋体" w:hint="eastAsia"/>
          <w:spacing w:val="-1"/>
          <w:shd w:val="clear" w:color="auto" w:fill="FFFFFF"/>
        </w:rPr>
        <w:t>5</w:t>
      </w:r>
      <w:r>
        <w:rPr>
          <w:rFonts w:ascii="宋体" w:hAnsi="宋体"/>
          <w:spacing w:val="-1"/>
          <w:shd w:val="clear" w:color="auto" w:fill="FFFFFF"/>
        </w:rPr>
        <w:t>.</w:t>
      </w:r>
      <w:r>
        <w:rPr>
          <w:rFonts w:ascii="宋体" w:hAnsi="宋体" w:hint="eastAsia"/>
          <w:spacing w:val="-1"/>
          <w:shd w:val="clear" w:color="auto" w:fill="FFFFFF"/>
        </w:rPr>
        <w:t>质保两年，项目</w:t>
      </w:r>
      <w:r w:rsidR="00134638">
        <w:rPr>
          <w:rFonts w:ascii="宋体" w:hAnsi="宋体" w:hint="eastAsia"/>
          <w:spacing w:val="-1"/>
          <w:shd w:val="clear" w:color="auto" w:fill="FFFFFF"/>
        </w:rPr>
        <w:t>竣工</w:t>
      </w:r>
      <w:r>
        <w:rPr>
          <w:rFonts w:ascii="宋体" w:hAnsi="宋体" w:hint="eastAsia"/>
          <w:spacing w:val="-1"/>
          <w:shd w:val="clear" w:color="auto" w:fill="FFFFFF"/>
        </w:rPr>
        <w:t>验收合格付中标总价9</w:t>
      </w:r>
      <w:r>
        <w:rPr>
          <w:rFonts w:ascii="宋体" w:hAnsi="宋体"/>
          <w:spacing w:val="-1"/>
          <w:shd w:val="clear" w:color="auto" w:fill="FFFFFF"/>
        </w:rPr>
        <w:t>0%</w:t>
      </w:r>
      <w:r>
        <w:rPr>
          <w:rFonts w:ascii="宋体" w:hAnsi="宋体" w:hint="eastAsia"/>
          <w:spacing w:val="-1"/>
          <w:shd w:val="clear" w:color="auto" w:fill="FFFFFF"/>
        </w:rPr>
        <w:t>，一年后付余下的1</w:t>
      </w:r>
      <w:r>
        <w:rPr>
          <w:rFonts w:ascii="宋体" w:hAnsi="宋体"/>
          <w:spacing w:val="-1"/>
          <w:shd w:val="clear" w:color="auto" w:fill="FFFFFF"/>
        </w:rPr>
        <w:t>0%</w:t>
      </w:r>
      <w:r>
        <w:rPr>
          <w:rFonts w:ascii="宋体" w:hAnsi="宋体" w:hint="eastAsia"/>
          <w:spacing w:val="-1"/>
          <w:shd w:val="clear" w:color="auto" w:fill="FFFFFF"/>
        </w:rPr>
        <w:t>；</w:t>
      </w:r>
    </w:p>
    <w:p w:rsidR="00126D34" w:rsidRDefault="005809CA" w:rsidP="00AB110C">
      <w:pPr>
        <w:pStyle w:val="a6"/>
        <w:ind w:right="240" w:firstLineChars="0"/>
        <w:jc w:val="left"/>
        <w:rPr>
          <w:rFonts w:ascii="宋体" w:hAnsi="宋体"/>
          <w:spacing w:val="-1"/>
          <w:shd w:val="clear" w:color="auto" w:fill="FFFFFF"/>
        </w:rPr>
      </w:pPr>
      <w:r>
        <w:rPr>
          <w:rFonts w:ascii="宋体" w:hAnsi="宋体" w:cs="Arial"/>
          <w:shd w:val="clear" w:color="auto" w:fill="FFFFFF"/>
        </w:rPr>
        <w:t>6</w:t>
      </w:r>
      <w:r w:rsidR="002665E8">
        <w:rPr>
          <w:rFonts w:ascii="宋体" w:hAnsi="宋体" w:cs="Arial"/>
          <w:shd w:val="clear" w:color="auto" w:fill="FFFFFF"/>
        </w:rPr>
        <w:t>.</w:t>
      </w:r>
      <w:r w:rsidR="002269E1" w:rsidRPr="002665E8">
        <w:rPr>
          <w:rFonts w:ascii="宋体" w:hAnsi="宋体" w:cs="Arial" w:hint="eastAsia"/>
          <w:shd w:val="clear" w:color="auto" w:fill="FFFFFF"/>
        </w:rPr>
        <w:t>入校要求：主动配合学校防疫工作。入校戴口罩、测体温、出示健康码、行程码，</w:t>
      </w:r>
      <w:r w:rsidR="002269E1" w:rsidRPr="002665E8">
        <w:rPr>
          <w:rFonts w:ascii="宋体" w:hAnsi="宋体" w:hint="eastAsia"/>
          <w:spacing w:val="-1"/>
          <w:shd w:val="clear" w:color="auto" w:fill="FFFFFF"/>
        </w:rPr>
        <w:t>所有到过中、高风险地区的校外进校人员须出示近3天在太仓做的核酸检测报告。所有进校人员严格遵守学院门卫管理要求，对不配合管理人员，学院门卫和保安有权拒绝其入校。</w:t>
      </w:r>
    </w:p>
    <w:p w:rsidR="00110205" w:rsidRDefault="00110205">
      <w:pPr>
        <w:rPr>
          <w:rFonts w:ascii="宋体" w:hAnsi="宋体"/>
          <w:spacing w:val="-1"/>
          <w:shd w:val="clear" w:color="auto" w:fill="FFFFFF"/>
        </w:rPr>
      </w:pPr>
      <w:r>
        <w:rPr>
          <w:rFonts w:ascii="宋体" w:hAnsi="宋体"/>
          <w:spacing w:val="-1"/>
          <w:shd w:val="clear" w:color="auto" w:fill="FFFFFF"/>
        </w:rPr>
        <w:br w:type="page"/>
      </w:r>
    </w:p>
    <w:p w:rsidR="00110205" w:rsidRPr="00110205" w:rsidRDefault="00110205" w:rsidP="00110205">
      <w:pPr>
        <w:spacing w:line="605" w:lineRule="exact"/>
        <w:ind w:left="489" w:right="489"/>
        <w:jc w:val="left"/>
        <w:rPr>
          <w:rFonts w:ascii="微软雅黑" w:eastAsia="微软雅黑" w:hAnsi="微软雅黑" w:cs="微软雅黑"/>
          <w:szCs w:val="24"/>
        </w:rPr>
      </w:pPr>
      <w:r w:rsidRPr="00110205">
        <w:rPr>
          <w:rFonts w:ascii="微软雅黑" w:eastAsia="微软雅黑" w:hAnsi="微软雅黑" w:cs="微软雅黑" w:hint="eastAsia"/>
          <w:szCs w:val="24"/>
        </w:rPr>
        <w:lastRenderedPageBreak/>
        <w:t>附件：</w:t>
      </w:r>
    </w:p>
    <w:p w:rsidR="00110205" w:rsidRDefault="00110205" w:rsidP="00110205">
      <w:pPr>
        <w:spacing w:line="605" w:lineRule="exact"/>
        <w:ind w:left="489" w:right="489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b/>
          <w:bCs/>
          <w:sz w:val="36"/>
          <w:szCs w:val="36"/>
        </w:rPr>
        <w:t>C3-2楼第一间物业办公室改造</w:t>
      </w:r>
      <w:r w:rsidR="00C51D5F">
        <w:rPr>
          <w:rFonts w:ascii="微软雅黑" w:eastAsia="微软雅黑" w:hAnsi="微软雅黑" w:cs="微软雅黑" w:hint="eastAsia"/>
          <w:b/>
          <w:bCs/>
          <w:sz w:val="36"/>
          <w:szCs w:val="36"/>
        </w:rPr>
        <w:t>工作量明细</w:t>
      </w:r>
    </w:p>
    <w:tbl>
      <w:tblPr>
        <w:tblStyle w:val="TableNormal"/>
        <w:tblW w:w="5000" w:type="pct"/>
        <w:tblLook w:val="01E0"/>
      </w:tblPr>
      <w:tblGrid>
        <w:gridCol w:w="660"/>
        <w:gridCol w:w="3398"/>
        <w:gridCol w:w="1607"/>
        <w:gridCol w:w="846"/>
        <w:gridCol w:w="573"/>
        <w:gridCol w:w="1240"/>
      </w:tblGrid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38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序号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名称</w:t>
            </w:r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规格</w:t>
            </w: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单位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备注</w:t>
            </w:r>
            <w:proofErr w:type="spellEnd"/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1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401"/>
              <w:rPr>
                <w:rFonts w:ascii="宋体" w:eastAsia="宋体" w:hAnsi="宋体" w:cs="微软雅黑"/>
                <w:sz w:val="21"/>
                <w:szCs w:val="21"/>
                <w:lang w:eastAsia="zh-CN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  <w:lang w:eastAsia="zh-CN"/>
              </w:rPr>
              <w:t>空调电源布设长江电源线</w:t>
            </w:r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9"/>
              <w:jc w:val="center"/>
              <w:rPr>
                <w:rFonts w:ascii="宋体" w:eastAsia="宋体" w:hAnsi="宋体" w:cs="微软雅黑"/>
                <w:sz w:val="14"/>
                <w:szCs w:val="14"/>
              </w:rPr>
            </w:pPr>
            <w:r w:rsidRPr="003C2C93">
              <w:rPr>
                <w:rFonts w:ascii="宋体" w:eastAsia="宋体" w:hAnsi="宋体"/>
                <w:sz w:val="21"/>
              </w:rPr>
              <w:t>4m</w:t>
            </w:r>
            <w:r w:rsidRPr="003C2C93">
              <w:rPr>
                <w:rFonts w:ascii="宋体" w:eastAsia="宋体" w:hAnsi="宋体"/>
                <w:position w:val="12"/>
                <w:sz w:val="14"/>
              </w:rPr>
              <w:t>2</w:t>
            </w: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圈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3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2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空气开关</w:t>
            </w:r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C40</w:t>
            </w:r>
            <w:r w:rsidR="00FD664E">
              <w:rPr>
                <w:rFonts w:ascii="宋体" w:eastAsia="宋体" w:hAnsi="宋体" w:hint="eastAsia"/>
                <w:w w:val="105"/>
                <w:sz w:val="21"/>
                <w:lang w:eastAsia="zh-CN"/>
              </w:rPr>
              <w:t>（施耐德）</w:t>
            </w: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个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1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3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五孔插座</w:t>
            </w:r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FD664E" w:rsidP="009615E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公牛</w:t>
            </w: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个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8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4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格棚灯</w:t>
            </w:r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飞利浦</w:t>
            </w: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盏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6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5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空调插座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25A</w:t>
            </w: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只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1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6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right="47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明盒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FD664E" w:rsidP="009615E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公牛</w:t>
            </w: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个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9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7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地板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平方米</w:t>
            </w:r>
            <w:proofErr w:type="spellEnd"/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32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8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C965E4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地板铺设人工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平方米</w:t>
            </w:r>
            <w:proofErr w:type="spellEnd"/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32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9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辅料、线管、压条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项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1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10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C965E4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办公吊顶矿棉板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平方米</w:t>
            </w:r>
            <w:proofErr w:type="spellEnd"/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32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11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85"/>
              <w:jc w:val="center"/>
              <w:rPr>
                <w:rFonts w:ascii="宋体" w:eastAsia="宋体" w:hAnsi="宋体" w:cs="微软雅黑"/>
                <w:sz w:val="21"/>
                <w:szCs w:val="21"/>
                <w:lang w:eastAsia="zh-CN"/>
              </w:rPr>
            </w:pPr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  <w:lang w:eastAsia="zh-CN"/>
              </w:rPr>
              <w:t>消防柱</w:t>
            </w:r>
            <w:proofErr w:type="gram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  <w:lang w:eastAsia="zh-CN"/>
              </w:rPr>
              <w:t>门封修做</w:t>
            </w:r>
            <w:proofErr w:type="gramEnd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  <w:lang w:eastAsia="zh-CN"/>
              </w:rPr>
              <w:t>移动板面处理</w:t>
            </w:r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项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1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12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C965E4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墙面涂料维修翻新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FD664E" w:rsidP="009615E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立</w:t>
            </w:r>
            <w:proofErr w:type="gramStart"/>
            <w:r>
              <w:rPr>
                <w:rFonts w:ascii="宋体" w:eastAsia="宋体" w:hAnsi="宋体" w:hint="eastAsia"/>
                <w:lang w:eastAsia="zh-CN"/>
              </w:rPr>
              <w:t>邦</w:t>
            </w:r>
            <w:proofErr w:type="gramEnd"/>
            <w:r>
              <w:rPr>
                <w:rFonts w:ascii="宋体" w:eastAsia="宋体" w:hAnsi="宋体" w:hint="eastAsia"/>
                <w:lang w:eastAsia="zh-CN"/>
              </w:rPr>
              <w:t>漆</w:t>
            </w: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平方米</w:t>
            </w:r>
            <w:proofErr w:type="spellEnd"/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70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13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C965E4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铝合金订制移动玻璃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平方米</w:t>
            </w:r>
            <w:proofErr w:type="spellEnd"/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1.8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14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  <w:lang w:eastAsia="zh-CN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开</w:t>
            </w:r>
            <w:r w:rsidRPr="003C2C93">
              <w:rPr>
                <w:rFonts w:ascii="宋体" w:eastAsia="宋体" w:hAnsi="宋体" w:cs="微软雅黑" w:hint="eastAsia"/>
                <w:w w:val="102"/>
                <w:sz w:val="21"/>
                <w:szCs w:val="21"/>
                <w:lang w:eastAsia="zh-CN"/>
              </w:rPr>
              <w:t>窗</w:t>
            </w:r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平方米</w:t>
            </w:r>
            <w:proofErr w:type="spellEnd"/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1.8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15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垃圾清运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项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1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16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C965E4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进户门刷漆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平方米</w:t>
            </w:r>
            <w:proofErr w:type="spellEnd"/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4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17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换锁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项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1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18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C965E4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订制窗帘盒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个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2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19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窗帘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个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2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</w:tr>
      <w:tr w:rsidR="00C965E4" w:rsidRPr="003C2C93" w:rsidTr="000C5938">
        <w:trPr>
          <w:trHeight w:hRule="exact" w:val="504"/>
        </w:trPr>
        <w:tc>
          <w:tcPr>
            <w:tcW w:w="3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22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5"/>
                <w:sz w:val="21"/>
              </w:rPr>
              <w:t>20</w:t>
            </w:r>
          </w:p>
        </w:tc>
        <w:tc>
          <w:tcPr>
            <w:tcW w:w="20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1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保洁</w:t>
            </w:r>
            <w:proofErr w:type="spellEnd"/>
          </w:p>
        </w:tc>
        <w:tc>
          <w:tcPr>
            <w:tcW w:w="96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0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85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 w:cs="微软雅黑"/>
                <w:w w:val="102"/>
                <w:sz w:val="21"/>
                <w:szCs w:val="21"/>
              </w:rPr>
              <w:t>项</w:t>
            </w:r>
          </w:p>
        </w:tc>
        <w:tc>
          <w:tcPr>
            <w:tcW w:w="34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ind w:left="59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r w:rsidRPr="003C2C93">
              <w:rPr>
                <w:rFonts w:ascii="宋体" w:eastAsia="宋体" w:hAnsi="宋体"/>
                <w:w w:val="102"/>
                <w:sz w:val="21"/>
              </w:rPr>
              <w:t>1</w:t>
            </w:r>
          </w:p>
        </w:tc>
        <w:tc>
          <w:tcPr>
            <w:tcW w:w="74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5E4" w:rsidRPr="003C2C93" w:rsidRDefault="00C965E4" w:rsidP="009615E7">
            <w:pPr>
              <w:pStyle w:val="TableParagraph"/>
              <w:spacing w:before="14"/>
              <w:jc w:val="center"/>
              <w:rPr>
                <w:rFonts w:ascii="宋体" w:eastAsia="宋体" w:hAnsi="宋体" w:cs="微软雅黑"/>
                <w:sz w:val="21"/>
                <w:szCs w:val="21"/>
              </w:rPr>
            </w:pPr>
            <w:proofErr w:type="spellStart"/>
            <w:r w:rsidRPr="003C2C93">
              <w:rPr>
                <w:rFonts w:ascii="宋体" w:eastAsia="宋体" w:hAnsi="宋体" w:cs="微软雅黑"/>
                <w:w w:val="105"/>
                <w:sz w:val="21"/>
                <w:szCs w:val="21"/>
              </w:rPr>
              <w:t>含垃圾清运</w:t>
            </w:r>
            <w:proofErr w:type="spellEnd"/>
          </w:p>
        </w:tc>
      </w:tr>
    </w:tbl>
    <w:p w:rsidR="00110205" w:rsidRDefault="00110205" w:rsidP="00AB110C">
      <w:pPr>
        <w:pStyle w:val="a6"/>
        <w:ind w:right="240" w:firstLineChars="0"/>
        <w:jc w:val="left"/>
      </w:pPr>
    </w:p>
    <w:sectPr w:rsidR="00110205" w:rsidSect="0001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3B" w:rsidRDefault="00A0503B" w:rsidP="002269E1">
      <w:pPr>
        <w:spacing w:line="240" w:lineRule="auto"/>
      </w:pPr>
      <w:r>
        <w:separator/>
      </w:r>
    </w:p>
  </w:endnote>
  <w:endnote w:type="continuationSeparator" w:id="0">
    <w:p w:rsidR="00A0503B" w:rsidRDefault="00A0503B" w:rsidP="00226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3B" w:rsidRDefault="00A0503B" w:rsidP="002269E1">
      <w:pPr>
        <w:spacing w:line="240" w:lineRule="auto"/>
      </w:pPr>
      <w:r>
        <w:separator/>
      </w:r>
    </w:p>
  </w:footnote>
  <w:footnote w:type="continuationSeparator" w:id="0">
    <w:p w:rsidR="00A0503B" w:rsidRDefault="00A0503B" w:rsidP="00226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600D1"/>
    <w:multiLevelType w:val="hybridMultilevel"/>
    <w:tmpl w:val="21A4DCC4"/>
    <w:lvl w:ilvl="0" w:tplc="61B02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24E"/>
    <w:rsid w:val="000107E3"/>
    <w:rsid w:val="00015620"/>
    <w:rsid w:val="0006327A"/>
    <w:rsid w:val="00077A29"/>
    <w:rsid w:val="000C5938"/>
    <w:rsid w:val="000F5D23"/>
    <w:rsid w:val="00110205"/>
    <w:rsid w:val="00124534"/>
    <w:rsid w:val="00126D34"/>
    <w:rsid w:val="00134638"/>
    <w:rsid w:val="00205FC1"/>
    <w:rsid w:val="002269E1"/>
    <w:rsid w:val="002665E8"/>
    <w:rsid w:val="00286E3B"/>
    <w:rsid w:val="002D0280"/>
    <w:rsid w:val="003913FC"/>
    <w:rsid w:val="0040316A"/>
    <w:rsid w:val="0043352A"/>
    <w:rsid w:val="00455CB6"/>
    <w:rsid w:val="005063E4"/>
    <w:rsid w:val="005809CA"/>
    <w:rsid w:val="005F2A11"/>
    <w:rsid w:val="006C3A6B"/>
    <w:rsid w:val="00702602"/>
    <w:rsid w:val="007066F2"/>
    <w:rsid w:val="00743F43"/>
    <w:rsid w:val="00880941"/>
    <w:rsid w:val="009473A8"/>
    <w:rsid w:val="009A6F32"/>
    <w:rsid w:val="00A0503B"/>
    <w:rsid w:val="00A75F13"/>
    <w:rsid w:val="00AB110C"/>
    <w:rsid w:val="00AB4FD7"/>
    <w:rsid w:val="00AF0897"/>
    <w:rsid w:val="00B818B8"/>
    <w:rsid w:val="00B97B3B"/>
    <w:rsid w:val="00C50977"/>
    <w:rsid w:val="00C51D5F"/>
    <w:rsid w:val="00C53380"/>
    <w:rsid w:val="00C9238C"/>
    <w:rsid w:val="00C965E4"/>
    <w:rsid w:val="00DE0FB6"/>
    <w:rsid w:val="00E23B5F"/>
    <w:rsid w:val="00E270E0"/>
    <w:rsid w:val="00E92E38"/>
    <w:rsid w:val="00EB5582"/>
    <w:rsid w:val="00EC113B"/>
    <w:rsid w:val="00F44CB3"/>
    <w:rsid w:val="00F9689C"/>
    <w:rsid w:val="00FD664E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26D3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26D34"/>
  </w:style>
  <w:style w:type="paragraph" w:styleId="a4">
    <w:name w:val="header"/>
    <w:basedOn w:val="a"/>
    <w:link w:val="Char0"/>
    <w:uiPriority w:val="99"/>
    <w:unhideWhenUsed/>
    <w:rsid w:val="0022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69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69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69E1"/>
    <w:rPr>
      <w:sz w:val="18"/>
      <w:szCs w:val="18"/>
    </w:rPr>
  </w:style>
  <w:style w:type="paragraph" w:styleId="a6">
    <w:name w:val="List Paragraph"/>
    <w:basedOn w:val="a"/>
    <w:uiPriority w:val="34"/>
    <w:qFormat/>
    <w:rsid w:val="002269E1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110205"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0205"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程炜</dc:creator>
  <cp:keywords/>
  <dc:description/>
  <cp:lastModifiedBy>China</cp:lastModifiedBy>
  <cp:revision>41</cp:revision>
  <dcterms:created xsi:type="dcterms:W3CDTF">2021-09-10T02:37:00Z</dcterms:created>
  <dcterms:modified xsi:type="dcterms:W3CDTF">2021-09-28T06:48:00Z</dcterms:modified>
</cp:coreProperties>
</file>