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CDB4" w14:textId="677C39F4" w:rsidR="00137BAF" w:rsidRDefault="00137BAF" w:rsidP="002E5893">
      <w:pPr>
        <w:overflowPunct w:val="0"/>
        <w:snapToGri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附件</w:t>
      </w:r>
      <w:r w:rsidR="009E47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宋体" w:hint="eastAsia"/>
          <w:sz w:val="28"/>
          <w:szCs w:val="28"/>
        </w:rPr>
        <w:t>：</w:t>
      </w:r>
    </w:p>
    <w:p w14:paraId="2A2D713F" w14:textId="77777777" w:rsidR="00137BAF" w:rsidRDefault="00137BAF" w:rsidP="008A2428">
      <w:pPr>
        <w:overflowPunct w:val="0"/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536C1">
        <w:rPr>
          <w:rFonts w:ascii="Times New Roman" w:eastAsia="方正小标宋简体" w:hAnsi="Times New Roman" w:cs="Times New Roman"/>
          <w:sz w:val="36"/>
          <w:szCs w:val="36"/>
        </w:rPr>
        <w:t>2021</w:t>
      </w:r>
      <w:r w:rsidRPr="001536C1">
        <w:rPr>
          <w:rFonts w:ascii="Times New Roman" w:eastAsia="方正小标宋简体" w:hAnsi="Times New Roman" w:cs="方正小标宋简体" w:hint="eastAsia"/>
          <w:sz w:val="36"/>
          <w:szCs w:val="36"/>
        </w:rPr>
        <w:t>年苏州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高职高专院校</w:t>
      </w:r>
      <w:r w:rsidRPr="001536C1">
        <w:rPr>
          <w:rFonts w:ascii="Times New Roman" w:eastAsia="方正小标宋简体" w:hAnsi="Times New Roman" w:cs="方正小标宋简体" w:hint="eastAsia"/>
          <w:sz w:val="36"/>
          <w:szCs w:val="36"/>
        </w:rPr>
        <w:t>教师</w:t>
      </w:r>
    </w:p>
    <w:p w14:paraId="2C5E454B" w14:textId="77777777" w:rsidR="00137BAF" w:rsidRPr="00435FB0" w:rsidRDefault="00137BAF" w:rsidP="008A2428">
      <w:pPr>
        <w:overflowPunct w:val="0"/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536C1">
        <w:rPr>
          <w:rFonts w:ascii="Times New Roman" w:eastAsia="方正小标宋简体" w:hAnsi="Times New Roman" w:cs="方正小标宋简体" w:hint="eastAsia"/>
          <w:sz w:val="36"/>
          <w:szCs w:val="36"/>
        </w:rPr>
        <w:t>教学能力大赛评分指标</w:t>
      </w:r>
      <w:r w:rsidRPr="00435FB0">
        <w:rPr>
          <w:rFonts w:ascii="Times New Roman" w:eastAsia="方正小标宋简体" w:hAnsi="Times New Roman" w:cs="方正小标宋简体" w:hint="eastAsia"/>
          <w:sz w:val="36"/>
          <w:szCs w:val="36"/>
        </w:rPr>
        <w:t>评分指标</w:t>
      </w:r>
    </w:p>
    <w:p w14:paraId="37952C0F" w14:textId="77777777" w:rsidR="00137BAF" w:rsidRPr="00435FB0" w:rsidRDefault="00137BAF" w:rsidP="002E5893">
      <w:pPr>
        <w:overflowPunct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一、公共</w:t>
      </w:r>
      <w:r w:rsidRPr="00435FB0">
        <w:rPr>
          <w:rFonts w:ascii="黑体" w:eastAsia="黑体" w:hAnsi="黑体" w:cs="黑体" w:hint="eastAsia"/>
          <w:sz w:val="28"/>
          <w:szCs w:val="28"/>
        </w:rPr>
        <w:t>课程组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567"/>
        <w:gridCol w:w="8647"/>
      </w:tblGrid>
      <w:tr w:rsidR="00137BAF" w:rsidRPr="000C4BF2" w14:paraId="27483AFD" w14:textId="77777777">
        <w:trPr>
          <w:cantSplit/>
          <w:trHeight w:val="555"/>
          <w:tblHeader/>
          <w:jc w:val="center"/>
        </w:trPr>
        <w:tc>
          <w:tcPr>
            <w:tcW w:w="699" w:type="dxa"/>
            <w:vAlign w:val="center"/>
          </w:tcPr>
          <w:p w14:paraId="70C7FECF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bookmarkStart w:id="0" w:name="_Hlk10491916"/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评价</w:t>
            </w:r>
          </w:p>
          <w:p w14:paraId="4387305A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指标</w:t>
            </w:r>
          </w:p>
        </w:tc>
        <w:tc>
          <w:tcPr>
            <w:tcW w:w="567" w:type="dxa"/>
            <w:vAlign w:val="center"/>
          </w:tcPr>
          <w:p w14:paraId="3456CEED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分</w:t>
            </w:r>
          </w:p>
          <w:p w14:paraId="014D38F6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值</w:t>
            </w:r>
          </w:p>
        </w:tc>
        <w:tc>
          <w:tcPr>
            <w:tcW w:w="8647" w:type="dxa"/>
            <w:vAlign w:val="center"/>
          </w:tcPr>
          <w:p w14:paraId="0A8EE733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评价要素</w:t>
            </w:r>
          </w:p>
        </w:tc>
      </w:tr>
      <w:tr w:rsidR="00137BAF" w:rsidRPr="000C4BF2" w14:paraId="22622696" w14:textId="77777777">
        <w:trPr>
          <w:cantSplit/>
          <w:trHeight w:val="810"/>
          <w:jc w:val="center"/>
        </w:trPr>
        <w:tc>
          <w:tcPr>
            <w:tcW w:w="699" w:type="dxa"/>
            <w:vAlign w:val="center"/>
          </w:tcPr>
          <w:p w14:paraId="190BC861" w14:textId="77777777" w:rsidR="00137BAF" w:rsidRPr="000C4BF2" w:rsidRDefault="00137BAF" w:rsidP="002A1DD0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C4BF2">
              <w:rPr>
                <w:rFonts w:ascii="Times New Roman" w:hAnsi="Times New Roman" w:cs="宋体" w:hint="eastAsia"/>
                <w:kern w:val="0"/>
              </w:rPr>
              <w:t>目标</w:t>
            </w:r>
          </w:p>
          <w:p w14:paraId="7412DF81" w14:textId="77777777" w:rsidR="00137BAF" w:rsidRPr="000C4BF2" w:rsidRDefault="00137BAF" w:rsidP="002A1DD0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C4BF2">
              <w:rPr>
                <w:rFonts w:ascii="Times New Roman" w:hAnsi="Times New Roman" w:cs="宋体" w:hint="eastAsia"/>
                <w:kern w:val="0"/>
              </w:rPr>
              <w:t>与</w:t>
            </w:r>
          </w:p>
          <w:p w14:paraId="13154B25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  <w:kern w:val="0"/>
              </w:rPr>
              <w:t>学情</w:t>
            </w:r>
          </w:p>
        </w:tc>
        <w:tc>
          <w:tcPr>
            <w:tcW w:w="567" w:type="dxa"/>
            <w:vAlign w:val="center"/>
          </w:tcPr>
          <w:p w14:paraId="32F07C45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47" w:type="dxa"/>
            <w:vAlign w:val="center"/>
          </w:tcPr>
          <w:p w14:paraId="4EDC34E3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适应新时代对高素质技术技能人才培养的新要求，作品应符合教育部发布的公共基础课程标准有关要求，紧扣专业人才培养方案和课程教学安排，强调培育学生的学习能力、信息素养、精益求精的工匠精神和爱岗敬业的劳动态度。</w:t>
            </w:r>
          </w:p>
          <w:p w14:paraId="70E5CFCA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教学目标表述明确、相互关联，重点突出、可评可测。</w:t>
            </w:r>
          </w:p>
          <w:p w14:paraId="3B6164BB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客观分析学生知识基础、认知能力、学习特点、专业特性等，详实反映学生整体与个体情况数据，准确预判教学难点及其掌握可能。</w:t>
            </w:r>
          </w:p>
        </w:tc>
      </w:tr>
      <w:tr w:rsidR="00137BAF" w:rsidRPr="000C4BF2" w14:paraId="456C64E5" w14:textId="77777777">
        <w:trPr>
          <w:cantSplit/>
          <w:trHeight w:val="810"/>
          <w:jc w:val="center"/>
        </w:trPr>
        <w:tc>
          <w:tcPr>
            <w:tcW w:w="699" w:type="dxa"/>
            <w:vAlign w:val="center"/>
          </w:tcPr>
          <w:p w14:paraId="2A6F1B5D" w14:textId="77777777" w:rsidR="00137BAF" w:rsidRPr="000C4BF2" w:rsidRDefault="00137BAF" w:rsidP="002A1DD0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C4BF2">
              <w:rPr>
                <w:rFonts w:ascii="Times New Roman" w:hAnsi="Times New Roman" w:cs="宋体" w:hint="eastAsia"/>
                <w:kern w:val="0"/>
              </w:rPr>
              <w:t>内容</w:t>
            </w:r>
          </w:p>
          <w:p w14:paraId="03799495" w14:textId="77777777" w:rsidR="00137BAF" w:rsidRPr="000C4BF2" w:rsidRDefault="00137BAF" w:rsidP="002A1DD0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C4BF2">
              <w:rPr>
                <w:rFonts w:ascii="Times New Roman" w:hAnsi="Times New Roman" w:cs="宋体" w:hint="eastAsia"/>
                <w:kern w:val="0"/>
              </w:rPr>
              <w:t>与</w:t>
            </w:r>
          </w:p>
          <w:p w14:paraId="6A45CAC7" w14:textId="77777777" w:rsidR="00137BAF" w:rsidRPr="000C4BF2" w:rsidRDefault="00137BAF" w:rsidP="002A1DD0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C4BF2">
              <w:rPr>
                <w:rFonts w:ascii="Times New Roman" w:hAnsi="Times New Roman" w:cs="宋体" w:hint="eastAsia"/>
                <w:kern w:val="0"/>
              </w:rPr>
              <w:t>策略</w:t>
            </w:r>
          </w:p>
        </w:tc>
        <w:tc>
          <w:tcPr>
            <w:tcW w:w="567" w:type="dxa"/>
            <w:vAlign w:val="center"/>
          </w:tcPr>
          <w:p w14:paraId="12812C68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47" w:type="dxa"/>
            <w:vAlign w:val="center"/>
          </w:tcPr>
          <w:p w14:paraId="00914BC8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bookmarkStart w:id="1" w:name="_Hlk44359443"/>
            <w:r w:rsidRPr="000C4BF2">
              <w:rPr>
                <w:rFonts w:ascii="Times New Roman" w:hAnsi="Times New Roman" w:cs="宋体" w:hint="eastAsia"/>
              </w:rPr>
              <w:t>思政课程按照</w:t>
            </w:r>
            <w:r w:rsidRPr="000C4BF2">
              <w:rPr>
                <w:rFonts w:ascii="Times New Roman" w:hAnsi="Times New Roman" w:cs="Times New Roman"/>
              </w:rPr>
              <w:t>“</w:t>
            </w:r>
            <w:r w:rsidRPr="000C4BF2">
              <w:rPr>
                <w:rFonts w:ascii="Times New Roman" w:hAnsi="Times New Roman" w:cs="宋体" w:hint="eastAsia"/>
              </w:rPr>
              <w:t>八个相统一</w:t>
            </w:r>
            <w:r w:rsidRPr="000C4BF2">
              <w:rPr>
                <w:rFonts w:ascii="Times New Roman" w:hAnsi="Times New Roman" w:cs="Times New Roman"/>
              </w:rPr>
              <w:t>”</w:t>
            </w:r>
            <w:r w:rsidRPr="000C4BF2">
              <w:rPr>
                <w:rFonts w:ascii="Times New Roman" w:hAnsi="Times New Roman" w:cs="宋体" w:hint="eastAsia"/>
              </w:rPr>
              <w:t>要求扎实推进创优建设</w:t>
            </w:r>
            <w:bookmarkEnd w:id="1"/>
            <w:r w:rsidRPr="000C4BF2">
              <w:rPr>
                <w:rFonts w:ascii="Times New Roman" w:hAnsi="Times New Roman" w:cs="宋体" w:hint="eastAsia"/>
              </w:rPr>
              <w:t>，其他课程注重落实课程思政要求；联系时代发展和社会生活，结合课程特点有机融入劳动教育内容，融通专业课程和职业能力，培育创新意识。</w:t>
            </w:r>
          </w:p>
          <w:p w14:paraId="6114DB65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教学内容有效支撑教学目标的实现，选择科学严谨、容量适度，安排合理、衔接有序、结构清晰。</w:t>
            </w:r>
          </w:p>
          <w:p w14:paraId="7831A42E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教材选用、使用符合《职业院校教材管理办法》等文件规定和要求，配套提供丰富、优质学习资源，教案完整、规范、简明、真实。</w:t>
            </w:r>
          </w:p>
          <w:p w14:paraId="237472FF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教学过程系统优化，流程环节构思得当，技术应用预想合理，方法手段设计恰当，评价考核考虑周全。</w:t>
            </w:r>
          </w:p>
        </w:tc>
      </w:tr>
      <w:tr w:rsidR="00137BAF" w:rsidRPr="000C4BF2" w14:paraId="0CDDB5C8" w14:textId="77777777">
        <w:trPr>
          <w:cantSplit/>
          <w:trHeight w:val="322"/>
          <w:jc w:val="center"/>
        </w:trPr>
        <w:tc>
          <w:tcPr>
            <w:tcW w:w="699" w:type="dxa"/>
            <w:vAlign w:val="center"/>
          </w:tcPr>
          <w:p w14:paraId="6A67913C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实施</w:t>
            </w:r>
          </w:p>
          <w:p w14:paraId="223BA827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与</w:t>
            </w:r>
          </w:p>
          <w:p w14:paraId="65AEB596" w14:textId="77777777" w:rsidR="00137BAF" w:rsidRPr="000C4BF2" w:rsidRDefault="00137BAF" w:rsidP="002A1DD0">
            <w:pPr>
              <w:autoSpaceDE w:val="0"/>
              <w:autoSpaceDN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0C4BF2">
              <w:rPr>
                <w:rFonts w:ascii="Times New Roman" w:hAnsi="Times New Roman" w:cs="宋体" w:hint="eastAsia"/>
              </w:rPr>
              <w:t>成效</w:t>
            </w:r>
          </w:p>
        </w:tc>
        <w:tc>
          <w:tcPr>
            <w:tcW w:w="567" w:type="dxa"/>
            <w:vAlign w:val="center"/>
          </w:tcPr>
          <w:p w14:paraId="7A791806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47" w:type="dxa"/>
            <w:vAlign w:val="center"/>
          </w:tcPr>
          <w:p w14:paraId="129BAAE6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体现先进教育思想和教学理念，遵循学生认知规律，符合课内外教学实际。</w:t>
            </w:r>
          </w:p>
          <w:p w14:paraId="78F7F1D3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按照教学设计实施教学，关注重点、难点的解决，能够针对学习反馈及时调整教学，突出学生中心，实行因材施教。</w:t>
            </w:r>
          </w:p>
          <w:p w14:paraId="5B05154D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教学环境满足需求，教学活动开展有序，教学互动深入有效，教学气氛生动活泼。</w:t>
            </w:r>
          </w:p>
          <w:p w14:paraId="6D0F094E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关注教与学全过程信息采集，针对目标要求开展考核与评价。</w:t>
            </w:r>
          </w:p>
          <w:p w14:paraId="74E4E979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5.</w:t>
            </w:r>
            <w:r w:rsidRPr="000C4BF2">
              <w:rPr>
                <w:rFonts w:ascii="Times New Roman" w:hAnsi="Times New Roman" w:cs="宋体" w:hint="eastAsia"/>
              </w:rPr>
              <w:t>合理运用信息技术、数字资源、信息化教学设施设备提高教学与管理成效。</w:t>
            </w:r>
          </w:p>
        </w:tc>
      </w:tr>
      <w:tr w:rsidR="00137BAF" w:rsidRPr="000C4BF2" w14:paraId="10B0090A" w14:textId="77777777">
        <w:trPr>
          <w:cantSplit/>
          <w:trHeight w:val="1322"/>
          <w:jc w:val="center"/>
        </w:trPr>
        <w:tc>
          <w:tcPr>
            <w:tcW w:w="699" w:type="dxa"/>
            <w:vAlign w:val="center"/>
          </w:tcPr>
          <w:p w14:paraId="30935FA5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教学</w:t>
            </w:r>
          </w:p>
          <w:p w14:paraId="20C91A4E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素养</w:t>
            </w:r>
          </w:p>
        </w:tc>
        <w:tc>
          <w:tcPr>
            <w:tcW w:w="567" w:type="dxa"/>
            <w:vAlign w:val="center"/>
          </w:tcPr>
          <w:p w14:paraId="5E02E240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7" w:type="dxa"/>
            <w:vAlign w:val="center"/>
          </w:tcPr>
          <w:p w14:paraId="2FAE88C4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充分展现新时代高职院校教师良好的师德师风、教学技能和信息素养，发挥教学团队协作优势；老中青传帮带效果显著。</w:t>
            </w:r>
          </w:p>
          <w:p w14:paraId="55C1A709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教师课堂教学态度认真、严谨规范、表述清晰、亲和力强。</w:t>
            </w:r>
          </w:p>
          <w:p w14:paraId="0131EA53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教学实施报告客观记载、真实反映、深刻反思教与学的成效与不足，提出教学设计与课堂实施的改进设想。</w:t>
            </w:r>
          </w:p>
          <w:p w14:paraId="72F734C3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课堂实录及报告汇报教态自然，内容科学准确、思路清晰、逻辑严谨、研究深入、手段得当、简洁明了、表达流畅。</w:t>
            </w:r>
          </w:p>
        </w:tc>
      </w:tr>
      <w:tr w:rsidR="00137BAF" w:rsidRPr="000C4BF2" w14:paraId="31ABAA8E" w14:textId="77777777">
        <w:trPr>
          <w:cantSplit/>
          <w:trHeight w:val="606"/>
          <w:jc w:val="center"/>
        </w:trPr>
        <w:tc>
          <w:tcPr>
            <w:tcW w:w="699" w:type="dxa"/>
            <w:vAlign w:val="center"/>
          </w:tcPr>
          <w:p w14:paraId="4C578EBD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特色</w:t>
            </w:r>
          </w:p>
          <w:p w14:paraId="560BB4C9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创新</w:t>
            </w:r>
          </w:p>
        </w:tc>
        <w:tc>
          <w:tcPr>
            <w:tcW w:w="567" w:type="dxa"/>
            <w:vAlign w:val="center"/>
          </w:tcPr>
          <w:p w14:paraId="1A2371D7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7" w:type="dxa"/>
            <w:vAlign w:val="center"/>
          </w:tcPr>
          <w:p w14:paraId="5CD31162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能够引导学生树立正确的理想信念、学会正确的思维方法、培育正确的劳动观念、增强学生职业荣誉感。</w:t>
            </w:r>
          </w:p>
          <w:p w14:paraId="284EB2FF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能够创新教学模式，给学生深刻的学习体验。</w:t>
            </w:r>
          </w:p>
          <w:p w14:paraId="6E35A4AB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能够与时俱进地提高信息技术应用能力、教研科研能力。</w:t>
            </w:r>
          </w:p>
          <w:p w14:paraId="1AFB31A1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具有较大借鉴和推广价值，特别是疫情防控常态化形势下的线上线下混合式教学实践。</w:t>
            </w:r>
          </w:p>
        </w:tc>
      </w:tr>
      <w:bookmarkEnd w:id="0"/>
    </w:tbl>
    <w:p w14:paraId="21BAE4DA" w14:textId="77777777" w:rsidR="00137BAF" w:rsidRDefault="00137BAF" w:rsidP="002E5893">
      <w:pPr>
        <w:overflowPunct w:val="0"/>
        <w:snapToGrid w:val="0"/>
        <w:rPr>
          <w:rFonts w:ascii="黑体" w:eastAsia="黑体" w:hAnsi="黑体" w:cs="Times New Roman"/>
          <w:sz w:val="32"/>
          <w:szCs w:val="32"/>
        </w:rPr>
        <w:sectPr w:rsidR="00137BAF" w:rsidSect="000D2D24">
          <w:pgSz w:w="11906" w:h="16838"/>
          <w:pgMar w:top="1440" w:right="1797" w:bottom="1134" w:left="1797" w:header="851" w:footer="992" w:gutter="0"/>
          <w:cols w:space="425"/>
          <w:docGrid w:type="lines" w:linePitch="312"/>
        </w:sectPr>
      </w:pPr>
    </w:p>
    <w:p w14:paraId="19EA3BD1" w14:textId="77777777" w:rsidR="00137BAF" w:rsidRDefault="00137BAF" w:rsidP="002E5893">
      <w:pPr>
        <w:overflowPunct w:val="0"/>
        <w:snapToGrid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二、专业课程组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"/>
        <w:gridCol w:w="8647"/>
      </w:tblGrid>
      <w:tr w:rsidR="00137BAF" w:rsidRPr="000C4BF2" w14:paraId="081D4DE4" w14:textId="77777777">
        <w:trPr>
          <w:cantSplit/>
          <w:trHeight w:val="280"/>
          <w:tblHeader/>
          <w:jc w:val="center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A057261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评价</w:t>
            </w:r>
          </w:p>
          <w:p w14:paraId="4E01C895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指标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578D1B3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分</w:t>
            </w:r>
          </w:p>
          <w:p w14:paraId="77118422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值</w:t>
            </w:r>
          </w:p>
        </w:tc>
        <w:tc>
          <w:tcPr>
            <w:tcW w:w="8647" w:type="dxa"/>
            <w:tcMar>
              <w:left w:w="28" w:type="dxa"/>
              <w:right w:w="28" w:type="dxa"/>
            </w:tcMar>
            <w:vAlign w:val="center"/>
          </w:tcPr>
          <w:p w14:paraId="760710D2" w14:textId="77777777" w:rsidR="00137BAF" w:rsidRPr="000C4BF2" w:rsidRDefault="00137BAF" w:rsidP="00061AC9">
            <w:pPr>
              <w:overflowPunct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C4BF2">
              <w:rPr>
                <w:rFonts w:ascii="黑体" w:eastAsia="黑体" w:hAnsi="黑体" w:cs="黑体" w:hint="eastAsia"/>
                <w:sz w:val="24"/>
                <w:szCs w:val="24"/>
              </w:rPr>
              <w:t>评价要素</w:t>
            </w:r>
          </w:p>
        </w:tc>
      </w:tr>
      <w:tr w:rsidR="00137BAF" w:rsidRPr="000C4BF2" w14:paraId="589DFA08" w14:textId="77777777">
        <w:trPr>
          <w:cantSplit/>
          <w:trHeight w:val="810"/>
          <w:jc w:val="center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741D235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目标</w:t>
            </w:r>
          </w:p>
          <w:p w14:paraId="632A25CD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与</w:t>
            </w:r>
          </w:p>
          <w:p w14:paraId="62F90E8D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学情</w:t>
            </w:r>
          </w:p>
        </w:tc>
        <w:tc>
          <w:tcPr>
            <w:tcW w:w="567" w:type="dxa"/>
            <w:vAlign w:val="center"/>
          </w:tcPr>
          <w:p w14:paraId="07B01257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47" w:type="dxa"/>
            <w:vAlign w:val="center"/>
          </w:tcPr>
          <w:p w14:paraId="08BC424A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适应新时代对高素质技术技能人才培养的新要求，符合教育部发布的专业教学标准、实训教学条件建设标准（仪器设备装备规范）、顶岗实习标准等有关要求，涉及</w:t>
            </w:r>
            <w:r w:rsidRPr="000C4BF2">
              <w:rPr>
                <w:rFonts w:ascii="Times New Roman" w:hAnsi="Times New Roman" w:cs="Times New Roman"/>
              </w:rPr>
              <w:t>1+X</w:t>
            </w:r>
            <w:r w:rsidRPr="000C4BF2">
              <w:rPr>
                <w:rFonts w:ascii="Times New Roman" w:hAnsi="Times New Roman" w:cs="宋体" w:hint="eastAsia"/>
              </w:rPr>
              <w:t>证书制度试点的专业，还应对接有关职业技能等级标准。紧扣专业人才培养方案和课程标准，强调培育学生学习能力、信息素养、职业能力、精益求精的工匠精神和爱岗敬业的劳动态度。</w:t>
            </w:r>
          </w:p>
          <w:p w14:paraId="3947CA94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教学目标表述明确、相互关联，重点突出、可评可测。</w:t>
            </w:r>
          </w:p>
          <w:p w14:paraId="1233645D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客观分析学生的知识和技能基础、认知和实践能力、学习特点等，详实反映学生整体与个体情况数据，准确预判教学难点及其掌握可能。</w:t>
            </w:r>
          </w:p>
        </w:tc>
      </w:tr>
      <w:tr w:rsidR="00137BAF" w:rsidRPr="000C4BF2" w14:paraId="468239C3" w14:textId="77777777">
        <w:trPr>
          <w:cantSplit/>
          <w:trHeight w:val="2945"/>
          <w:jc w:val="center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F8DF23A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内容</w:t>
            </w:r>
          </w:p>
          <w:p w14:paraId="4392756F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与</w:t>
            </w:r>
          </w:p>
          <w:p w14:paraId="64AFFF69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策略</w:t>
            </w:r>
          </w:p>
        </w:tc>
        <w:tc>
          <w:tcPr>
            <w:tcW w:w="567" w:type="dxa"/>
            <w:vAlign w:val="center"/>
          </w:tcPr>
          <w:p w14:paraId="4EE6420D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47" w:type="dxa"/>
            <w:vAlign w:val="center"/>
          </w:tcPr>
          <w:p w14:paraId="7280BD91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bookmarkStart w:id="2" w:name="_Hlk44359470"/>
            <w:r w:rsidRPr="000C4BF2">
              <w:rPr>
                <w:rFonts w:ascii="Times New Roman" w:hAnsi="Times New Roman" w:cs="宋体" w:hint="eastAsia"/>
              </w:rPr>
              <w:t>深入挖掘课程思政元素，有机融入课程教学</w:t>
            </w:r>
            <w:bookmarkEnd w:id="2"/>
            <w:r w:rsidRPr="000C4BF2">
              <w:rPr>
                <w:rFonts w:ascii="Times New Roman" w:hAnsi="Times New Roman" w:cs="宋体" w:hint="eastAsia"/>
              </w:rPr>
              <w:t>，及时反映相关领域产业升级的新技术、新工艺、新规范，结合课程特点有机融入劳动教育内容，开展劳动精神、劳模精神、工匠精神专题教育。针对基于职业工作过程建设模块化课程的需求，优化教学内容。</w:t>
            </w:r>
          </w:p>
          <w:p w14:paraId="4FF56381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教学内容有效支撑教学目标的实现，选择科学严谨、容量适度，安排合理、衔接有序、结构清晰。实训教学内容源于真实工作任务、项目或工作流程、过程等。</w:t>
            </w:r>
          </w:p>
          <w:p w14:paraId="13F72136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教材选用符合《职业院校教材管理办法》等文件规定和要求，探索使用新型活页式、工作手册式教材并配套信息化资源，引入典型生产案例。教案完整、规范、简明、真实。</w:t>
            </w:r>
          </w:p>
          <w:p w14:paraId="0AC1C3D3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根据项目式、案例式等教学需要，教学过程系统优化，流程环节构思得当，技术应用预想合理，方法手段设计恰当，评价考核考虑周全。</w:t>
            </w:r>
          </w:p>
        </w:tc>
      </w:tr>
      <w:tr w:rsidR="00137BAF" w:rsidRPr="000C4BF2" w14:paraId="562FABBC" w14:textId="77777777">
        <w:trPr>
          <w:cantSplit/>
          <w:trHeight w:val="2537"/>
          <w:jc w:val="center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CEECBF4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实施</w:t>
            </w:r>
          </w:p>
          <w:p w14:paraId="40130883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与</w:t>
            </w:r>
          </w:p>
          <w:p w14:paraId="353A5E43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成效</w:t>
            </w:r>
          </w:p>
        </w:tc>
        <w:tc>
          <w:tcPr>
            <w:tcW w:w="567" w:type="dxa"/>
            <w:vAlign w:val="center"/>
          </w:tcPr>
          <w:p w14:paraId="1B3EED8F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47" w:type="dxa"/>
            <w:vAlign w:val="center"/>
          </w:tcPr>
          <w:p w14:paraId="582C49C9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体现先进教育思想和教学理念，遵循学生认知规律，符合课内外教学实际，落实德技并修、工学结合。</w:t>
            </w:r>
          </w:p>
          <w:p w14:paraId="36177EC2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按照教学设计实施教学，关注技术技能教学重点、难点的解决，能够针对学习和实践反馈及时调整教学，突出学生中心，强调知行合一，实行因材施教。针对不同生源特点，体现灵活的教学组织形式。</w:t>
            </w:r>
          </w:p>
          <w:p w14:paraId="3E66B10B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教学环境满足需求，教学活动安全有序，教学互动深入有效，教学气氛生动活泼。</w:t>
            </w:r>
          </w:p>
          <w:p w14:paraId="04A2C14D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关注教与学行为采集，针对目标要求开展教学与实践的考核与评价。</w:t>
            </w:r>
          </w:p>
          <w:p w14:paraId="72DE5354" w14:textId="77777777" w:rsidR="00137BAF" w:rsidRPr="000C4BF2" w:rsidRDefault="00137BAF" w:rsidP="00CA3E0D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5.</w:t>
            </w:r>
            <w:r w:rsidRPr="000C4BF2">
              <w:rPr>
                <w:rFonts w:ascii="Times New Roman" w:hAnsi="Times New Roman" w:cs="宋体" w:hint="eastAsia"/>
              </w:rPr>
              <w:t>合理运用云计算、大数据、物联网、虚拟仿真、增强现实、人工智能、区块链等信息技术以及数字资源、设施设备改造传统教学与实践方式、提高管理成效。</w:t>
            </w:r>
          </w:p>
        </w:tc>
      </w:tr>
      <w:tr w:rsidR="00137BAF" w:rsidRPr="000C4BF2" w14:paraId="68544032" w14:textId="77777777">
        <w:trPr>
          <w:cantSplit/>
          <w:trHeight w:val="2786"/>
          <w:jc w:val="center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DDC2CA0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教学</w:t>
            </w:r>
          </w:p>
          <w:p w14:paraId="02A8F475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素养</w:t>
            </w:r>
          </w:p>
        </w:tc>
        <w:tc>
          <w:tcPr>
            <w:tcW w:w="567" w:type="dxa"/>
            <w:vAlign w:val="center"/>
          </w:tcPr>
          <w:p w14:paraId="26B6E993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7" w:type="dxa"/>
            <w:vAlign w:val="center"/>
          </w:tcPr>
          <w:p w14:paraId="522B614E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充分展现新时代高职院校教师良好的师德师风、教学技能、实践能力和信息素养，发挥教学团队协作优势；老中青传帮带效果显著。</w:t>
            </w:r>
          </w:p>
          <w:p w14:paraId="6540C0F4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课堂教学态度认真、严谨规范、表述清晰、亲和力强。</w:t>
            </w:r>
          </w:p>
          <w:p w14:paraId="003745C2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实训教学讲解和操作配合恰当，规范娴熟、示范有效，符合职业岗位要求，展现良好“双师”素养。</w:t>
            </w:r>
          </w:p>
          <w:p w14:paraId="637BD347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教学实施报告客观记载、真实反映、深刻反思理论、实践教与学的成效与不足，提出教学设计与课堂实施的改进设想。</w:t>
            </w:r>
          </w:p>
          <w:p w14:paraId="206546A7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5.</w:t>
            </w:r>
            <w:r w:rsidRPr="000C4BF2">
              <w:rPr>
                <w:rFonts w:ascii="Times New Roman" w:hAnsi="Times New Roman" w:cs="宋体" w:hint="eastAsia"/>
              </w:rPr>
              <w:t>课堂实录及报告汇报教态自然，内容科学准确、思路清晰、逻辑严谨、研究深入、手段得当、简洁明了、表达流畅。</w:t>
            </w:r>
          </w:p>
        </w:tc>
      </w:tr>
      <w:tr w:rsidR="00137BAF" w:rsidRPr="000C4BF2" w14:paraId="7C12A713" w14:textId="77777777">
        <w:trPr>
          <w:cantSplit/>
          <w:trHeight w:val="1241"/>
          <w:jc w:val="center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32F9B9B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特色</w:t>
            </w:r>
          </w:p>
          <w:p w14:paraId="547129D4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宋体" w:hint="eastAsia"/>
              </w:rPr>
              <w:t>创新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45E7D6B" w14:textId="77777777" w:rsidR="00137BAF" w:rsidRPr="000C4BF2" w:rsidRDefault="00137BAF" w:rsidP="001536C1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7" w:type="dxa"/>
            <w:tcMar>
              <w:left w:w="28" w:type="dxa"/>
              <w:right w:w="28" w:type="dxa"/>
            </w:tcMar>
            <w:vAlign w:val="center"/>
          </w:tcPr>
          <w:p w14:paraId="07FE1C5C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1.</w:t>
            </w:r>
            <w:r w:rsidRPr="000C4BF2">
              <w:rPr>
                <w:rFonts w:ascii="Times New Roman" w:hAnsi="Times New Roman" w:cs="宋体" w:hint="eastAsia"/>
              </w:rPr>
              <w:t>能够引导学生树立正确的理想信念、学会正确的思维方法、培育正确的劳动观念、增强学生职业荣誉感。</w:t>
            </w:r>
          </w:p>
          <w:p w14:paraId="3A92A886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2.</w:t>
            </w:r>
            <w:r w:rsidRPr="000C4BF2">
              <w:rPr>
                <w:rFonts w:ascii="Times New Roman" w:hAnsi="Times New Roman" w:cs="宋体" w:hint="eastAsia"/>
              </w:rPr>
              <w:t>能够创新教学与实训模式，给学生深刻的学习与实践体验。</w:t>
            </w:r>
          </w:p>
          <w:p w14:paraId="2757F1E0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3.</w:t>
            </w:r>
            <w:r w:rsidRPr="000C4BF2">
              <w:rPr>
                <w:rFonts w:ascii="Times New Roman" w:hAnsi="Times New Roman" w:cs="宋体" w:hint="eastAsia"/>
              </w:rPr>
              <w:t>能够与时俱进地更新专业知识、积累实践技能、提高信息技术应用能力和教研科研能力。</w:t>
            </w:r>
          </w:p>
          <w:p w14:paraId="73E6E601" w14:textId="77777777" w:rsidR="00137BAF" w:rsidRPr="000C4BF2" w:rsidRDefault="00137BAF" w:rsidP="002A1DD0">
            <w:pPr>
              <w:overflowPunct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0C4BF2">
              <w:rPr>
                <w:rFonts w:ascii="Times New Roman" w:hAnsi="Times New Roman" w:cs="Times New Roman"/>
              </w:rPr>
              <w:t>4.</w:t>
            </w:r>
            <w:r w:rsidRPr="000C4BF2">
              <w:rPr>
                <w:rFonts w:ascii="Times New Roman" w:hAnsi="Times New Roman" w:cs="宋体" w:hint="eastAsia"/>
              </w:rPr>
              <w:t>具有较大借鉴和推广价值，特别是疫情防控常态化形势下的线上线下混合式教学实践。</w:t>
            </w:r>
          </w:p>
        </w:tc>
      </w:tr>
    </w:tbl>
    <w:p w14:paraId="72A087B3" w14:textId="77777777" w:rsidR="00137BAF" w:rsidRPr="00894FA9" w:rsidRDefault="00137BAF" w:rsidP="000D2D24">
      <w:pPr>
        <w:overflowPunct w:val="0"/>
        <w:snapToGrid w:val="0"/>
        <w:spacing w:line="288" w:lineRule="auto"/>
        <w:rPr>
          <w:rFonts w:ascii="Times New Roman" w:hAnsi="Times New Roman" w:cs="Times New Roman"/>
        </w:rPr>
      </w:pPr>
    </w:p>
    <w:sectPr w:rsidR="00137BAF" w:rsidRPr="00894FA9" w:rsidSect="000D2D24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512C" w14:textId="77777777" w:rsidR="00043651" w:rsidRDefault="00043651" w:rsidP="002229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44720" w14:textId="77777777" w:rsidR="00043651" w:rsidRDefault="00043651" w:rsidP="002229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8C99" w14:textId="77777777" w:rsidR="00043651" w:rsidRDefault="00043651" w:rsidP="002229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B90D43" w14:textId="77777777" w:rsidR="00043651" w:rsidRDefault="00043651" w:rsidP="002229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6B9"/>
    <w:rsid w:val="00000C4B"/>
    <w:rsid w:val="0000389E"/>
    <w:rsid w:val="00003A04"/>
    <w:rsid w:val="00004B24"/>
    <w:rsid w:val="00005384"/>
    <w:rsid w:val="00007FA7"/>
    <w:rsid w:val="00011264"/>
    <w:rsid w:val="00012291"/>
    <w:rsid w:val="00016595"/>
    <w:rsid w:val="00022B96"/>
    <w:rsid w:val="000237B8"/>
    <w:rsid w:val="0002455D"/>
    <w:rsid w:val="00025FD7"/>
    <w:rsid w:val="0002639B"/>
    <w:rsid w:val="00030D0A"/>
    <w:rsid w:val="00034E40"/>
    <w:rsid w:val="000350FC"/>
    <w:rsid w:val="0003524D"/>
    <w:rsid w:val="0003727F"/>
    <w:rsid w:val="00040566"/>
    <w:rsid w:val="00042F5E"/>
    <w:rsid w:val="00043651"/>
    <w:rsid w:val="000439F0"/>
    <w:rsid w:val="00043D0C"/>
    <w:rsid w:val="00045097"/>
    <w:rsid w:val="0004538B"/>
    <w:rsid w:val="00052ED9"/>
    <w:rsid w:val="0005388D"/>
    <w:rsid w:val="00053FAA"/>
    <w:rsid w:val="00054466"/>
    <w:rsid w:val="00054BF9"/>
    <w:rsid w:val="00054E20"/>
    <w:rsid w:val="00055D30"/>
    <w:rsid w:val="00056C9C"/>
    <w:rsid w:val="00057AB0"/>
    <w:rsid w:val="00060BCF"/>
    <w:rsid w:val="00060D7B"/>
    <w:rsid w:val="00061AC9"/>
    <w:rsid w:val="0006209A"/>
    <w:rsid w:val="00063628"/>
    <w:rsid w:val="00064EE6"/>
    <w:rsid w:val="0006685D"/>
    <w:rsid w:val="000675DA"/>
    <w:rsid w:val="000716C5"/>
    <w:rsid w:val="00072E5D"/>
    <w:rsid w:val="000748E0"/>
    <w:rsid w:val="00075B94"/>
    <w:rsid w:val="00077625"/>
    <w:rsid w:val="000809FB"/>
    <w:rsid w:val="000811EA"/>
    <w:rsid w:val="000829EB"/>
    <w:rsid w:val="00082B34"/>
    <w:rsid w:val="000839B9"/>
    <w:rsid w:val="00087505"/>
    <w:rsid w:val="00090DB0"/>
    <w:rsid w:val="00092CDC"/>
    <w:rsid w:val="00092ED4"/>
    <w:rsid w:val="00093591"/>
    <w:rsid w:val="000936D5"/>
    <w:rsid w:val="000943EC"/>
    <w:rsid w:val="0009452B"/>
    <w:rsid w:val="000966A6"/>
    <w:rsid w:val="00097D83"/>
    <w:rsid w:val="000A07CB"/>
    <w:rsid w:val="000A0A8B"/>
    <w:rsid w:val="000A0AC3"/>
    <w:rsid w:val="000A17F1"/>
    <w:rsid w:val="000A1948"/>
    <w:rsid w:val="000A1FB7"/>
    <w:rsid w:val="000A42C9"/>
    <w:rsid w:val="000B27A6"/>
    <w:rsid w:val="000B3621"/>
    <w:rsid w:val="000B6705"/>
    <w:rsid w:val="000C096D"/>
    <w:rsid w:val="000C238C"/>
    <w:rsid w:val="000C2654"/>
    <w:rsid w:val="000C2EA2"/>
    <w:rsid w:val="000C3E0C"/>
    <w:rsid w:val="000C4793"/>
    <w:rsid w:val="000C4ABE"/>
    <w:rsid w:val="000C4BF2"/>
    <w:rsid w:val="000C5DA4"/>
    <w:rsid w:val="000C67A2"/>
    <w:rsid w:val="000C6C0C"/>
    <w:rsid w:val="000C7B77"/>
    <w:rsid w:val="000C7BD7"/>
    <w:rsid w:val="000D259B"/>
    <w:rsid w:val="000D2D24"/>
    <w:rsid w:val="000D4AB4"/>
    <w:rsid w:val="000D4D37"/>
    <w:rsid w:val="000D6B25"/>
    <w:rsid w:val="000D7F94"/>
    <w:rsid w:val="000E0820"/>
    <w:rsid w:val="000E083F"/>
    <w:rsid w:val="000E13CC"/>
    <w:rsid w:val="000E189C"/>
    <w:rsid w:val="000E3AB2"/>
    <w:rsid w:val="000E3B71"/>
    <w:rsid w:val="000F46A4"/>
    <w:rsid w:val="000F4A36"/>
    <w:rsid w:val="000F6EC7"/>
    <w:rsid w:val="000F7441"/>
    <w:rsid w:val="00100098"/>
    <w:rsid w:val="00101E8B"/>
    <w:rsid w:val="00102390"/>
    <w:rsid w:val="00104B4B"/>
    <w:rsid w:val="00104D6A"/>
    <w:rsid w:val="00105256"/>
    <w:rsid w:val="00105DAD"/>
    <w:rsid w:val="001067ED"/>
    <w:rsid w:val="0010766F"/>
    <w:rsid w:val="001106CD"/>
    <w:rsid w:val="00111BF3"/>
    <w:rsid w:val="001126B4"/>
    <w:rsid w:val="00112C29"/>
    <w:rsid w:val="00115151"/>
    <w:rsid w:val="0012002F"/>
    <w:rsid w:val="001201EA"/>
    <w:rsid w:val="00121A5F"/>
    <w:rsid w:val="00122D11"/>
    <w:rsid w:val="00123955"/>
    <w:rsid w:val="00123F78"/>
    <w:rsid w:val="0012420B"/>
    <w:rsid w:val="001246CE"/>
    <w:rsid w:val="00130D98"/>
    <w:rsid w:val="00132670"/>
    <w:rsid w:val="00132F2C"/>
    <w:rsid w:val="0013338D"/>
    <w:rsid w:val="00133899"/>
    <w:rsid w:val="00135499"/>
    <w:rsid w:val="0013631C"/>
    <w:rsid w:val="001375BA"/>
    <w:rsid w:val="00137BAF"/>
    <w:rsid w:val="00140655"/>
    <w:rsid w:val="00142655"/>
    <w:rsid w:val="0014309E"/>
    <w:rsid w:val="00143EBE"/>
    <w:rsid w:val="001461D3"/>
    <w:rsid w:val="001465F5"/>
    <w:rsid w:val="001477B4"/>
    <w:rsid w:val="00150625"/>
    <w:rsid w:val="00150A0F"/>
    <w:rsid w:val="0015223D"/>
    <w:rsid w:val="001523C3"/>
    <w:rsid w:val="00153574"/>
    <w:rsid w:val="001536C1"/>
    <w:rsid w:val="0015552E"/>
    <w:rsid w:val="00155D03"/>
    <w:rsid w:val="00156956"/>
    <w:rsid w:val="00160124"/>
    <w:rsid w:val="001656B5"/>
    <w:rsid w:val="00166169"/>
    <w:rsid w:val="00167833"/>
    <w:rsid w:val="00170361"/>
    <w:rsid w:val="00172D69"/>
    <w:rsid w:val="00174898"/>
    <w:rsid w:val="00174C0C"/>
    <w:rsid w:val="00175477"/>
    <w:rsid w:val="0017593B"/>
    <w:rsid w:val="00180370"/>
    <w:rsid w:val="00181B5F"/>
    <w:rsid w:val="00182BFF"/>
    <w:rsid w:val="00182C33"/>
    <w:rsid w:val="00183107"/>
    <w:rsid w:val="00183D47"/>
    <w:rsid w:val="00187809"/>
    <w:rsid w:val="001918FE"/>
    <w:rsid w:val="00191C52"/>
    <w:rsid w:val="00192281"/>
    <w:rsid w:val="001930A5"/>
    <w:rsid w:val="001948A6"/>
    <w:rsid w:val="0019518F"/>
    <w:rsid w:val="0019550C"/>
    <w:rsid w:val="001972DA"/>
    <w:rsid w:val="001A1754"/>
    <w:rsid w:val="001A5403"/>
    <w:rsid w:val="001A54BE"/>
    <w:rsid w:val="001A788A"/>
    <w:rsid w:val="001B0811"/>
    <w:rsid w:val="001B2D53"/>
    <w:rsid w:val="001B39B0"/>
    <w:rsid w:val="001B489E"/>
    <w:rsid w:val="001B4CE2"/>
    <w:rsid w:val="001B538F"/>
    <w:rsid w:val="001B5F9D"/>
    <w:rsid w:val="001B65FA"/>
    <w:rsid w:val="001C16D0"/>
    <w:rsid w:val="001C2ACC"/>
    <w:rsid w:val="001C37A1"/>
    <w:rsid w:val="001C4FC6"/>
    <w:rsid w:val="001C687A"/>
    <w:rsid w:val="001C77E5"/>
    <w:rsid w:val="001D013E"/>
    <w:rsid w:val="001D12D3"/>
    <w:rsid w:val="001D52F8"/>
    <w:rsid w:val="001D5553"/>
    <w:rsid w:val="001D62F8"/>
    <w:rsid w:val="001E13F1"/>
    <w:rsid w:val="001E18AE"/>
    <w:rsid w:val="001E258A"/>
    <w:rsid w:val="001E29AA"/>
    <w:rsid w:val="001E3615"/>
    <w:rsid w:val="001E69B5"/>
    <w:rsid w:val="001E6B1F"/>
    <w:rsid w:val="001E7624"/>
    <w:rsid w:val="001F21CB"/>
    <w:rsid w:val="001F2587"/>
    <w:rsid w:val="001F4623"/>
    <w:rsid w:val="001F4D1C"/>
    <w:rsid w:val="001F6872"/>
    <w:rsid w:val="001F6BAB"/>
    <w:rsid w:val="001F7238"/>
    <w:rsid w:val="00202FD7"/>
    <w:rsid w:val="002045D0"/>
    <w:rsid w:val="0020593F"/>
    <w:rsid w:val="00210D3E"/>
    <w:rsid w:val="00212808"/>
    <w:rsid w:val="00213C10"/>
    <w:rsid w:val="002141F6"/>
    <w:rsid w:val="002152D9"/>
    <w:rsid w:val="0022297B"/>
    <w:rsid w:val="002273D1"/>
    <w:rsid w:val="00232920"/>
    <w:rsid w:val="002341D8"/>
    <w:rsid w:val="0023648F"/>
    <w:rsid w:val="00236974"/>
    <w:rsid w:val="00240329"/>
    <w:rsid w:val="00240FA0"/>
    <w:rsid w:val="002415F8"/>
    <w:rsid w:val="00241CCB"/>
    <w:rsid w:val="00243595"/>
    <w:rsid w:val="002442F9"/>
    <w:rsid w:val="00245789"/>
    <w:rsid w:val="00245FB6"/>
    <w:rsid w:val="002467F6"/>
    <w:rsid w:val="0025028B"/>
    <w:rsid w:val="002508ED"/>
    <w:rsid w:val="00250C7B"/>
    <w:rsid w:val="00250F2F"/>
    <w:rsid w:val="002511DE"/>
    <w:rsid w:val="0025528F"/>
    <w:rsid w:val="00255885"/>
    <w:rsid w:val="0025647C"/>
    <w:rsid w:val="00256DE3"/>
    <w:rsid w:val="0025710F"/>
    <w:rsid w:val="002572CE"/>
    <w:rsid w:val="002646BC"/>
    <w:rsid w:val="00264729"/>
    <w:rsid w:val="00264C3D"/>
    <w:rsid w:val="002668C7"/>
    <w:rsid w:val="00270C0C"/>
    <w:rsid w:val="00272B56"/>
    <w:rsid w:val="002736C8"/>
    <w:rsid w:val="0027405F"/>
    <w:rsid w:val="00276D79"/>
    <w:rsid w:val="00277FCC"/>
    <w:rsid w:val="00280663"/>
    <w:rsid w:val="00280DB3"/>
    <w:rsid w:val="002816FC"/>
    <w:rsid w:val="00284085"/>
    <w:rsid w:val="00284101"/>
    <w:rsid w:val="00285BED"/>
    <w:rsid w:val="00286157"/>
    <w:rsid w:val="00286202"/>
    <w:rsid w:val="002940E3"/>
    <w:rsid w:val="00294281"/>
    <w:rsid w:val="00294359"/>
    <w:rsid w:val="0029467C"/>
    <w:rsid w:val="00296981"/>
    <w:rsid w:val="00296B18"/>
    <w:rsid w:val="002A0027"/>
    <w:rsid w:val="002A11F8"/>
    <w:rsid w:val="002A1DD0"/>
    <w:rsid w:val="002A249C"/>
    <w:rsid w:val="002A2DC1"/>
    <w:rsid w:val="002A4308"/>
    <w:rsid w:val="002A5229"/>
    <w:rsid w:val="002A5389"/>
    <w:rsid w:val="002B0594"/>
    <w:rsid w:val="002B0C78"/>
    <w:rsid w:val="002B252F"/>
    <w:rsid w:val="002B2ECB"/>
    <w:rsid w:val="002C096F"/>
    <w:rsid w:val="002C2012"/>
    <w:rsid w:val="002C28D8"/>
    <w:rsid w:val="002C365D"/>
    <w:rsid w:val="002C7355"/>
    <w:rsid w:val="002D09E7"/>
    <w:rsid w:val="002D4556"/>
    <w:rsid w:val="002D57EE"/>
    <w:rsid w:val="002D6135"/>
    <w:rsid w:val="002D6C8B"/>
    <w:rsid w:val="002E305D"/>
    <w:rsid w:val="002E333A"/>
    <w:rsid w:val="002E3B7A"/>
    <w:rsid w:val="002E5893"/>
    <w:rsid w:val="002E5D7B"/>
    <w:rsid w:val="002E5E19"/>
    <w:rsid w:val="002E7169"/>
    <w:rsid w:val="002E7968"/>
    <w:rsid w:val="002E7CAF"/>
    <w:rsid w:val="002E7CF5"/>
    <w:rsid w:val="002F0829"/>
    <w:rsid w:val="002F484F"/>
    <w:rsid w:val="002F53DA"/>
    <w:rsid w:val="002F756B"/>
    <w:rsid w:val="00305986"/>
    <w:rsid w:val="003066F4"/>
    <w:rsid w:val="00311574"/>
    <w:rsid w:val="00313DAE"/>
    <w:rsid w:val="00314637"/>
    <w:rsid w:val="00314CD7"/>
    <w:rsid w:val="00316B81"/>
    <w:rsid w:val="003179C0"/>
    <w:rsid w:val="00322551"/>
    <w:rsid w:val="00323240"/>
    <w:rsid w:val="003310C6"/>
    <w:rsid w:val="003315FB"/>
    <w:rsid w:val="00333080"/>
    <w:rsid w:val="003343E4"/>
    <w:rsid w:val="00341A52"/>
    <w:rsid w:val="00342866"/>
    <w:rsid w:val="00343A91"/>
    <w:rsid w:val="00343D6E"/>
    <w:rsid w:val="00345804"/>
    <w:rsid w:val="0034622F"/>
    <w:rsid w:val="00346AD0"/>
    <w:rsid w:val="003472E5"/>
    <w:rsid w:val="003475C4"/>
    <w:rsid w:val="003476BB"/>
    <w:rsid w:val="00347E9E"/>
    <w:rsid w:val="00351016"/>
    <w:rsid w:val="003511ED"/>
    <w:rsid w:val="00351C4F"/>
    <w:rsid w:val="003520C5"/>
    <w:rsid w:val="00352D75"/>
    <w:rsid w:val="00353D45"/>
    <w:rsid w:val="00353EDE"/>
    <w:rsid w:val="00353F18"/>
    <w:rsid w:val="00354552"/>
    <w:rsid w:val="00356692"/>
    <w:rsid w:val="00356A65"/>
    <w:rsid w:val="003573D5"/>
    <w:rsid w:val="00357C70"/>
    <w:rsid w:val="00363662"/>
    <w:rsid w:val="003642F4"/>
    <w:rsid w:val="00366BFB"/>
    <w:rsid w:val="00367A87"/>
    <w:rsid w:val="00370274"/>
    <w:rsid w:val="0037210B"/>
    <w:rsid w:val="00373B4B"/>
    <w:rsid w:val="00375C18"/>
    <w:rsid w:val="003825F2"/>
    <w:rsid w:val="00385C1F"/>
    <w:rsid w:val="00387A22"/>
    <w:rsid w:val="003906AE"/>
    <w:rsid w:val="003911E8"/>
    <w:rsid w:val="003913C9"/>
    <w:rsid w:val="00392842"/>
    <w:rsid w:val="00393736"/>
    <w:rsid w:val="003950DF"/>
    <w:rsid w:val="00397961"/>
    <w:rsid w:val="003A081C"/>
    <w:rsid w:val="003A2F1C"/>
    <w:rsid w:val="003A32CE"/>
    <w:rsid w:val="003A4990"/>
    <w:rsid w:val="003A4C25"/>
    <w:rsid w:val="003A5BA2"/>
    <w:rsid w:val="003A68D8"/>
    <w:rsid w:val="003B17E6"/>
    <w:rsid w:val="003B1F92"/>
    <w:rsid w:val="003B20C8"/>
    <w:rsid w:val="003B2920"/>
    <w:rsid w:val="003C20E2"/>
    <w:rsid w:val="003C42D2"/>
    <w:rsid w:val="003C46B8"/>
    <w:rsid w:val="003C4BF6"/>
    <w:rsid w:val="003C5204"/>
    <w:rsid w:val="003D02A4"/>
    <w:rsid w:val="003D2593"/>
    <w:rsid w:val="003D2707"/>
    <w:rsid w:val="003D3C00"/>
    <w:rsid w:val="003D47FE"/>
    <w:rsid w:val="003D4A0D"/>
    <w:rsid w:val="003D598C"/>
    <w:rsid w:val="003D5A3E"/>
    <w:rsid w:val="003D5F69"/>
    <w:rsid w:val="003D796D"/>
    <w:rsid w:val="003E006F"/>
    <w:rsid w:val="003E0A94"/>
    <w:rsid w:val="003E159B"/>
    <w:rsid w:val="003E2AA9"/>
    <w:rsid w:val="003E3A99"/>
    <w:rsid w:val="003E425D"/>
    <w:rsid w:val="003E439A"/>
    <w:rsid w:val="003E4847"/>
    <w:rsid w:val="003E5CF7"/>
    <w:rsid w:val="003E5E99"/>
    <w:rsid w:val="003E7C53"/>
    <w:rsid w:val="003E7CAC"/>
    <w:rsid w:val="003F098C"/>
    <w:rsid w:val="003F2379"/>
    <w:rsid w:val="003F3241"/>
    <w:rsid w:val="003F649D"/>
    <w:rsid w:val="003F7686"/>
    <w:rsid w:val="00402301"/>
    <w:rsid w:val="00402760"/>
    <w:rsid w:val="00402FEA"/>
    <w:rsid w:val="004039C4"/>
    <w:rsid w:val="00404C8E"/>
    <w:rsid w:val="00405552"/>
    <w:rsid w:val="00406B8F"/>
    <w:rsid w:val="0041394F"/>
    <w:rsid w:val="00415B92"/>
    <w:rsid w:val="00417B9D"/>
    <w:rsid w:val="00417C7B"/>
    <w:rsid w:val="00417ED2"/>
    <w:rsid w:val="00420A20"/>
    <w:rsid w:val="004213EA"/>
    <w:rsid w:val="004226A1"/>
    <w:rsid w:val="00422913"/>
    <w:rsid w:val="00422AF6"/>
    <w:rsid w:val="004240DC"/>
    <w:rsid w:val="00425CFE"/>
    <w:rsid w:val="00426AAC"/>
    <w:rsid w:val="004322B6"/>
    <w:rsid w:val="00435FB0"/>
    <w:rsid w:val="004364BF"/>
    <w:rsid w:val="00436FB6"/>
    <w:rsid w:val="0043752E"/>
    <w:rsid w:val="00442295"/>
    <w:rsid w:val="004425E3"/>
    <w:rsid w:val="0044334D"/>
    <w:rsid w:val="00444BD1"/>
    <w:rsid w:val="004471A0"/>
    <w:rsid w:val="00450671"/>
    <w:rsid w:val="00451269"/>
    <w:rsid w:val="00451DE2"/>
    <w:rsid w:val="00451F86"/>
    <w:rsid w:val="00452F10"/>
    <w:rsid w:val="0045678A"/>
    <w:rsid w:val="00457A3C"/>
    <w:rsid w:val="0046045A"/>
    <w:rsid w:val="00461672"/>
    <w:rsid w:val="004618E8"/>
    <w:rsid w:val="00461E82"/>
    <w:rsid w:val="00463D23"/>
    <w:rsid w:val="00464BCB"/>
    <w:rsid w:val="0046674A"/>
    <w:rsid w:val="00467D66"/>
    <w:rsid w:val="004704A9"/>
    <w:rsid w:val="0047066F"/>
    <w:rsid w:val="00471EEB"/>
    <w:rsid w:val="00473F5A"/>
    <w:rsid w:val="004749EB"/>
    <w:rsid w:val="0047515E"/>
    <w:rsid w:val="00475965"/>
    <w:rsid w:val="00475BF1"/>
    <w:rsid w:val="004770B9"/>
    <w:rsid w:val="00480493"/>
    <w:rsid w:val="00480BB1"/>
    <w:rsid w:val="004829C2"/>
    <w:rsid w:val="00485DD6"/>
    <w:rsid w:val="00486DE1"/>
    <w:rsid w:val="004870F9"/>
    <w:rsid w:val="00491724"/>
    <w:rsid w:val="004937F3"/>
    <w:rsid w:val="004947DC"/>
    <w:rsid w:val="004949C3"/>
    <w:rsid w:val="00495E90"/>
    <w:rsid w:val="004968D7"/>
    <w:rsid w:val="004972BB"/>
    <w:rsid w:val="004975C8"/>
    <w:rsid w:val="004A0466"/>
    <w:rsid w:val="004A19C4"/>
    <w:rsid w:val="004A2615"/>
    <w:rsid w:val="004A2750"/>
    <w:rsid w:val="004A4CFC"/>
    <w:rsid w:val="004A6EF6"/>
    <w:rsid w:val="004A746F"/>
    <w:rsid w:val="004A7742"/>
    <w:rsid w:val="004A7B10"/>
    <w:rsid w:val="004B2FA3"/>
    <w:rsid w:val="004B43D7"/>
    <w:rsid w:val="004B63C0"/>
    <w:rsid w:val="004B6617"/>
    <w:rsid w:val="004B663E"/>
    <w:rsid w:val="004B79D4"/>
    <w:rsid w:val="004C010A"/>
    <w:rsid w:val="004C1B39"/>
    <w:rsid w:val="004C33CA"/>
    <w:rsid w:val="004C43D1"/>
    <w:rsid w:val="004D08D9"/>
    <w:rsid w:val="004D1BD8"/>
    <w:rsid w:val="004D28E2"/>
    <w:rsid w:val="004D6B1D"/>
    <w:rsid w:val="004D730A"/>
    <w:rsid w:val="004E2133"/>
    <w:rsid w:val="004E2882"/>
    <w:rsid w:val="004E3A4D"/>
    <w:rsid w:val="004E5086"/>
    <w:rsid w:val="004E670D"/>
    <w:rsid w:val="004E7300"/>
    <w:rsid w:val="004E7769"/>
    <w:rsid w:val="004E7FB2"/>
    <w:rsid w:val="004F02FB"/>
    <w:rsid w:val="004F0AF8"/>
    <w:rsid w:val="004F0E19"/>
    <w:rsid w:val="004F27DA"/>
    <w:rsid w:val="004F47B9"/>
    <w:rsid w:val="004F5B25"/>
    <w:rsid w:val="004F6293"/>
    <w:rsid w:val="004F7A87"/>
    <w:rsid w:val="0050243C"/>
    <w:rsid w:val="00502506"/>
    <w:rsid w:val="005025CB"/>
    <w:rsid w:val="00502AEE"/>
    <w:rsid w:val="00502EF5"/>
    <w:rsid w:val="005059A4"/>
    <w:rsid w:val="005062BD"/>
    <w:rsid w:val="00506D5E"/>
    <w:rsid w:val="00510E1A"/>
    <w:rsid w:val="00513D95"/>
    <w:rsid w:val="0051552F"/>
    <w:rsid w:val="00515BD5"/>
    <w:rsid w:val="00517215"/>
    <w:rsid w:val="00521D98"/>
    <w:rsid w:val="00523E78"/>
    <w:rsid w:val="0052468E"/>
    <w:rsid w:val="0052697E"/>
    <w:rsid w:val="00526CA0"/>
    <w:rsid w:val="005318C9"/>
    <w:rsid w:val="0053209A"/>
    <w:rsid w:val="005320AD"/>
    <w:rsid w:val="005342D4"/>
    <w:rsid w:val="005342ED"/>
    <w:rsid w:val="005363CC"/>
    <w:rsid w:val="00537EEA"/>
    <w:rsid w:val="00537F4D"/>
    <w:rsid w:val="00540DF2"/>
    <w:rsid w:val="0054285F"/>
    <w:rsid w:val="00544278"/>
    <w:rsid w:val="005514BC"/>
    <w:rsid w:val="00551950"/>
    <w:rsid w:val="00551CC5"/>
    <w:rsid w:val="00551E1A"/>
    <w:rsid w:val="00552BB9"/>
    <w:rsid w:val="00553F93"/>
    <w:rsid w:val="0055559E"/>
    <w:rsid w:val="00557400"/>
    <w:rsid w:val="00560575"/>
    <w:rsid w:val="005617A5"/>
    <w:rsid w:val="005619EF"/>
    <w:rsid w:val="0056229D"/>
    <w:rsid w:val="00562FCE"/>
    <w:rsid w:val="005648CA"/>
    <w:rsid w:val="00564F45"/>
    <w:rsid w:val="0056520B"/>
    <w:rsid w:val="005657C1"/>
    <w:rsid w:val="00566E50"/>
    <w:rsid w:val="00566E71"/>
    <w:rsid w:val="0056757C"/>
    <w:rsid w:val="0057029B"/>
    <w:rsid w:val="00571449"/>
    <w:rsid w:val="0057265C"/>
    <w:rsid w:val="00572DAE"/>
    <w:rsid w:val="0057591E"/>
    <w:rsid w:val="00577D23"/>
    <w:rsid w:val="00581CFD"/>
    <w:rsid w:val="00582672"/>
    <w:rsid w:val="00582736"/>
    <w:rsid w:val="005828A2"/>
    <w:rsid w:val="00582F66"/>
    <w:rsid w:val="005831C6"/>
    <w:rsid w:val="0058499E"/>
    <w:rsid w:val="00585F9E"/>
    <w:rsid w:val="005860A6"/>
    <w:rsid w:val="00590BEE"/>
    <w:rsid w:val="00591D64"/>
    <w:rsid w:val="005926A4"/>
    <w:rsid w:val="005941B2"/>
    <w:rsid w:val="00594D53"/>
    <w:rsid w:val="0059745A"/>
    <w:rsid w:val="005A07BC"/>
    <w:rsid w:val="005A0EAD"/>
    <w:rsid w:val="005A1049"/>
    <w:rsid w:val="005A37CA"/>
    <w:rsid w:val="005A4795"/>
    <w:rsid w:val="005A651F"/>
    <w:rsid w:val="005B053A"/>
    <w:rsid w:val="005B2044"/>
    <w:rsid w:val="005B32A8"/>
    <w:rsid w:val="005B32D4"/>
    <w:rsid w:val="005B453F"/>
    <w:rsid w:val="005B49B6"/>
    <w:rsid w:val="005B557B"/>
    <w:rsid w:val="005B6D28"/>
    <w:rsid w:val="005B7619"/>
    <w:rsid w:val="005B7A2F"/>
    <w:rsid w:val="005B7DFA"/>
    <w:rsid w:val="005C1296"/>
    <w:rsid w:val="005C27AE"/>
    <w:rsid w:val="005C2C51"/>
    <w:rsid w:val="005C344A"/>
    <w:rsid w:val="005C58D8"/>
    <w:rsid w:val="005C792E"/>
    <w:rsid w:val="005D02FA"/>
    <w:rsid w:val="005D0A40"/>
    <w:rsid w:val="005D2616"/>
    <w:rsid w:val="005D586A"/>
    <w:rsid w:val="005D7257"/>
    <w:rsid w:val="005E0546"/>
    <w:rsid w:val="005E099A"/>
    <w:rsid w:val="005E15C1"/>
    <w:rsid w:val="005E1D1E"/>
    <w:rsid w:val="005E2FEF"/>
    <w:rsid w:val="005E3BF2"/>
    <w:rsid w:val="005E69C2"/>
    <w:rsid w:val="005E7147"/>
    <w:rsid w:val="005E7289"/>
    <w:rsid w:val="005E7D19"/>
    <w:rsid w:val="005F198C"/>
    <w:rsid w:val="005F32C0"/>
    <w:rsid w:val="005F3720"/>
    <w:rsid w:val="006014F6"/>
    <w:rsid w:val="00602004"/>
    <w:rsid w:val="00604404"/>
    <w:rsid w:val="00604B3F"/>
    <w:rsid w:val="00606287"/>
    <w:rsid w:val="00612F2B"/>
    <w:rsid w:val="00613622"/>
    <w:rsid w:val="006166AC"/>
    <w:rsid w:val="00617607"/>
    <w:rsid w:val="00620B77"/>
    <w:rsid w:val="00621372"/>
    <w:rsid w:val="00621DF8"/>
    <w:rsid w:val="00625567"/>
    <w:rsid w:val="00626AFE"/>
    <w:rsid w:val="00630117"/>
    <w:rsid w:val="00631081"/>
    <w:rsid w:val="00631AE9"/>
    <w:rsid w:val="006337B1"/>
    <w:rsid w:val="00635B8C"/>
    <w:rsid w:val="0063708D"/>
    <w:rsid w:val="006374DB"/>
    <w:rsid w:val="00640531"/>
    <w:rsid w:val="0064079A"/>
    <w:rsid w:val="00640F91"/>
    <w:rsid w:val="0064163E"/>
    <w:rsid w:val="00643467"/>
    <w:rsid w:val="006448B7"/>
    <w:rsid w:val="00646910"/>
    <w:rsid w:val="00650CAC"/>
    <w:rsid w:val="00650E96"/>
    <w:rsid w:val="00651E11"/>
    <w:rsid w:val="00652898"/>
    <w:rsid w:val="006539FD"/>
    <w:rsid w:val="00654AAE"/>
    <w:rsid w:val="006550B7"/>
    <w:rsid w:val="00655D57"/>
    <w:rsid w:val="0065608D"/>
    <w:rsid w:val="006611AE"/>
    <w:rsid w:val="00661C83"/>
    <w:rsid w:val="00663D82"/>
    <w:rsid w:val="00666574"/>
    <w:rsid w:val="00666BD6"/>
    <w:rsid w:val="00671B02"/>
    <w:rsid w:val="00672059"/>
    <w:rsid w:val="0067379B"/>
    <w:rsid w:val="00673AAD"/>
    <w:rsid w:val="00674394"/>
    <w:rsid w:val="0067490C"/>
    <w:rsid w:val="006751DE"/>
    <w:rsid w:val="006774C5"/>
    <w:rsid w:val="0067775A"/>
    <w:rsid w:val="00680A20"/>
    <w:rsid w:val="006810C8"/>
    <w:rsid w:val="006816F2"/>
    <w:rsid w:val="00682287"/>
    <w:rsid w:val="006867D4"/>
    <w:rsid w:val="00686CD6"/>
    <w:rsid w:val="00690C67"/>
    <w:rsid w:val="00691D76"/>
    <w:rsid w:val="00691E2F"/>
    <w:rsid w:val="00693EBF"/>
    <w:rsid w:val="0069413D"/>
    <w:rsid w:val="00694FB5"/>
    <w:rsid w:val="00696BC4"/>
    <w:rsid w:val="0069722F"/>
    <w:rsid w:val="00697391"/>
    <w:rsid w:val="006A06E3"/>
    <w:rsid w:val="006A0FAE"/>
    <w:rsid w:val="006A1B41"/>
    <w:rsid w:val="006A310B"/>
    <w:rsid w:val="006A3AC3"/>
    <w:rsid w:val="006A543E"/>
    <w:rsid w:val="006A5D65"/>
    <w:rsid w:val="006A7C21"/>
    <w:rsid w:val="006B5487"/>
    <w:rsid w:val="006C0333"/>
    <w:rsid w:val="006C1E15"/>
    <w:rsid w:val="006D0263"/>
    <w:rsid w:val="006D1E7F"/>
    <w:rsid w:val="006D2CE4"/>
    <w:rsid w:val="006D3930"/>
    <w:rsid w:val="006D49AB"/>
    <w:rsid w:val="006D6D6F"/>
    <w:rsid w:val="006D7780"/>
    <w:rsid w:val="006D791E"/>
    <w:rsid w:val="006E06F2"/>
    <w:rsid w:val="006E0840"/>
    <w:rsid w:val="006E2A59"/>
    <w:rsid w:val="006E332D"/>
    <w:rsid w:val="006E492F"/>
    <w:rsid w:val="006E53B7"/>
    <w:rsid w:val="006E5843"/>
    <w:rsid w:val="006E5B2E"/>
    <w:rsid w:val="006E6725"/>
    <w:rsid w:val="006F0249"/>
    <w:rsid w:val="006F1159"/>
    <w:rsid w:val="006F19FA"/>
    <w:rsid w:val="006F46F6"/>
    <w:rsid w:val="006F4DA9"/>
    <w:rsid w:val="006F61E9"/>
    <w:rsid w:val="007006BB"/>
    <w:rsid w:val="007006D0"/>
    <w:rsid w:val="007014D4"/>
    <w:rsid w:val="00703AE8"/>
    <w:rsid w:val="00703AFA"/>
    <w:rsid w:val="00706CCA"/>
    <w:rsid w:val="007140AC"/>
    <w:rsid w:val="007148AE"/>
    <w:rsid w:val="00715EEA"/>
    <w:rsid w:val="007217B2"/>
    <w:rsid w:val="0072397E"/>
    <w:rsid w:val="007244E5"/>
    <w:rsid w:val="00724F77"/>
    <w:rsid w:val="0072504C"/>
    <w:rsid w:val="00726A6B"/>
    <w:rsid w:val="00733602"/>
    <w:rsid w:val="00734E99"/>
    <w:rsid w:val="00735F6A"/>
    <w:rsid w:val="007372F7"/>
    <w:rsid w:val="0073759E"/>
    <w:rsid w:val="00740014"/>
    <w:rsid w:val="00740CE3"/>
    <w:rsid w:val="00741681"/>
    <w:rsid w:val="007419EB"/>
    <w:rsid w:val="00743398"/>
    <w:rsid w:val="00743484"/>
    <w:rsid w:val="00753A90"/>
    <w:rsid w:val="00754958"/>
    <w:rsid w:val="007563DF"/>
    <w:rsid w:val="00757151"/>
    <w:rsid w:val="00757488"/>
    <w:rsid w:val="0075748B"/>
    <w:rsid w:val="007576E9"/>
    <w:rsid w:val="007613CB"/>
    <w:rsid w:val="007626AA"/>
    <w:rsid w:val="00763E41"/>
    <w:rsid w:val="007640ED"/>
    <w:rsid w:val="0076423B"/>
    <w:rsid w:val="00764C8A"/>
    <w:rsid w:val="00765363"/>
    <w:rsid w:val="007653ED"/>
    <w:rsid w:val="00766F92"/>
    <w:rsid w:val="00767788"/>
    <w:rsid w:val="0076779B"/>
    <w:rsid w:val="00767DFD"/>
    <w:rsid w:val="00772150"/>
    <w:rsid w:val="0077353C"/>
    <w:rsid w:val="00773B78"/>
    <w:rsid w:val="007740B9"/>
    <w:rsid w:val="00777BDB"/>
    <w:rsid w:val="00781689"/>
    <w:rsid w:val="00781ADE"/>
    <w:rsid w:val="00781B9D"/>
    <w:rsid w:val="0078290D"/>
    <w:rsid w:val="00786359"/>
    <w:rsid w:val="00787F77"/>
    <w:rsid w:val="007909B9"/>
    <w:rsid w:val="00791DE7"/>
    <w:rsid w:val="00793954"/>
    <w:rsid w:val="00793E53"/>
    <w:rsid w:val="007948CF"/>
    <w:rsid w:val="00794D67"/>
    <w:rsid w:val="00797ED3"/>
    <w:rsid w:val="007A1065"/>
    <w:rsid w:val="007A1391"/>
    <w:rsid w:val="007A2085"/>
    <w:rsid w:val="007A2B25"/>
    <w:rsid w:val="007A2EBF"/>
    <w:rsid w:val="007A4A99"/>
    <w:rsid w:val="007A667E"/>
    <w:rsid w:val="007B0C84"/>
    <w:rsid w:val="007B0F93"/>
    <w:rsid w:val="007B18C7"/>
    <w:rsid w:val="007B26E9"/>
    <w:rsid w:val="007B3449"/>
    <w:rsid w:val="007B496D"/>
    <w:rsid w:val="007B636C"/>
    <w:rsid w:val="007B72F4"/>
    <w:rsid w:val="007C02D9"/>
    <w:rsid w:val="007C2DF9"/>
    <w:rsid w:val="007C4371"/>
    <w:rsid w:val="007C491E"/>
    <w:rsid w:val="007C527F"/>
    <w:rsid w:val="007C5B91"/>
    <w:rsid w:val="007C7867"/>
    <w:rsid w:val="007D0D24"/>
    <w:rsid w:val="007D2B9D"/>
    <w:rsid w:val="007D326F"/>
    <w:rsid w:val="007D40DD"/>
    <w:rsid w:val="007D73CD"/>
    <w:rsid w:val="007D7AE6"/>
    <w:rsid w:val="007E0547"/>
    <w:rsid w:val="007E06CA"/>
    <w:rsid w:val="007E0FF6"/>
    <w:rsid w:val="007E40A4"/>
    <w:rsid w:val="007E4F11"/>
    <w:rsid w:val="007E5965"/>
    <w:rsid w:val="007E600B"/>
    <w:rsid w:val="007E6BFD"/>
    <w:rsid w:val="007F4E5C"/>
    <w:rsid w:val="007F5BD1"/>
    <w:rsid w:val="008063F9"/>
    <w:rsid w:val="00807EAD"/>
    <w:rsid w:val="00810D0A"/>
    <w:rsid w:val="00811220"/>
    <w:rsid w:val="00811261"/>
    <w:rsid w:val="00811475"/>
    <w:rsid w:val="008120A3"/>
    <w:rsid w:val="00812872"/>
    <w:rsid w:val="00813A9C"/>
    <w:rsid w:val="00817B6A"/>
    <w:rsid w:val="00817D1D"/>
    <w:rsid w:val="00817F2D"/>
    <w:rsid w:val="0082189E"/>
    <w:rsid w:val="00821C3D"/>
    <w:rsid w:val="00824027"/>
    <w:rsid w:val="00824505"/>
    <w:rsid w:val="00827B7E"/>
    <w:rsid w:val="00827E2D"/>
    <w:rsid w:val="0083063D"/>
    <w:rsid w:val="008315FB"/>
    <w:rsid w:val="00831BA6"/>
    <w:rsid w:val="00832001"/>
    <w:rsid w:val="00835738"/>
    <w:rsid w:val="0083717F"/>
    <w:rsid w:val="00837EBC"/>
    <w:rsid w:val="00841626"/>
    <w:rsid w:val="00845508"/>
    <w:rsid w:val="00850118"/>
    <w:rsid w:val="00852C5C"/>
    <w:rsid w:val="00854460"/>
    <w:rsid w:val="008615D8"/>
    <w:rsid w:val="008617A5"/>
    <w:rsid w:val="008619ED"/>
    <w:rsid w:val="00862B9C"/>
    <w:rsid w:val="00864364"/>
    <w:rsid w:val="008652FA"/>
    <w:rsid w:val="00865B73"/>
    <w:rsid w:val="008664E7"/>
    <w:rsid w:val="008714B4"/>
    <w:rsid w:val="008730E4"/>
    <w:rsid w:val="008742C9"/>
    <w:rsid w:val="008777B3"/>
    <w:rsid w:val="00877E3A"/>
    <w:rsid w:val="0088149C"/>
    <w:rsid w:val="00881997"/>
    <w:rsid w:val="00884421"/>
    <w:rsid w:val="00885AF5"/>
    <w:rsid w:val="008865F7"/>
    <w:rsid w:val="00891F26"/>
    <w:rsid w:val="00892122"/>
    <w:rsid w:val="008948DF"/>
    <w:rsid w:val="00894FA9"/>
    <w:rsid w:val="00895252"/>
    <w:rsid w:val="008A0E8D"/>
    <w:rsid w:val="008A19C9"/>
    <w:rsid w:val="008A1EAD"/>
    <w:rsid w:val="008A2428"/>
    <w:rsid w:val="008A7A27"/>
    <w:rsid w:val="008B37BD"/>
    <w:rsid w:val="008B692C"/>
    <w:rsid w:val="008C0ED1"/>
    <w:rsid w:val="008C22A1"/>
    <w:rsid w:val="008C53B6"/>
    <w:rsid w:val="008C5661"/>
    <w:rsid w:val="008C5BF2"/>
    <w:rsid w:val="008C7E0F"/>
    <w:rsid w:val="008D0FDE"/>
    <w:rsid w:val="008D3287"/>
    <w:rsid w:val="008D3941"/>
    <w:rsid w:val="008D5334"/>
    <w:rsid w:val="008D55F2"/>
    <w:rsid w:val="008D571A"/>
    <w:rsid w:val="008D6760"/>
    <w:rsid w:val="008D76FF"/>
    <w:rsid w:val="008D7A3E"/>
    <w:rsid w:val="008D7A56"/>
    <w:rsid w:val="008E02E9"/>
    <w:rsid w:val="008E05A4"/>
    <w:rsid w:val="008E062E"/>
    <w:rsid w:val="008E17B1"/>
    <w:rsid w:val="008E26FE"/>
    <w:rsid w:val="008E3733"/>
    <w:rsid w:val="008E4184"/>
    <w:rsid w:val="008E45D2"/>
    <w:rsid w:val="008F0794"/>
    <w:rsid w:val="008F29A7"/>
    <w:rsid w:val="008F6087"/>
    <w:rsid w:val="008F66EB"/>
    <w:rsid w:val="008F7A26"/>
    <w:rsid w:val="00900D96"/>
    <w:rsid w:val="00901A22"/>
    <w:rsid w:val="00902FBA"/>
    <w:rsid w:val="009040BF"/>
    <w:rsid w:val="0090550E"/>
    <w:rsid w:val="00906FA3"/>
    <w:rsid w:val="009075EE"/>
    <w:rsid w:val="009126A0"/>
    <w:rsid w:val="00913CA2"/>
    <w:rsid w:val="009145EC"/>
    <w:rsid w:val="0091504D"/>
    <w:rsid w:val="00915F1F"/>
    <w:rsid w:val="00920361"/>
    <w:rsid w:val="009211A8"/>
    <w:rsid w:val="00921627"/>
    <w:rsid w:val="00922BD6"/>
    <w:rsid w:val="009234EB"/>
    <w:rsid w:val="00924B36"/>
    <w:rsid w:val="00924D6C"/>
    <w:rsid w:val="00927038"/>
    <w:rsid w:val="00927B04"/>
    <w:rsid w:val="0093160C"/>
    <w:rsid w:val="00931EDC"/>
    <w:rsid w:val="009322FB"/>
    <w:rsid w:val="00933A6B"/>
    <w:rsid w:val="00933ECA"/>
    <w:rsid w:val="00934319"/>
    <w:rsid w:val="0093480C"/>
    <w:rsid w:val="00935A96"/>
    <w:rsid w:val="00936E47"/>
    <w:rsid w:val="009373FD"/>
    <w:rsid w:val="00940CB9"/>
    <w:rsid w:val="009415E5"/>
    <w:rsid w:val="00941AD1"/>
    <w:rsid w:val="00944622"/>
    <w:rsid w:val="009446F1"/>
    <w:rsid w:val="0094489C"/>
    <w:rsid w:val="00945206"/>
    <w:rsid w:val="009452B7"/>
    <w:rsid w:val="00950709"/>
    <w:rsid w:val="00950CE2"/>
    <w:rsid w:val="00951573"/>
    <w:rsid w:val="00956010"/>
    <w:rsid w:val="00957890"/>
    <w:rsid w:val="009626C6"/>
    <w:rsid w:val="00962909"/>
    <w:rsid w:val="00963813"/>
    <w:rsid w:val="00965D69"/>
    <w:rsid w:val="00966631"/>
    <w:rsid w:val="00970A7F"/>
    <w:rsid w:val="00972636"/>
    <w:rsid w:val="00972C23"/>
    <w:rsid w:val="00975655"/>
    <w:rsid w:val="00977D71"/>
    <w:rsid w:val="00981E88"/>
    <w:rsid w:val="00981F69"/>
    <w:rsid w:val="00982216"/>
    <w:rsid w:val="009824CE"/>
    <w:rsid w:val="00982A37"/>
    <w:rsid w:val="009847CD"/>
    <w:rsid w:val="00985426"/>
    <w:rsid w:val="00986D82"/>
    <w:rsid w:val="00987363"/>
    <w:rsid w:val="00987799"/>
    <w:rsid w:val="00987BF9"/>
    <w:rsid w:val="009904FA"/>
    <w:rsid w:val="00990B5B"/>
    <w:rsid w:val="00992435"/>
    <w:rsid w:val="00992C94"/>
    <w:rsid w:val="00993B19"/>
    <w:rsid w:val="00993E8A"/>
    <w:rsid w:val="0099715E"/>
    <w:rsid w:val="00997FF2"/>
    <w:rsid w:val="009A1CC8"/>
    <w:rsid w:val="009A20A3"/>
    <w:rsid w:val="009A3263"/>
    <w:rsid w:val="009A3670"/>
    <w:rsid w:val="009A3DBB"/>
    <w:rsid w:val="009A3F33"/>
    <w:rsid w:val="009A53C2"/>
    <w:rsid w:val="009A5579"/>
    <w:rsid w:val="009A55D3"/>
    <w:rsid w:val="009A7241"/>
    <w:rsid w:val="009B1C2B"/>
    <w:rsid w:val="009B2273"/>
    <w:rsid w:val="009B386D"/>
    <w:rsid w:val="009B4432"/>
    <w:rsid w:val="009B4D95"/>
    <w:rsid w:val="009B55E1"/>
    <w:rsid w:val="009B6525"/>
    <w:rsid w:val="009C016B"/>
    <w:rsid w:val="009C09DA"/>
    <w:rsid w:val="009C0A32"/>
    <w:rsid w:val="009C1540"/>
    <w:rsid w:val="009C1FEA"/>
    <w:rsid w:val="009C2841"/>
    <w:rsid w:val="009C2FDB"/>
    <w:rsid w:val="009C4DF9"/>
    <w:rsid w:val="009C65B8"/>
    <w:rsid w:val="009D2498"/>
    <w:rsid w:val="009D5045"/>
    <w:rsid w:val="009D5D26"/>
    <w:rsid w:val="009D71D4"/>
    <w:rsid w:val="009D783B"/>
    <w:rsid w:val="009D7877"/>
    <w:rsid w:val="009E0498"/>
    <w:rsid w:val="009E0B5D"/>
    <w:rsid w:val="009E1391"/>
    <w:rsid w:val="009E1A1D"/>
    <w:rsid w:val="009E4447"/>
    <w:rsid w:val="009E47B8"/>
    <w:rsid w:val="009E4EAA"/>
    <w:rsid w:val="009E6454"/>
    <w:rsid w:val="009F1418"/>
    <w:rsid w:val="009F28EA"/>
    <w:rsid w:val="009F71C8"/>
    <w:rsid w:val="00A001CB"/>
    <w:rsid w:val="00A00970"/>
    <w:rsid w:val="00A00C45"/>
    <w:rsid w:val="00A024F1"/>
    <w:rsid w:val="00A0257F"/>
    <w:rsid w:val="00A03BD7"/>
    <w:rsid w:val="00A06D5A"/>
    <w:rsid w:val="00A11A83"/>
    <w:rsid w:val="00A11E59"/>
    <w:rsid w:val="00A1211F"/>
    <w:rsid w:val="00A165BF"/>
    <w:rsid w:val="00A20864"/>
    <w:rsid w:val="00A20E4D"/>
    <w:rsid w:val="00A21BD3"/>
    <w:rsid w:val="00A225D5"/>
    <w:rsid w:val="00A2311D"/>
    <w:rsid w:val="00A245D5"/>
    <w:rsid w:val="00A25705"/>
    <w:rsid w:val="00A25F16"/>
    <w:rsid w:val="00A31B11"/>
    <w:rsid w:val="00A334DD"/>
    <w:rsid w:val="00A33759"/>
    <w:rsid w:val="00A34B22"/>
    <w:rsid w:val="00A34D81"/>
    <w:rsid w:val="00A364C5"/>
    <w:rsid w:val="00A42215"/>
    <w:rsid w:val="00A42762"/>
    <w:rsid w:val="00A4408F"/>
    <w:rsid w:val="00A452A8"/>
    <w:rsid w:val="00A461D0"/>
    <w:rsid w:val="00A46B07"/>
    <w:rsid w:val="00A46F1D"/>
    <w:rsid w:val="00A50442"/>
    <w:rsid w:val="00A540E7"/>
    <w:rsid w:val="00A54EC6"/>
    <w:rsid w:val="00A55BAB"/>
    <w:rsid w:val="00A57CFB"/>
    <w:rsid w:val="00A57E3A"/>
    <w:rsid w:val="00A619D9"/>
    <w:rsid w:val="00A6370A"/>
    <w:rsid w:val="00A64F15"/>
    <w:rsid w:val="00A6578E"/>
    <w:rsid w:val="00A66B77"/>
    <w:rsid w:val="00A67BBA"/>
    <w:rsid w:val="00A70A83"/>
    <w:rsid w:val="00A712E2"/>
    <w:rsid w:val="00A735AE"/>
    <w:rsid w:val="00A735D5"/>
    <w:rsid w:val="00A754B2"/>
    <w:rsid w:val="00A75B4D"/>
    <w:rsid w:val="00A75EC2"/>
    <w:rsid w:val="00A76028"/>
    <w:rsid w:val="00A76601"/>
    <w:rsid w:val="00A8060A"/>
    <w:rsid w:val="00A836B9"/>
    <w:rsid w:val="00A87864"/>
    <w:rsid w:val="00A91C59"/>
    <w:rsid w:val="00A91F5F"/>
    <w:rsid w:val="00A9251B"/>
    <w:rsid w:val="00A932CF"/>
    <w:rsid w:val="00A93437"/>
    <w:rsid w:val="00A9602F"/>
    <w:rsid w:val="00A9730E"/>
    <w:rsid w:val="00AA24B8"/>
    <w:rsid w:val="00AA31CF"/>
    <w:rsid w:val="00AA475C"/>
    <w:rsid w:val="00AB1414"/>
    <w:rsid w:val="00AB280B"/>
    <w:rsid w:val="00AB35D0"/>
    <w:rsid w:val="00AB4370"/>
    <w:rsid w:val="00AB6948"/>
    <w:rsid w:val="00AB6DCC"/>
    <w:rsid w:val="00AB708B"/>
    <w:rsid w:val="00AC3386"/>
    <w:rsid w:val="00AC4380"/>
    <w:rsid w:val="00AC4AD4"/>
    <w:rsid w:val="00AC52BC"/>
    <w:rsid w:val="00AC61A2"/>
    <w:rsid w:val="00AC7B86"/>
    <w:rsid w:val="00AD09BC"/>
    <w:rsid w:val="00AD2CFD"/>
    <w:rsid w:val="00AD55FE"/>
    <w:rsid w:val="00AD7096"/>
    <w:rsid w:val="00AE2045"/>
    <w:rsid w:val="00AE23C9"/>
    <w:rsid w:val="00AE340B"/>
    <w:rsid w:val="00AE44CC"/>
    <w:rsid w:val="00AE48D8"/>
    <w:rsid w:val="00AE4E8A"/>
    <w:rsid w:val="00AE4FFE"/>
    <w:rsid w:val="00AE681E"/>
    <w:rsid w:val="00AF1E97"/>
    <w:rsid w:val="00AF3431"/>
    <w:rsid w:val="00AF5748"/>
    <w:rsid w:val="00AF5A52"/>
    <w:rsid w:val="00AF6DAD"/>
    <w:rsid w:val="00B03A78"/>
    <w:rsid w:val="00B04B8E"/>
    <w:rsid w:val="00B062E5"/>
    <w:rsid w:val="00B06BD8"/>
    <w:rsid w:val="00B112EA"/>
    <w:rsid w:val="00B1331F"/>
    <w:rsid w:val="00B17597"/>
    <w:rsid w:val="00B17B19"/>
    <w:rsid w:val="00B20DB9"/>
    <w:rsid w:val="00B22AA7"/>
    <w:rsid w:val="00B23049"/>
    <w:rsid w:val="00B235D0"/>
    <w:rsid w:val="00B2582F"/>
    <w:rsid w:val="00B26E0C"/>
    <w:rsid w:val="00B26FAE"/>
    <w:rsid w:val="00B270C1"/>
    <w:rsid w:val="00B31500"/>
    <w:rsid w:val="00B31943"/>
    <w:rsid w:val="00B3295A"/>
    <w:rsid w:val="00B32CA1"/>
    <w:rsid w:val="00B358B0"/>
    <w:rsid w:val="00B35EED"/>
    <w:rsid w:val="00B3620D"/>
    <w:rsid w:val="00B36E7C"/>
    <w:rsid w:val="00B37E59"/>
    <w:rsid w:val="00B40B87"/>
    <w:rsid w:val="00B41586"/>
    <w:rsid w:val="00B4222A"/>
    <w:rsid w:val="00B43C66"/>
    <w:rsid w:val="00B4627A"/>
    <w:rsid w:val="00B503B2"/>
    <w:rsid w:val="00B545FF"/>
    <w:rsid w:val="00B61D20"/>
    <w:rsid w:val="00B65F87"/>
    <w:rsid w:val="00B67177"/>
    <w:rsid w:val="00B719B3"/>
    <w:rsid w:val="00B71E3A"/>
    <w:rsid w:val="00B72604"/>
    <w:rsid w:val="00B72C6A"/>
    <w:rsid w:val="00B72DEC"/>
    <w:rsid w:val="00B74164"/>
    <w:rsid w:val="00B76663"/>
    <w:rsid w:val="00B77C29"/>
    <w:rsid w:val="00B8409D"/>
    <w:rsid w:val="00B8471E"/>
    <w:rsid w:val="00B90131"/>
    <w:rsid w:val="00B9124F"/>
    <w:rsid w:val="00B9131B"/>
    <w:rsid w:val="00B9244F"/>
    <w:rsid w:val="00B925DE"/>
    <w:rsid w:val="00B93432"/>
    <w:rsid w:val="00B94D30"/>
    <w:rsid w:val="00B954E7"/>
    <w:rsid w:val="00B95DC0"/>
    <w:rsid w:val="00B97F03"/>
    <w:rsid w:val="00BA1FF7"/>
    <w:rsid w:val="00BA296D"/>
    <w:rsid w:val="00BA32F8"/>
    <w:rsid w:val="00BA46D6"/>
    <w:rsid w:val="00BA5D54"/>
    <w:rsid w:val="00BA6BF7"/>
    <w:rsid w:val="00BA76BF"/>
    <w:rsid w:val="00BB029C"/>
    <w:rsid w:val="00BB4FF9"/>
    <w:rsid w:val="00BB54B2"/>
    <w:rsid w:val="00BC0535"/>
    <w:rsid w:val="00BC18A5"/>
    <w:rsid w:val="00BD0137"/>
    <w:rsid w:val="00BD1E27"/>
    <w:rsid w:val="00BD5F9D"/>
    <w:rsid w:val="00BD64DC"/>
    <w:rsid w:val="00BD7516"/>
    <w:rsid w:val="00BE005A"/>
    <w:rsid w:val="00BE07A3"/>
    <w:rsid w:val="00BE0A04"/>
    <w:rsid w:val="00BE1B82"/>
    <w:rsid w:val="00BE52B5"/>
    <w:rsid w:val="00BE608F"/>
    <w:rsid w:val="00BE725C"/>
    <w:rsid w:val="00BF30BE"/>
    <w:rsid w:val="00BF3705"/>
    <w:rsid w:val="00BF49F8"/>
    <w:rsid w:val="00BF56C4"/>
    <w:rsid w:val="00BF693B"/>
    <w:rsid w:val="00BF74A1"/>
    <w:rsid w:val="00C0004F"/>
    <w:rsid w:val="00C019E0"/>
    <w:rsid w:val="00C026D2"/>
    <w:rsid w:val="00C04A06"/>
    <w:rsid w:val="00C114F0"/>
    <w:rsid w:val="00C14DB7"/>
    <w:rsid w:val="00C15054"/>
    <w:rsid w:val="00C203F6"/>
    <w:rsid w:val="00C2593E"/>
    <w:rsid w:val="00C259BA"/>
    <w:rsid w:val="00C26ED5"/>
    <w:rsid w:val="00C31AF6"/>
    <w:rsid w:val="00C31F49"/>
    <w:rsid w:val="00C32830"/>
    <w:rsid w:val="00C34180"/>
    <w:rsid w:val="00C41167"/>
    <w:rsid w:val="00C41624"/>
    <w:rsid w:val="00C4320D"/>
    <w:rsid w:val="00C43A53"/>
    <w:rsid w:val="00C43BBF"/>
    <w:rsid w:val="00C448A1"/>
    <w:rsid w:val="00C45493"/>
    <w:rsid w:val="00C45B3D"/>
    <w:rsid w:val="00C4714E"/>
    <w:rsid w:val="00C501D9"/>
    <w:rsid w:val="00C51FFD"/>
    <w:rsid w:val="00C52430"/>
    <w:rsid w:val="00C52689"/>
    <w:rsid w:val="00C53799"/>
    <w:rsid w:val="00C5431F"/>
    <w:rsid w:val="00C60ED6"/>
    <w:rsid w:val="00C61F8F"/>
    <w:rsid w:val="00C62863"/>
    <w:rsid w:val="00C631D6"/>
    <w:rsid w:val="00C644F1"/>
    <w:rsid w:val="00C64C04"/>
    <w:rsid w:val="00C6535B"/>
    <w:rsid w:val="00C65E86"/>
    <w:rsid w:val="00C66982"/>
    <w:rsid w:val="00C676D9"/>
    <w:rsid w:val="00C745A5"/>
    <w:rsid w:val="00C768FC"/>
    <w:rsid w:val="00C7737C"/>
    <w:rsid w:val="00C806EE"/>
    <w:rsid w:val="00C817D0"/>
    <w:rsid w:val="00C81CE2"/>
    <w:rsid w:val="00C82904"/>
    <w:rsid w:val="00C844FE"/>
    <w:rsid w:val="00C872D2"/>
    <w:rsid w:val="00C91E5B"/>
    <w:rsid w:val="00C929B2"/>
    <w:rsid w:val="00C937A6"/>
    <w:rsid w:val="00C9538F"/>
    <w:rsid w:val="00C9781B"/>
    <w:rsid w:val="00C97F97"/>
    <w:rsid w:val="00CA0393"/>
    <w:rsid w:val="00CA3E0D"/>
    <w:rsid w:val="00CA5500"/>
    <w:rsid w:val="00CA5B88"/>
    <w:rsid w:val="00CA6F89"/>
    <w:rsid w:val="00CB0BA9"/>
    <w:rsid w:val="00CC0953"/>
    <w:rsid w:val="00CC3930"/>
    <w:rsid w:val="00CC521B"/>
    <w:rsid w:val="00CC5E09"/>
    <w:rsid w:val="00CC6846"/>
    <w:rsid w:val="00CC7E09"/>
    <w:rsid w:val="00CD1528"/>
    <w:rsid w:val="00CD2FB1"/>
    <w:rsid w:val="00CD57B1"/>
    <w:rsid w:val="00CE0CE9"/>
    <w:rsid w:val="00CE10B0"/>
    <w:rsid w:val="00CE1C7D"/>
    <w:rsid w:val="00CE1F53"/>
    <w:rsid w:val="00CE3D29"/>
    <w:rsid w:val="00CE471D"/>
    <w:rsid w:val="00CE5AF3"/>
    <w:rsid w:val="00CE6783"/>
    <w:rsid w:val="00CE6984"/>
    <w:rsid w:val="00CF00FD"/>
    <w:rsid w:val="00CF16E5"/>
    <w:rsid w:val="00CF226B"/>
    <w:rsid w:val="00CF4821"/>
    <w:rsid w:val="00CF4A95"/>
    <w:rsid w:val="00CF4C01"/>
    <w:rsid w:val="00D016E9"/>
    <w:rsid w:val="00D02235"/>
    <w:rsid w:val="00D02FA1"/>
    <w:rsid w:val="00D03137"/>
    <w:rsid w:val="00D031FF"/>
    <w:rsid w:val="00D04331"/>
    <w:rsid w:val="00D044A8"/>
    <w:rsid w:val="00D04686"/>
    <w:rsid w:val="00D04A30"/>
    <w:rsid w:val="00D0724B"/>
    <w:rsid w:val="00D12C92"/>
    <w:rsid w:val="00D144A3"/>
    <w:rsid w:val="00D1579B"/>
    <w:rsid w:val="00D16818"/>
    <w:rsid w:val="00D223CA"/>
    <w:rsid w:val="00D225BB"/>
    <w:rsid w:val="00D22C85"/>
    <w:rsid w:val="00D23C9B"/>
    <w:rsid w:val="00D2495E"/>
    <w:rsid w:val="00D2512F"/>
    <w:rsid w:val="00D254E1"/>
    <w:rsid w:val="00D26467"/>
    <w:rsid w:val="00D2721A"/>
    <w:rsid w:val="00D31AF6"/>
    <w:rsid w:val="00D31E43"/>
    <w:rsid w:val="00D3255A"/>
    <w:rsid w:val="00D329ED"/>
    <w:rsid w:val="00D32D2A"/>
    <w:rsid w:val="00D34544"/>
    <w:rsid w:val="00D34B6A"/>
    <w:rsid w:val="00D34BD4"/>
    <w:rsid w:val="00D35C16"/>
    <w:rsid w:val="00D37680"/>
    <w:rsid w:val="00D37D16"/>
    <w:rsid w:val="00D420F1"/>
    <w:rsid w:val="00D44CE2"/>
    <w:rsid w:val="00D474CB"/>
    <w:rsid w:val="00D476F5"/>
    <w:rsid w:val="00D50F8C"/>
    <w:rsid w:val="00D51C66"/>
    <w:rsid w:val="00D52160"/>
    <w:rsid w:val="00D6071B"/>
    <w:rsid w:val="00D61DAE"/>
    <w:rsid w:val="00D64F11"/>
    <w:rsid w:val="00D66B29"/>
    <w:rsid w:val="00D6721B"/>
    <w:rsid w:val="00D674E0"/>
    <w:rsid w:val="00D678B2"/>
    <w:rsid w:val="00D67A08"/>
    <w:rsid w:val="00D70B4E"/>
    <w:rsid w:val="00D70E2F"/>
    <w:rsid w:val="00D71C81"/>
    <w:rsid w:val="00D721E4"/>
    <w:rsid w:val="00D730DC"/>
    <w:rsid w:val="00D74D7D"/>
    <w:rsid w:val="00D77F59"/>
    <w:rsid w:val="00D814BE"/>
    <w:rsid w:val="00D82B3B"/>
    <w:rsid w:val="00D83DF5"/>
    <w:rsid w:val="00D83E1B"/>
    <w:rsid w:val="00D84E3A"/>
    <w:rsid w:val="00D862EA"/>
    <w:rsid w:val="00D86391"/>
    <w:rsid w:val="00D87000"/>
    <w:rsid w:val="00D8738B"/>
    <w:rsid w:val="00D91D93"/>
    <w:rsid w:val="00D937DC"/>
    <w:rsid w:val="00D93D1A"/>
    <w:rsid w:val="00D93EBD"/>
    <w:rsid w:val="00D947D6"/>
    <w:rsid w:val="00D94E6A"/>
    <w:rsid w:val="00D95034"/>
    <w:rsid w:val="00D965B6"/>
    <w:rsid w:val="00DA0691"/>
    <w:rsid w:val="00DA07E2"/>
    <w:rsid w:val="00DA1420"/>
    <w:rsid w:val="00DA17EF"/>
    <w:rsid w:val="00DA1AD4"/>
    <w:rsid w:val="00DA2A25"/>
    <w:rsid w:val="00DA4216"/>
    <w:rsid w:val="00DA46E1"/>
    <w:rsid w:val="00DA4B62"/>
    <w:rsid w:val="00DA5353"/>
    <w:rsid w:val="00DB20F0"/>
    <w:rsid w:val="00DB47AF"/>
    <w:rsid w:val="00DB6214"/>
    <w:rsid w:val="00DB7579"/>
    <w:rsid w:val="00DB7EC4"/>
    <w:rsid w:val="00DC2014"/>
    <w:rsid w:val="00DC2238"/>
    <w:rsid w:val="00DC24DD"/>
    <w:rsid w:val="00DC37D2"/>
    <w:rsid w:val="00DC453E"/>
    <w:rsid w:val="00DC6F9E"/>
    <w:rsid w:val="00DD08E9"/>
    <w:rsid w:val="00DD098C"/>
    <w:rsid w:val="00DD0EEB"/>
    <w:rsid w:val="00DD17EA"/>
    <w:rsid w:val="00DD1F00"/>
    <w:rsid w:val="00DD3C57"/>
    <w:rsid w:val="00DD4252"/>
    <w:rsid w:val="00DD4DCA"/>
    <w:rsid w:val="00DD5AB5"/>
    <w:rsid w:val="00DD60A6"/>
    <w:rsid w:val="00DD783B"/>
    <w:rsid w:val="00DD7ED7"/>
    <w:rsid w:val="00DE04B0"/>
    <w:rsid w:val="00DE17BD"/>
    <w:rsid w:val="00DE27A3"/>
    <w:rsid w:val="00DE4EB6"/>
    <w:rsid w:val="00DE5B10"/>
    <w:rsid w:val="00DE5E7D"/>
    <w:rsid w:val="00DE621D"/>
    <w:rsid w:val="00DF2CE9"/>
    <w:rsid w:val="00DF30F0"/>
    <w:rsid w:val="00DF5978"/>
    <w:rsid w:val="00DF5D06"/>
    <w:rsid w:val="00DF6475"/>
    <w:rsid w:val="00E00B96"/>
    <w:rsid w:val="00E00D57"/>
    <w:rsid w:val="00E01A40"/>
    <w:rsid w:val="00E0223D"/>
    <w:rsid w:val="00E029E0"/>
    <w:rsid w:val="00E02DBB"/>
    <w:rsid w:val="00E04D22"/>
    <w:rsid w:val="00E06DD4"/>
    <w:rsid w:val="00E07255"/>
    <w:rsid w:val="00E10A0C"/>
    <w:rsid w:val="00E14DEC"/>
    <w:rsid w:val="00E16997"/>
    <w:rsid w:val="00E17C79"/>
    <w:rsid w:val="00E221A6"/>
    <w:rsid w:val="00E223BE"/>
    <w:rsid w:val="00E23D94"/>
    <w:rsid w:val="00E241CC"/>
    <w:rsid w:val="00E24A84"/>
    <w:rsid w:val="00E30881"/>
    <w:rsid w:val="00E30D6F"/>
    <w:rsid w:val="00E3182E"/>
    <w:rsid w:val="00E32A7A"/>
    <w:rsid w:val="00E32FDA"/>
    <w:rsid w:val="00E34A03"/>
    <w:rsid w:val="00E34FBD"/>
    <w:rsid w:val="00E35285"/>
    <w:rsid w:val="00E42B66"/>
    <w:rsid w:val="00E42D78"/>
    <w:rsid w:val="00E45DE5"/>
    <w:rsid w:val="00E47223"/>
    <w:rsid w:val="00E526F4"/>
    <w:rsid w:val="00E5359D"/>
    <w:rsid w:val="00E541E2"/>
    <w:rsid w:val="00E55220"/>
    <w:rsid w:val="00E562AA"/>
    <w:rsid w:val="00E56675"/>
    <w:rsid w:val="00E569C0"/>
    <w:rsid w:val="00E56B49"/>
    <w:rsid w:val="00E57213"/>
    <w:rsid w:val="00E578DA"/>
    <w:rsid w:val="00E60048"/>
    <w:rsid w:val="00E62D53"/>
    <w:rsid w:val="00E65465"/>
    <w:rsid w:val="00E65A72"/>
    <w:rsid w:val="00E66AC4"/>
    <w:rsid w:val="00E706A5"/>
    <w:rsid w:val="00E723D1"/>
    <w:rsid w:val="00E74190"/>
    <w:rsid w:val="00E744C7"/>
    <w:rsid w:val="00E75086"/>
    <w:rsid w:val="00E75E2C"/>
    <w:rsid w:val="00E77A59"/>
    <w:rsid w:val="00E81724"/>
    <w:rsid w:val="00E906F4"/>
    <w:rsid w:val="00E90B9D"/>
    <w:rsid w:val="00E92A1F"/>
    <w:rsid w:val="00E92D05"/>
    <w:rsid w:val="00E93B46"/>
    <w:rsid w:val="00E952F0"/>
    <w:rsid w:val="00EA0DC1"/>
    <w:rsid w:val="00EA2356"/>
    <w:rsid w:val="00EA2CAB"/>
    <w:rsid w:val="00EA39B6"/>
    <w:rsid w:val="00EA7E04"/>
    <w:rsid w:val="00EB09D5"/>
    <w:rsid w:val="00EB238B"/>
    <w:rsid w:val="00EB26B8"/>
    <w:rsid w:val="00EB2972"/>
    <w:rsid w:val="00EB2E3C"/>
    <w:rsid w:val="00EB326A"/>
    <w:rsid w:val="00EB63B3"/>
    <w:rsid w:val="00EC227E"/>
    <w:rsid w:val="00EC2569"/>
    <w:rsid w:val="00EC31AA"/>
    <w:rsid w:val="00EC51CF"/>
    <w:rsid w:val="00EC5821"/>
    <w:rsid w:val="00EC5A3C"/>
    <w:rsid w:val="00EC5BDF"/>
    <w:rsid w:val="00EC5D78"/>
    <w:rsid w:val="00EC641F"/>
    <w:rsid w:val="00EC649F"/>
    <w:rsid w:val="00EC6831"/>
    <w:rsid w:val="00EC6EEE"/>
    <w:rsid w:val="00EC7581"/>
    <w:rsid w:val="00EC7D18"/>
    <w:rsid w:val="00ED063A"/>
    <w:rsid w:val="00ED2765"/>
    <w:rsid w:val="00ED2D9B"/>
    <w:rsid w:val="00ED3A0E"/>
    <w:rsid w:val="00ED4311"/>
    <w:rsid w:val="00ED4BAF"/>
    <w:rsid w:val="00ED4C1E"/>
    <w:rsid w:val="00ED4DBB"/>
    <w:rsid w:val="00ED5187"/>
    <w:rsid w:val="00ED70AD"/>
    <w:rsid w:val="00EE31C5"/>
    <w:rsid w:val="00EE32EC"/>
    <w:rsid w:val="00EE3527"/>
    <w:rsid w:val="00EF0108"/>
    <w:rsid w:val="00EF2149"/>
    <w:rsid w:val="00EF26DA"/>
    <w:rsid w:val="00EF4DB3"/>
    <w:rsid w:val="00EF539E"/>
    <w:rsid w:val="00EF6F12"/>
    <w:rsid w:val="00EF7A11"/>
    <w:rsid w:val="00F00B25"/>
    <w:rsid w:val="00F00B2B"/>
    <w:rsid w:val="00F00DB9"/>
    <w:rsid w:val="00F0291E"/>
    <w:rsid w:val="00F03B15"/>
    <w:rsid w:val="00F04307"/>
    <w:rsid w:val="00F046D5"/>
    <w:rsid w:val="00F1412F"/>
    <w:rsid w:val="00F14C3C"/>
    <w:rsid w:val="00F167EB"/>
    <w:rsid w:val="00F16BA1"/>
    <w:rsid w:val="00F17497"/>
    <w:rsid w:val="00F17521"/>
    <w:rsid w:val="00F17DC5"/>
    <w:rsid w:val="00F2244F"/>
    <w:rsid w:val="00F26F81"/>
    <w:rsid w:val="00F27414"/>
    <w:rsid w:val="00F3104A"/>
    <w:rsid w:val="00F31352"/>
    <w:rsid w:val="00F313DE"/>
    <w:rsid w:val="00F32159"/>
    <w:rsid w:val="00F3356B"/>
    <w:rsid w:val="00F33E44"/>
    <w:rsid w:val="00F342DE"/>
    <w:rsid w:val="00F3496E"/>
    <w:rsid w:val="00F406A1"/>
    <w:rsid w:val="00F413C8"/>
    <w:rsid w:val="00F41DB1"/>
    <w:rsid w:val="00F43F33"/>
    <w:rsid w:val="00F47A21"/>
    <w:rsid w:val="00F5144F"/>
    <w:rsid w:val="00F51FF7"/>
    <w:rsid w:val="00F52A91"/>
    <w:rsid w:val="00F53F05"/>
    <w:rsid w:val="00F545F9"/>
    <w:rsid w:val="00F55AD8"/>
    <w:rsid w:val="00F56C8A"/>
    <w:rsid w:val="00F56C9B"/>
    <w:rsid w:val="00F57079"/>
    <w:rsid w:val="00F61198"/>
    <w:rsid w:val="00F61F69"/>
    <w:rsid w:val="00F62298"/>
    <w:rsid w:val="00F64638"/>
    <w:rsid w:val="00F67041"/>
    <w:rsid w:val="00F679AF"/>
    <w:rsid w:val="00F67EFD"/>
    <w:rsid w:val="00F70D4C"/>
    <w:rsid w:val="00F73262"/>
    <w:rsid w:val="00F76037"/>
    <w:rsid w:val="00F764F5"/>
    <w:rsid w:val="00F81F14"/>
    <w:rsid w:val="00F821AC"/>
    <w:rsid w:val="00F82271"/>
    <w:rsid w:val="00F84539"/>
    <w:rsid w:val="00F845BC"/>
    <w:rsid w:val="00F8578F"/>
    <w:rsid w:val="00F85DD4"/>
    <w:rsid w:val="00F86E3F"/>
    <w:rsid w:val="00F92008"/>
    <w:rsid w:val="00F925A8"/>
    <w:rsid w:val="00F93823"/>
    <w:rsid w:val="00F962DE"/>
    <w:rsid w:val="00F97860"/>
    <w:rsid w:val="00FA25CD"/>
    <w:rsid w:val="00FA4349"/>
    <w:rsid w:val="00FA4DF2"/>
    <w:rsid w:val="00FA63D4"/>
    <w:rsid w:val="00FA64D1"/>
    <w:rsid w:val="00FA77B9"/>
    <w:rsid w:val="00FB1F10"/>
    <w:rsid w:val="00FB21BA"/>
    <w:rsid w:val="00FB30ED"/>
    <w:rsid w:val="00FB31B0"/>
    <w:rsid w:val="00FB4BB7"/>
    <w:rsid w:val="00FB5B25"/>
    <w:rsid w:val="00FC32B8"/>
    <w:rsid w:val="00FC56C9"/>
    <w:rsid w:val="00FC5A54"/>
    <w:rsid w:val="00FC6D69"/>
    <w:rsid w:val="00FC7BFD"/>
    <w:rsid w:val="00FD0433"/>
    <w:rsid w:val="00FD0E89"/>
    <w:rsid w:val="00FD2DE8"/>
    <w:rsid w:val="00FD361C"/>
    <w:rsid w:val="00FD4BA9"/>
    <w:rsid w:val="00FD519C"/>
    <w:rsid w:val="00FD5CD3"/>
    <w:rsid w:val="00FD60FA"/>
    <w:rsid w:val="00FD6E66"/>
    <w:rsid w:val="00FD6F73"/>
    <w:rsid w:val="00FE002B"/>
    <w:rsid w:val="00FE2992"/>
    <w:rsid w:val="00FE38DC"/>
    <w:rsid w:val="00FE3EA9"/>
    <w:rsid w:val="00FE41FF"/>
    <w:rsid w:val="00FE5E2A"/>
    <w:rsid w:val="00FF1B06"/>
    <w:rsid w:val="00FF1E89"/>
    <w:rsid w:val="00FF2179"/>
    <w:rsid w:val="00FF27C4"/>
    <w:rsid w:val="00FF2A17"/>
    <w:rsid w:val="00FF2BAB"/>
    <w:rsid w:val="00FF3FFD"/>
    <w:rsid w:val="00FF473E"/>
    <w:rsid w:val="00FF4F2E"/>
    <w:rsid w:val="00FF5737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54D0C"/>
  <w15:docId w15:val="{4470827D-8EAC-4AA8-891B-85179A57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A3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0"/>
    <w:uiPriority w:val="99"/>
    <w:qFormat/>
    <w:rsid w:val="0022297B"/>
    <w:pPr>
      <w:widowControl/>
      <w:spacing w:before="300" w:after="150"/>
      <w:jc w:val="left"/>
      <w:outlineLvl w:val="1"/>
    </w:pPr>
    <w:rPr>
      <w:rFonts w:ascii="inherit" w:hAnsi="inherit" w:cs="inherit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22297B"/>
    <w:rPr>
      <w:rFonts w:ascii="inherit" w:eastAsia="宋体" w:hAnsi="inherit" w:cs="inherit"/>
      <w:kern w:val="0"/>
      <w:sz w:val="45"/>
      <w:szCs w:val="45"/>
    </w:rPr>
  </w:style>
  <w:style w:type="paragraph" w:styleId="a3">
    <w:name w:val="header"/>
    <w:basedOn w:val="a"/>
    <w:link w:val="a4"/>
    <w:uiPriority w:val="99"/>
    <w:rsid w:val="0022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2297B"/>
    <w:rPr>
      <w:sz w:val="18"/>
      <w:szCs w:val="18"/>
    </w:rPr>
  </w:style>
  <w:style w:type="paragraph" w:styleId="a5">
    <w:name w:val="footer"/>
    <w:basedOn w:val="a"/>
    <w:link w:val="a6"/>
    <w:uiPriority w:val="99"/>
    <w:rsid w:val="0022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2297B"/>
    <w:rPr>
      <w:sz w:val="18"/>
      <w:szCs w:val="18"/>
    </w:rPr>
  </w:style>
  <w:style w:type="paragraph" w:styleId="a7">
    <w:name w:val="Normal (Web)"/>
    <w:basedOn w:val="a"/>
    <w:uiPriority w:val="99"/>
    <w:semiHidden/>
    <w:rsid w:val="0022297B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E1F5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CE1F53"/>
    <w:rPr>
      <w:sz w:val="18"/>
      <w:szCs w:val="18"/>
    </w:rPr>
  </w:style>
  <w:style w:type="paragraph" w:styleId="aa">
    <w:name w:val="List Paragraph"/>
    <w:basedOn w:val="a"/>
    <w:uiPriority w:val="99"/>
    <w:qFormat/>
    <w:rsid w:val="003C5204"/>
    <w:pPr>
      <w:ind w:firstLineChars="200" w:firstLine="420"/>
    </w:pPr>
  </w:style>
  <w:style w:type="character" w:styleId="ab">
    <w:name w:val="annotation reference"/>
    <w:uiPriority w:val="99"/>
    <w:semiHidden/>
    <w:rsid w:val="00AF1E9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rsid w:val="00AF1E9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locked/>
    <w:rsid w:val="00AF1E97"/>
  </w:style>
  <w:style w:type="paragraph" w:styleId="ae">
    <w:name w:val="annotation subject"/>
    <w:basedOn w:val="ac"/>
    <w:next w:val="ac"/>
    <w:link w:val="af"/>
    <w:uiPriority w:val="99"/>
    <w:semiHidden/>
    <w:rsid w:val="00AF1E97"/>
    <w:rPr>
      <w:b/>
      <w:bCs/>
    </w:rPr>
  </w:style>
  <w:style w:type="character" w:customStyle="1" w:styleId="af">
    <w:name w:val="批注主题 字符"/>
    <w:link w:val="ae"/>
    <w:uiPriority w:val="99"/>
    <w:semiHidden/>
    <w:locked/>
    <w:rsid w:val="00AF1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沈涵颖</dc:creator>
  <cp:keywords/>
  <dc:description/>
  <cp:lastModifiedBy>123</cp:lastModifiedBy>
  <cp:revision>10</cp:revision>
  <cp:lastPrinted>2020-10-23T05:51:00Z</cp:lastPrinted>
  <dcterms:created xsi:type="dcterms:W3CDTF">2020-11-05T03:22:00Z</dcterms:created>
  <dcterms:modified xsi:type="dcterms:W3CDTF">2021-10-20T06:44:00Z</dcterms:modified>
</cp:coreProperties>
</file>