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20" w:rsidRDefault="00E66A20">
      <w:pPr>
        <w:rPr>
          <w:rFonts w:asciiTheme="minorEastAsia" w:hAnsiTheme="minorEastAsia"/>
          <w:sz w:val="24"/>
          <w:szCs w:val="24"/>
        </w:rPr>
      </w:pPr>
    </w:p>
    <w:p w:rsidR="00DF7E2E" w:rsidRPr="00DA37EB" w:rsidRDefault="00DA37EB" w:rsidP="007A6730">
      <w:pPr>
        <w:pStyle w:val="1"/>
        <w:jc w:val="center"/>
        <w:rPr>
          <w:sz w:val="48"/>
          <w:szCs w:val="48"/>
        </w:rPr>
      </w:pPr>
      <w:r w:rsidRPr="00DA37EB">
        <w:rPr>
          <w:rFonts w:ascii="微软雅黑" w:eastAsia="微软雅黑" w:hAnsi="微软雅黑" w:hint="eastAsia"/>
          <w:color w:val="000000"/>
          <w:sz w:val="48"/>
          <w:szCs w:val="48"/>
          <w:shd w:val="clear" w:color="auto" w:fill="FFFFFF"/>
        </w:rPr>
        <w:t>跨境</w:t>
      </w:r>
      <w:proofErr w:type="gramStart"/>
      <w:r w:rsidRPr="00DA37EB">
        <w:rPr>
          <w:rFonts w:ascii="微软雅黑" w:eastAsia="微软雅黑" w:hAnsi="微软雅黑" w:hint="eastAsia"/>
          <w:color w:val="000000"/>
          <w:sz w:val="48"/>
          <w:szCs w:val="48"/>
          <w:shd w:val="clear" w:color="auto" w:fill="FFFFFF"/>
        </w:rPr>
        <w:t>电商实训</w:t>
      </w:r>
      <w:proofErr w:type="gramEnd"/>
      <w:r w:rsidRPr="00DA37EB">
        <w:rPr>
          <w:rFonts w:ascii="微软雅黑" w:eastAsia="微软雅黑" w:hAnsi="微软雅黑" w:hint="eastAsia"/>
          <w:color w:val="000000"/>
          <w:sz w:val="48"/>
          <w:szCs w:val="48"/>
          <w:shd w:val="clear" w:color="auto" w:fill="FFFFFF"/>
        </w:rPr>
        <w:t>室建设项目</w:t>
      </w:r>
      <w:r>
        <w:rPr>
          <w:rFonts w:ascii="微软雅黑" w:eastAsia="微软雅黑" w:hAnsi="微软雅黑" w:hint="eastAsia"/>
          <w:color w:val="000000"/>
          <w:sz w:val="48"/>
          <w:szCs w:val="48"/>
          <w:shd w:val="clear" w:color="auto" w:fill="FFFFFF"/>
        </w:rPr>
        <w:t>要求</w:t>
      </w:r>
      <w:r w:rsidR="00DF7E2E" w:rsidRPr="00DA37EB">
        <w:rPr>
          <w:sz w:val="48"/>
          <w:szCs w:val="48"/>
        </w:rPr>
        <w:t xml:space="preserve">     </w:t>
      </w:r>
    </w:p>
    <w:p w:rsidR="00C675E5" w:rsidRDefault="00DF7E2E" w:rsidP="00DF7E2E">
      <w:pPr>
        <w:pStyle w:val="1"/>
        <w:adjustRightInd w:val="0"/>
        <w:snapToGrid w:val="0"/>
        <w:spacing w:before="100" w:beforeAutospacing="1" w:after="0" w:line="240" w:lineRule="auto"/>
        <w:jc w:val="center"/>
      </w:pPr>
      <w:r>
        <w:rPr>
          <w:rFonts w:asciiTheme="minorEastAsia" w:hAnsiTheme="minorEastAsia" w:hint="eastAsia"/>
          <w:sz w:val="21"/>
          <w:szCs w:val="21"/>
        </w:rPr>
        <w:t xml:space="preserve"> </w:t>
      </w:r>
      <w:r>
        <w:rPr>
          <w:rFonts w:asciiTheme="minorEastAsia" w:hAnsiTheme="minorEastAsia"/>
          <w:sz w:val="21"/>
          <w:szCs w:val="21"/>
        </w:rPr>
        <w:t xml:space="preserve">                                                                    </w:t>
      </w:r>
      <w:r>
        <w:rPr>
          <w:rFonts w:asciiTheme="minorEastAsia" w:hAnsiTheme="minorEastAsia" w:hint="eastAsia"/>
          <w:sz w:val="21"/>
          <w:szCs w:val="21"/>
        </w:rPr>
        <w:t>单位：元</w:t>
      </w:r>
      <w:r>
        <w:t xml:space="preserve"> </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1899"/>
        <w:gridCol w:w="4041"/>
        <w:gridCol w:w="659"/>
        <w:gridCol w:w="658"/>
        <w:gridCol w:w="987"/>
        <w:gridCol w:w="1005"/>
      </w:tblGrid>
      <w:tr w:rsidR="00DF7E2E" w:rsidTr="00063AC5">
        <w:trPr>
          <w:trHeight w:val="279"/>
          <w:jc w:val="center"/>
        </w:trPr>
        <w:tc>
          <w:tcPr>
            <w:tcW w:w="601" w:type="dxa"/>
            <w:vAlign w:val="center"/>
          </w:tcPr>
          <w:p w:rsidR="00DF7E2E" w:rsidRDefault="00DF7E2E" w:rsidP="00F92BF6">
            <w:pPr>
              <w:autoSpaceDE w:val="0"/>
              <w:autoSpaceDN w:val="0"/>
              <w:adjustRightInd w:val="0"/>
              <w:jc w:val="center"/>
              <w:rPr>
                <w:rFonts w:ascii="宋体" w:cs="宋体"/>
                <w:b/>
                <w:kern w:val="0"/>
                <w:sz w:val="24"/>
              </w:rPr>
            </w:pPr>
            <w:r>
              <w:rPr>
                <w:rFonts w:ascii="宋体" w:cs="宋体" w:hint="eastAsia"/>
                <w:b/>
                <w:kern w:val="0"/>
                <w:sz w:val="24"/>
              </w:rPr>
              <w:t>序号</w:t>
            </w:r>
          </w:p>
        </w:tc>
        <w:tc>
          <w:tcPr>
            <w:tcW w:w="1899" w:type="dxa"/>
            <w:vAlign w:val="center"/>
          </w:tcPr>
          <w:p w:rsidR="00DF7E2E" w:rsidRDefault="00DF7E2E" w:rsidP="00F92BF6">
            <w:pPr>
              <w:autoSpaceDE w:val="0"/>
              <w:autoSpaceDN w:val="0"/>
              <w:adjustRightInd w:val="0"/>
              <w:jc w:val="center"/>
              <w:rPr>
                <w:rFonts w:ascii="宋体" w:cs="宋体"/>
                <w:b/>
                <w:kern w:val="0"/>
                <w:sz w:val="24"/>
              </w:rPr>
            </w:pPr>
            <w:r>
              <w:rPr>
                <w:rFonts w:ascii="宋体" w:cs="宋体" w:hint="eastAsia"/>
                <w:b/>
                <w:kern w:val="0"/>
                <w:sz w:val="24"/>
              </w:rPr>
              <w:t>名称</w:t>
            </w:r>
          </w:p>
        </w:tc>
        <w:tc>
          <w:tcPr>
            <w:tcW w:w="4041" w:type="dxa"/>
            <w:vAlign w:val="center"/>
          </w:tcPr>
          <w:p w:rsidR="00DF7E2E" w:rsidRDefault="00DF7E2E" w:rsidP="00F92BF6">
            <w:pPr>
              <w:autoSpaceDE w:val="0"/>
              <w:autoSpaceDN w:val="0"/>
              <w:adjustRightInd w:val="0"/>
              <w:jc w:val="center"/>
              <w:rPr>
                <w:rFonts w:ascii="宋体" w:cs="宋体"/>
                <w:b/>
                <w:kern w:val="0"/>
                <w:sz w:val="24"/>
              </w:rPr>
            </w:pPr>
            <w:r>
              <w:rPr>
                <w:rFonts w:ascii="宋体" w:cs="宋体" w:hint="eastAsia"/>
                <w:b/>
                <w:kern w:val="0"/>
                <w:sz w:val="24"/>
              </w:rPr>
              <w:t>具体要求</w:t>
            </w:r>
          </w:p>
        </w:tc>
        <w:tc>
          <w:tcPr>
            <w:tcW w:w="659" w:type="dxa"/>
            <w:vAlign w:val="center"/>
          </w:tcPr>
          <w:p w:rsidR="00DF7E2E" w:rsidRDefault="00DF7E2E" w:rsidP="00F92BF6">
            <w:pPr>
              <w:autoSpaceDE w:val="0"/>
              <w:autoSpaceDN w:val="0"/>
              <w:adjustRightInd w:val="0"/>
              <w:jc w:val="center"/>
              <w:rPr>
                <w:rFonts w:ascii="宋体" w:cs="宋体"/>
                <w:b/>
                <w:kern w:val="0"/>
                <w:sz w:val="24"/>
              </w:rPr>
            </w:pPr>
            <w:r>
              <w:rPr>
                <w:rFonts w:ascii="宋体" w:cs="宋体" w:hint="eastAsia"/>
                <w:b/>
                <w:kern w:val="0"/>
                <w:sz w:val="24"/>
              </w:rPr>
              <w:t>单位</w:t>
            </w:r>
          </w:p>
        </w:tc>
        <w:tc>
          <w:tcPr>
            <w:tcW w:w="658" w:type="dxa"/>
            <w:vAlign w:val="center"/>
          </w:tcPr>
          <w:p w:rsidR="00DF7E2E" w:rsidRDefault="00DF7E2E" w:rsidP="00F92BF6">
            <w:pPr>
              <w:autoSpaceDE w:val="0"/>
              <w:autoSpaceDN w:val="0"/>
              <w:adjustRightInd w:val="0"/>
              <w:jc w:val="center"/>
              <w:rPr>
                <w:rFonts w:ascii="宋体" w:cs="宋体"/>
                <w:b/>
                <w:kern w:val="0"/>
                <w:sz w:val="24"/>
              </w:rPr>
            </w:pPr>
            <w:r>
              <w:rPr>
                <w:rFonts w:ascii="宋体" w:cs="宋体" w:hint="eastAsia"/>
                <w:b/>
                <w:kern w:val="0"/>
                <w:sz w:val="24"/>
              </w:rPr>
              <w:t>数量</w:t>
            </w:r>
          </w:p>
        </w:tc>
        <w:tc>
          <w:tcPr>
            <w:tcW w:w="987" w:type="dxa"/>
            <w:vAlign w:val="center"/>
          </w:tcPr>
          <w:p w:rsidR="00DF7E2E" w:rsidRDefault="00DF7E2E" w:rsidP="00DA37EB">
            <w:pPr>
              <w:autoSpaceDE w:val="0"/>
              <w:autoSpaceDN w:val="0"/>
              <w:adjustRightInd w:val="0"/>
              <w:rPr>
                <w:rFonts w:ascii="宋体" w:cs="宋体"/>
                <w:b/>
                <w:kern w:val="0"/>
                <w:sz w:val="24"/>
              </w:rPr>
            </w:pPr>
            <w:r>
              <w:rPr>
                <w:rFonts w:ascii="宋体" w:cs="宋体" w:hint="eastAsia"/>
                <w:b/>
                <w:kern w:val="0"/>
                <w:sz w:val="24"/>
              </w:rPr>
              <w:t>单价</w:t>
            </w:r>
          </w:p>
        </w:tc>
        <w:tc>
          <w:tcPr>
            <w:tcW w:w="1005" w:type="dxa"/>
            <w:vAlign w:val="center"/>
          </w:tcPr>
          <w:p w:rsidR="00DF7E2E" w:rsidRDefault="00DF7E2E" w:rsidP="00F92BF6">
            <w:pPr>
              <w:autoSpaceDE w:val="0"/>
              <w:autoSpaceDN w:val="0"/>
              <w:adjustRightInd w:val="0"/>
              <w:jc w:val="center"/>
              <w:rPr>
                <w:rFonts w:ascii="宋体" w:cs="宋体"/>
                <w:b/>
                <w:kern w:val="0"/>
                <w:sz w:val="24"/>
              </w:rPr>
            </w:pPr>
            <w:r>
              <w:rPr>
                <w:rFonts w:ascii="宋体" w:cs="宋体" w:hint="eastAsia"/>
                <w:b/>
                <w:kern w:val="0"/>
                <w:sz w:val="24"/>
              </w:rPr>
              <w:t>总</w:t>
            </w:r>
            <w:r w:rsidR="00DA37EB">
              <w:rPr>
                <w:rFonts w:ascii="宋体" w:cs="宋体" w:hint="eastAsia"/>
                <w:b/>
                <w:kern w:val="0"/>
                <w:sz w:val="24"/>
              </w:rPr>
              <w:t>价</w:t>
            </w:r>
          </w:p>
        </w:tc>
      </w:tr>
      <w:tr w:rsidR="00DF7E2E" w:rsidTr="00063AC5">
        <w:trPr>
          <w:trHeight w:val="135"/>
          <w:jc w:val="center"/>
        </w:trPr>
        <w:tc>
          <w:tcPr>
            <w:tcW w:w="601" w:type="dxa"/>
          </w:tcPr>
          <w:p w:rsidR="00DF7E2E" w:rsidRDefault="00DF7E2E" w:rsidP="00F92BF6">
            <w:pPr>
              <w:tabs>
                <w:tab w:val="left" w:pos="720"/>
              </w:tabs>
              <w:jc w:val="center"/>
              <w:rPr>
                <w:szCs w:val="21"/>
              </w:rPr>
            </w:pPr>
            <w:r>
              <w:rPr>
                <w:rFonts w:hint="eastAsia"/>
                <w:szCs w:val="21"/>
              </w:rPr>
              <w:t>1</w:t>
            </w:r>
          </w:p>
        </w:tc>
        <w:tc>
          <w:tcPr>
            <w:tcW w:w="1899" w:type="dxa"/>
          </w:tcPr>
          <w:p w:rsidR="00DF7E2E" w:rsidRDefault="00DF7E2E" w:rsidP="00F92BF6">
            <w:pPr>
              <w:jc w:val="center"/>
              <w:rPr>
                <w:rFonts w:ascii="仿宋" w:eastAsia="仿宋" w:hAnsi="仿宋" w:cs="宋体"/>
                <w:color w:val="000000"/>
                <w:kern w:val="0"/>
                <w:sz w:val="22"/>
              </w:rPr>
            </w:pPr>
            <w:r>
              <w:rPr>
                <w:rFonts w:ascii="仿宋" w:eastAsia="仿宋" w:hAnsi="仿宋" w:cs="宋体" w:hint="eastAsia"/>
                <w:color w:val="000000"/>
                <w:kern w:val="0"/>
                <w:sz w:val="22"/>
              </w:rPr>
              <w:t>学生桌</w:t>
            </w:r>
          </w:p>
        </w:tc>
        <w:tc>
          <w:tcPr>
            <w:tcW w:w="4041" w:type="dxa"/>
          </w:tcPr>
          <w:p w:rsidR="00DF7E2E" w:rsidRDefault="00DF7E2E" w:rsidP="00F92BF6">
            <w:pPr>
              <w:rPr>
                <w:rFonts w:ascii="仿宋" w:eastAsia="仿宋" w:hAnsi="仿宋" w:cs="宋体"/>
                <w:color w:val="000000"/>
                <w:sz w:val="22"/>
              </w:rPr>
            </w:pPr>
            <w:r>
              <w:rPr>
                <w:rFonts w:ascii="仿宋" w:eastAsia="仿宋" w:hAnsi="仿宋" w:hint="eastAsia"/>
                <w:sz w:val="22"/>
              </w:rPr>
              <w:t>桌子长度1.4m宽度0.6m高度0.75m，木板采用电子</w:t>
            </w:r>
            <w:proofErr w:type="gramStart"/>
            <w:r>
              <w:rPr>
                <w:rFonts w:ascii="仿宋" w:eastAsia="仿宋" w:hAnsi="仿宋" w:hint="eastAsia"/>
                <w:sz w:val="22"/>
              </w:rPr>
              <w:t>锯</w:t>
            </w:r>
            <w:proofErr w:type="gramEnd"/>
            <w:r>
              <w:rPr>
                <w:rFonts w:ascii="仿宋" w:eastAsia="仿宋" w:hAnsi="仿宋" w:hint="eastAsia"/>
                <w:sz w:val="22"/>
              </w:rPr>
              <w:t>精密开料，桌面2.5厘米实木颗粒环保板，</w:t>
            </w:r>
            <w:proofErr w:type="gramStart"/>
            <w:r>
              <w:rPr>
                <w:rFonts w:ascii="仿宋" w:eastAsia="仿宋" w:hAnsi="仿宋" w:hint="eastAsia"/>
                <w:sz w:val="22"/>
              </w:rPr>
              <w:t>封边利用</w:t>
            </w:r>
            <w:proofErr w:type="gramEnd"/>
            <w:r>
              <w:rPr>
                <w:rFonts w:ascii="仿宋" w:eastAsia="仿宋" w:hAnsi="仿宋" w:hint="eastAsia"/>
                <w:sz w:val="22"/>
              </w:rPr>
              <w:t>德国</w:t>
            </w:r>
            <w:proofErr w:type="gramStart"/>
            <w:r>
              <w:rPr>
                <w:rFonts w:ascii="仿宋" w:eastAsia="仿宋" w:hAnsi="仿宋" w:hint="eastAsia"/>
                <w:sz w:val="22"/>
              </w:rPr>
              <w:t>全自动封边</w:t>
            </w:r>
            <w:proofErr w:type="gramEnd"/>
            <w:r>
              <w:rPr>
                <w:rFonts w:ascii="仿宋" w:eastAsia="仿宋" w:hAnsi="仿宋" w:hint="eastAsia"/>
                <w:sz w:val="22"/>
              </w:rPr>
              <w:t>28*2mm优质PVC同色封边带。</w:t>
            </w:r>
          </w:p>
        </w:tc>
        <w:tc>
          <w:tcPr>
            <w:tcW w:w="659"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cs="宋体" w:hint="eastAsia"/>
                <w:color w:val="000000"/>
                <w:sz w:val="22"/>
              </w:rPr>
              <w:t>张</w:t>
            </w:r>
          </w:p>
        </w:tc>
        <w:tc>
          <w:tcPr>
            <w:tcW w:w="658"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sz w:val="22"/>
              </w:rPr>
              <w:t>20</w:t>
            </w:r>
          </w:p>
        </w:tc>
        <w:tc>
          <w:tcPr>
            <w:tcW w:w="987" w:type="dxa"/>
          </w:tcPr>
          <w:p w:rsidR="00DF7E2E" w:rsidRDefault="00DF7E2E" w:rsidP="00F92BF6">
            <w:pPr>
              <w:tabs>
                <w:tab w:val="left" w:pos="720"/>
              </w:tabs>
              <w:jc w:val="center"/>
              <w:rPr>
                <w:rFonts w:ascii="仿宋" w:eastAsia="仿宋" w:hAnsi="仿宋" w:cs="宋体"/>
                <w:color w:val="000000"/>
                <w:sz w:val="22"/>
              </w:rPr>
            </w:pPr>
          </w:p>
        </w:tc>
        <w:tc>
          <w:tcPr>
            <w:tcW w:w="1005" w:type="dxa"/>
          </w:tcPr>
          <w:p w:rsidR="00DF7E2E" w:rsidRDefault="00DF7E2E" w:rsidP="00F92BF6">
            <w:pPr>
              <w:tabs>
                <w:tab w:val="left" w:pos="720"/>
              </w:tabs>
              <w:jc w:val="center"/>
              <w:rPr>
                <w:rFonts w:ascii="仿宋" w:eastAsia="仿宋" w:hAnsi="仿宋" w:cs="宋体"/>
                <w:color w:val="000000"/>
                <w:sz w:val="22"/>
              </w:rPr>
            </w:pPr>
          </w:p>
        </w:tc>
      </w:tr>
      <w:tr w:rsidR="00DF7E2E" w:rsidTr="00063AC5">
        <w:trPr>
          <w:trHeight w:val="141"/>
          <w:jc w:val="center"/>
        </w:trPr>
        <w:tc>
          <w:tcPr>
            <w:tcW w:w="601" w:type="dxa"/>
          </w:tcPr>
          <w:p w:rsidR="00DF7E2E" w:rsidRDefault="00DF7E2E" w:rsidP="00F92BF6">
            <w:pPr>
              <w:tabs>
                <w:tab w:val="left" w:pos="720"/>
              </w:tabs>
              <w:jc w:val="center"/>
              <w:rPr>
                <w:szCs w:val="21"/>
              </w:rPr>
            </w:pPr>
            <w:r>
              <w:rPr>
                <w:rFonts w:hint="eastAsia"/>
                <w:szCs w:val="21"/>
              </w:rPr>
              <w:t>2</w:t>
            </w:r>
          </w:p>
        </w:tc>
        <w:tc>
          <w:tcPr>
            <w:tcW w:w="1899" w:type="dxa"/>
          </w:tcPr>
          <w:p w:rsidR="00DF7E2E" w:rsidRDefault="00DF7E2E" w:rsidP="00F92BF6">
            <w:pPr>
              <w:jc w:val="center"/>
              <w:rPr>
                <w:rFonts w:ascii="仿宋" w:eastAsia="仿宋" w:hAnsi="仿宋" w:cs="宋体"/>
                <w:color w:val="000000"/>
                <w:kern w:val="0"/>
                <w:sz w:val="22"/>
              </w:rPr>
            </w:pPr>
            <w:r>
              <w:rPr>
                <w:rFonts w:ascii="仿宋" w:eastAsia="仿宋" w:hAnsi="仿宋" w:cs="宋体" w:hint="eastAsia"/>
                <w:color w:val="000000"/>
                <w:kern w:val="0"/>
                <w:sz w:val="22"/>
              </w:rPr>
              <w:t>学生凳子</w:t>
            </w:r>
          </w:p>
        </w:tc>
        <w:tc>
          <w:tcPr>
            <w:tcW w:w="4041" w:type="dxa"/>
          </w:tcPr>
          <w:p w:rsidR="00DF7E2E" w:rsidRDefault="00DF7E2E" w:rsidP="00F92BF6">
            <w:pPr>
              <w:rPr>
                <w:rFonts w:ascii="仿宋" w:eastAsia="仿宋" w:hAnsi="仿宋" w:cs="宋体"/>
                <w:color w:val="000000"/>
                <w:sz w:val="22"/>
              </w:rPr>
            </w:pPr>
            <w:r>
              <w:rPr>
                <w:rFonts w:ascii="仿宋" w:eastAsia="仿宋" w:hAnsi="仿宋" w:hint="eastAsia"/>
                <w:sz w:val="22"/>
              </w:rPr>
              <w:t>凳子长度34cm宽度24cm高度45cm，木板采用电子</w:t>
            </w:r>
            <w:proofErr w:type="gramStart"/>
            <w:r>
              <w:rPr>
                <w:rFonts w:ascii="仿宋" w:eastAsia="仿宋" w:hAnsi="仿宋" w:hint="eastAsia"/>
                <w:sz w:val="22"/>
              </w:rPr>
              <w:t>锯</w:t>
            </w:r>
            <w:proofErr w:type="gramEnd"/>
            <w:r>
              <w:rPr>
                <w:rFonts w:ascii="仿宋" w:eastAsia="仿宋" w:hAnsi="仿宋" w:hint="eastAsia"/>
                <w:sz w:val="22"/>
              </w:rPr>
              <w:t>精密开料，桌面2.5厘米实木颗粒环保板，</w:t>
            </w:r>
            <w:proofErr w:type="gramStart"/>
            <w:r>
              <w:rPr>
                <w:rFonts w:ascii="仿宋" w:eastAsia="仿宋" w:hAnsi="仿宋" w:hint="eastAsia"/>
                <w:sz w:val="22"/>
              </w:rPr>
              <w:t>封边利用</w:t>
            </w:r>
            <w:proofErr w:type="gramEnd"/>
            <w:r>
              <w:rPr>
                <w:rFonts w:ascii="仿宋" w:eastAsia="仿宋" w:hAnsi="仿宋" w:hint="eastAsia"/>
                <w:sz w:val="22"/>
              </w:rPr>
              <w:t>德国</w:t>
            </w:r>
            <w:proofErr w:type="gramStart"/>
            <w:r>
              <w:rPr>
                <w:rFonts w:ascii="仿宋" w:eastAsia="仿宋" w:hAnsi="仿宋" w:hint="eastAsia"/>
                <w:sz w:val="22"/>
              </w:rPr>
              <w:t>全自动封边</w:t>
            </w:r>
            <w:proofErr w:type="gramEnd"/>
            <w:r>
              <w:rPr>
                <w:rFonts w:ascii="仿宋" w:eastAsia="仿宋" w:hAnsi="仿宋" w:hint="eastAsia"/>
                <w:sz w:val="22"/>
              </w:rPr>
              <w:t>28*2mm优质PVC同色封边带。</w:t>
            </w:r>
          </w:p>
        </w:tc>
        <w:tc>
          <w:tcPr>
            <w:tcW w:w="659"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cs="宋体" w:hint="eastAsia"/>
                <w:color w:val="000000"/>
                <w:sz w:val="22"/>
              </w:rPr>
              <w:t>张</w:t>
            </w:r>
          </w:p>
        </w:tc>
        <w:tc>
          <w:tcPr>
            <w:tcW w:w="658"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sz w:val="22"/>
              </w:rPr>
              <w:t>40</w:t>
            </w:r>
          </w:p>
        </w:tc>
        <w:tc>
          <w:tcPr>
            <w:tcW w:w="987" w:type="dxa"/>
          </w:tcPr>
          <w:p w:rsidR="00DF7E2E" w:rsidRDefault="00DF7E2E" w:rsidP="00F92BF6">
            <w:pPr>
              <w:tabs>
                <w:tab w:val="left" w:pos="720"/>
              </w:tabs>
              <w:jc w:val="center"/>
              <w:rPr>
                <w:rFonts w:ascii="仿宋" w:eastAsia="仿宋" w:hAnsi="仿宋" w:cs="宋体"/>
                <w:color w:val="000000"/>
                <w:sz w:val="22"/>
              </w:rPr>
            </w:pPr>
          </w:p>
        </w:tc>
        <w:tc>
          <w:tcPr>
            <w:tcW w:w="1005" w:type="dxa"/>
          </w:tcPr>
          <w:p w:rsidR="00DF7E2E" w:rsidRDefault="00DF7E2E" w:rsidP="00F92BF6">
            <w:pPr>
              <w:tabs>
                <w:tab w:val="left" w:pos="720"/>
              </w:tabs>
              <w:jc w:val="center"/>
              <w:rPr>
                <w:rFonts w:ascii="仿宋" w:eastAsia="仿宋" w:hAnsi="仿宋" w:cs="宋体"/>
                <w:color w:val="000000"/>
                <w:sz w:val="22"/>
              </w:rPr>
            </w:pPr>
          </w:p>
        </w:tc>
      </w:tr>
      <w:tr w:rsidR="00DF7E2E" w:rsidTr="00063AC5">
        <w:trPr>
          <w:trHeight w:val="141"/>
          <w:jc w:val="center"/>
        </w:trPr>
        <w:tc>
          <w:tcPr>
            <w:tcW w:w="601" w:type="dxa"/>
          </w:tcPr>
          <w:p w:rsidR="00DF7E2E" w:rsidRDefault="00DF7E2E" w:rsidP="00F92BF6">
            <w:pPr>
              <w:tabs>
                <w:tab w:val="left" w:pos="720"/>
              </w:tabs>
              <w:jc w:val="center"/>
              <w:rPr>
                <w:szCs w:val="21"/>
              </w:rPr>
            </w:pPr>
            <w:r>
              <w:rPr>
                <w:rFonts w:hint="eastAsia"/>
                <w:szCs w:val="21"/>
              </w:rPr>
              <w:t>3</w:t>
            </w:r>
          </w:p>
        </w:tc>
        <w:tc>
          <w:tcPr>
            <w:tcW w:w="1899" w:type="dxa"/>
          </w:tcPr>
          <w:p w:rsidR="00DF7E2E" w:rsidRDefault="00DF7E2E" w:rsidP="00F92BF6">
            <w:pPr>
              <w:jc w:val="center"/>
              <w:rPr>
                <w:rFonts w:ascii="仿宋" w:eastAsia="仿宋" w:hAnsi="仿宋" w:cs="宋体"/>
                <w:color w:val="000000"/>
                <w:kern w:val="0"/>
                <w:sz w:val="22"/>
              </w:rPr>
            </w:pPr>
            <w:proofErr w:type="gramStart"/>
            <w:r>
              <w:rPr>
                <w:rFonts w:ascii="仿宋" w:eastAsia="仿宋" w:hAnsi="仿宋" w:cs="宋体" w:hint="eastAsia"/>
                <w:color w:val="000000"/>
                <w:kern w:val="0"/>
                <w:sz w:val="22"/>
              </w:rPr>
              <w:t>教师台</w:t>
            </w:r>
            <w:proofErr w:type="gramEnd"/>
          </w:p>
        </w:tc>
        <w:tc>
          <w:tcPr>
            <w:tcW w:w="4041" w:type="dxa"/>
          </w:tcPr>
          <w:p w:rsidR="00DF7E2E" w:rsidRDefault="00DF7E2E" w:rsidP="00F92BF6">
            <w:pPr>
              <w:rPr>
                <w:rFonts w:ascii="仿宋" w:eastAsia="仿宋" w:hAnsi="仿宋" w:cs="宋体"/>
                <w:color w:val="000000"/>
                <w:sz w:val="22"/>
              </w:rPr>
            </w:pPr>
            <w:r>
              <w:rPr>
                <w:rFonts w:ascii="仿宋" w:eastAsia="仿宋" w:hAnsi="仿宋" w:hint="eastAsia"/>
                <w:sz w:val="22"/>
              </w:rPr>
              <w:t>桌子长度1.6m宽度0.6m高度0.75m，木板采用电子</w:t>
            </w:r>
            <w:proofErr w:type="gramStart"/>
            <w:r>
              <w:rPr>
                <w:rFonts w:ascii="仿宋" w:eastAsia="仿宋" w:hAnsi="仿宋" w:hint="eastAsia"/>
                <w:sz w:val="22"/>
              </w:rPr>
              <w:t>锯</w:t>
            </w:r>
            <w:proofErr w:type="gramEnd"/>
            <w:r>
              <w:rPr>
                <w:rFonts w:ascii="仿宋" w:eastAsia="仿宋" w:hAnsi="仿宋" w:hint="eastAsia"/>
                <w:sz w:val="22"/>
              </w:rPr>
              <w:t>精密开料，桌面2.5厘米实木颗粒环保板，</w:t>
            </w:r>
            <w:proofErr w:type="gramStart"/>
            <w:r>
              <w:rPr>
                <w:rFonts w:ascii="仿宋" w:eastAsia="仿宋" w:hAnsi="仿宋" w:hint="eastAsia"/>
                <w:sz w:val="22"/>
              </w:rPr>
              <w:t>封边利用</w:t>
            </w:r>
            <w:proofErr w:type="gramEnd"/>
            <w:r>
              <w:rPr>
                <w:rFonts w:ascii="仿宋" w:eastAsia="仿宋" w:hAnsi="仿宋" w:hint="eastAsia"/>
                <w:sz w:val="22"/>
              </w:rPr>
              <w:t>德国</w:t>
            </w:r>
            <w:proofErr w:type="gramStart"/>
            <w:r>
              <w:rPr>
                <w:rFonts w:ascii="仿宋" w:eastAsia="仿宋" w:hAnsi="仿宋" w:hint="eastAsia"/>
                <w:sz w:val="22"/>
              </w:rPr>
              <w:t>全自动封边</w:t>
            </w:r>
            <w:proofErr w:type="gramEnd"/>
            <w:r>
              <w:rPr>
                <w:rFonts w:ascii="仿宋" w:eastAsia="仿宋" w:hAnsi="仿宋" w:hint="eastAsia"/>
                <w:sz w:val="22"/>
              </w:rPr>
              <w:t>28*2mm优质PVC同色封边带。</w:t>
            </w:r>
          </w:p>
        </w:tc>
        <w:tc>
          <w:tcPr>
            <w:tcW w:w="659"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cs="宋体" w:hint="eastAsia"/>
                <w:color w:val="000000"/>
                <w:sz w:val="22"/>
              </w:rPr>
              <w:t>张</w:t>
            </w:r>
          </w:p>
        </w:tc>
        <w:tc>
          <w:tcPr>
            <w:tcW w:w="658"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sz w:val="22"/>
              </w:rPr>
              <w:t>1</w:t>
            </w:r>
          </w:p>
        </w:tc>
        <w:tc>
          <w:tcPr>
            <w:tcW w:w="987" w:type="dxa"/>
          </w:tcPr>
          <w:p w:rsidR="00DF7E2E" w:rsidRDefault="00DF7E2E" w:rsidP="00F92BF6">
            <w:pPr>
              <w:tabs>
                <w:tab w:val="left" w:pos="720"/>
              </w:tabs>
              <w:jc w:val="center"/>
              <w:rPr>
                <w:rFonts w:ascii="仿宋" w:eastAsia="仿宋" w:hAnsi="仿宋" w:cs="宋体"/>
                <w:color w:val="000000"/>
                <w:sz w:val="22"/>
              </w:rPr>
            </w:pPr>
          </w:p>
        </w:tc>
        <w:tc>
          <w:tcPr>
            <w:tcW w:w="1005" w:type="dxa"/>
          </w:tcPr>
          <w:p w:rsidR="00DF7E2E" w:rsidRDefault="00DF7E2E" w:rsidP="00F92BF6">
            <w:pPr>
              <w:tabs>
                <w:tab w:val="left" w:pos="720"/>
              </w:tabs>
              <w:jc w:val="center"/>
              <w:rPr>
                <w:rFonts w:ascii="仿宋" w:eastAsia="仿宋" w:hAnsi="仿宋" w:cs="宋体"/>
                <w:color w:val="000000"/>
                <w:sz w:val="22"/>
              </w:rPr>
            </w:pPr>
          </w:p>
        </w:tc>
      </w:tr>
      <w:tr w:rsidR="00DF7E2E" w:rsidTr="00063AC5">
        <w:trPr>
          <w:trHeight w:val="166"/>
          <w:jc w:val="center"/>
        </w:trPr>
        <w:tc>
          <w:tcPr>
            <w:tcW w:w="601" w:type="dxa"/>
          </w:tcPr>
          <w:p w:rsidR="00DF7E2E" w:rsidRDefault="00DF7E2E" w:rsidP="00F92BF6">
            <w:pPr>
              <w:tabs>
                <w:tab w:val="left" w:pos="720"/>
              </w:tabs>
              <w:jc w:val="center"/>
              <w:rPr>
                <w:szCs w:val="21"/>
              </w:rPr>
            </w:pPr>
            <w:r>
              <w:rPr>
                <w:rFonts w:hint="eastAsia"/>
                <w:szCs w:val="21"/>
              </w:rPr>
              <w:t>4</w:t>
            </w:r>
          </w:p>
        </w:tc>
        <w:tc>
          <w:tcPr>
            <w:tcW w:w="1899" w:type="dxa"/>
          </w:tcPr>
          <w:p w:rsidR="00DF7E2E" w:rsidRDefault="00DF7E2E" w:rsidP="00F92BF6">
            <w:pPr>
              <w:jc w:val="center"/>
              <w:rPr>
                <w:rFonts w:ascii="仿宋" w:eastAsia="仿宋" w:hAnsi="仿宋" w:cs="宋体"/>
                <w:color w:val="000000"/>
                <w:kern w:val="0"/>
                <w:sz w:val="22"/>
              </w:rPr>
            </w:pPr>
            <w:r>
              <w:rPr>
                <w:rFonts w:ascii="仿宋" w:eastAsia="仿宋" w:hAnsi="仿宋" w:cs="宋体" w:hint="eastAsia"/>
                <w:color w:val="000000"/>
                <w:kern w:val="0"/>
                <w:sz w:val="22"/>
              </w:rPr>
              <w:t>教师椅子</w:t>
            </w:r>
          </w:p>
        </w:tc>
        <w:tc>
          <w:tcPr>
            <w:tcW w:w="4041" w:type="dxa"/>
          </w:tcPr>
          <w:p w:rsidR="00DF7E2E" w:rsidRDefault="00DF7E2E" w:rsidP="00F92BF6">
            <w:pPr>
              <w:tabs>
                <w:tab w:val="left" w:pos="720"/>
              </w:tabs>
              <w:rPr>
                <w:rFonts w:ascii="仿宋" w:eastAsia="仿宋" w:hAnsi="仿宋"/>
                <w:sz w:val="22"/>
              </w:rPr>
            </w:pPr>
            <w:r>
              <w:rPr>
                <w:rFonts w:ascii="仿宋" w:eastAsia="仿宋" w:hAnsi="仿宋" w:hint="eastAsia"/>
                <w:sz w:val="22"/>
              </w:rPr>
              <w:t>凳子长度34cm宽度24cm高度45cm，木板采用电子</w:t>
            </w:r>
            <w:proofErr w:type="gramStart"/>
            <w:r>
              <w:rPr>
                <w:rFonts w:ascii="仿宋" w:eastAsia="仿宋" w:hAnsi="仿宋" w:hint="eastAsia"/>
                <w:sz w:val="22"/>
              </w:rPr>
              <w:t>锯</w:t>
            </w:r>
            <w:proofErr w:type="gramEnd"/>
            <w:r>
              <w:rPr>
                <w:rFonts w:ascii="仿宋" w:eastAsia="仿宋" w:hAnsi="仿宋" w:hint="eastAsia"/>
                <w:sz w:val="22"/>
              </w:rPr>
              <w:t>精密开料，桌面2.5厘米实木颗粒环保板，</w:t>
            </w:r>
            <w:proofErr w:type="gramStart"/>
            <w:r>
              <w:rPr>
                <w:rFonts w:ascii="仿宋" w:eastAsia="仿宋" w:hAnsi="仿宋" w:hint="eastAsia"/>
                <w:sz w:val="22"/>
              </w:rPr>
              <w:t>封边利用</w:t>
            </w:r>
            <w:proofErr w:type="gramEnd"/>
            <w:r>
              <w:rPr>
                <w:rFonts w:ascii="仿宋" w:eastAsia="仿宋" w:hAnsi="仿宋" w:hint="eastAsia"/>
                <w:sz w:val="22"/>
              </w:rPr>
              <w:t>德国</w:t>
            </w:r>
            <w:proofErr w:type="gramStart"/>
            <w:r>
              <w:rPr>
                <w:rFonts w:ascii="仿宋" w:eastAsia="仿宋" w:hAnsi="仿宋" w:hint="eastAsia"/>
                <w:sz w:val="22"/>
              </w:rPr>
              <w:t>全自动封边</w:t>
            </w:r>
            <w:proofErr w:type="gramEnd"/>
            <w:r>
              <w:rPr>
                <w:rFonts w:ascii="仿宋" w:eastAsia="仿宋" w:hAnsi="仿宋" w:hint="eastAsia"/>
                <w:sz w:val="22"/>
              </w:rPr>
              <w:t>28*2mm优质PVC同色封边带。</w:t>
            </w:r>
          </w:p>
        </w:tc>
        <w:tc>
          <w:tcPr>
            <w:tcW w:w="659"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张</w:t>
            </w:r>
          </w:p>
        </w:tc>
        <w:tc>
          <w:tcPr>
            <w:tcW w:w="658" w:type="dxa"/>
          </w:tcPr>
          <w:p w:rsidR="00DF7E2E" w:rsidRDefault="00DF7E2E" w:rsidP="00F92BF6">
            <w:pPr>
              <w:tabs>
                <w:tab w:val="left" w:pos="720"/>
              </w:tabs>
              <w:jc w:val="center"/>
              <w:rPr>
                <w:rFonts w:ascii="仿宋" w:eastAsia="仿宋" w:hAnsi="仿宋"/>
                <w:sz w:val="22"/>
              </w:rPr>
            </w:pPr>
            <w:r>
              <w:rPr>
                <w:rFonts w:ascii="仿宋" w:eastAsia="仿宋" w:hAnsi="仿宋"/>
                <w:sz w:val="22"/>
              </w:rPr>
              <w:t>1</w:t>
            </w:r>
          </w:p>
        </w:tc>
        <w:tc>
          <w:tcPr>
            <w:tcW w:w="987" w:type="dxa"/>
          </w:tcPr>
          <w:p w:rsidR="00DF7E2E" w:rsidRDefault="00DF7E2E" w:rsidP="00F92BF6">
            <w:pPr>
              <w:tabs>
                <w:tab w:val="left" w:pos="720"/>
              </w:tabs>
              <w:jc w:val="center"/>
              <w:rPr>
                <w:rFonts w:ascii="仿宋" w:eastAsia="仿宋" w:hAnsi="仿宋"/>
                <w:sz w:val="22"/>
              </w:rPr>
            </w:pPr>
          </w:p>
        </w:tc>
        <w:tc>
          <w:tcPr>
            <w:tcW w:w="1005" w:type="dxa"/>
          </w:tcPr>
          <w:p w:rsidR="00DF7E2E" w:rsidRDefault="00DF7E2E" w:rsidP="00F92BF6">
            <w:pPr>
              <w:tabs>
                <w:tab w:val="left" w:pos="720"/>
              </w:tabs>
              <w:jc w:val="center"/>
              <w:rPr>
                <w:rFonts w:ascii="仿宋" w:eastAsia="仿宋" w:hAnsi="仿宋"/>
                <w:sz w:val="22"/>
              </w:rPr>
            </w:pPr>
          </w:p>
        </w:tc>
      </w:tr>
      <w:tr w:rsidR="00DF7E2E" w:rsidTr="00063AC5">
        <w:trPr>
          <w:trHeight w:val="129"/>
          <w:jc w:val="center"/>
        </w:trPr>
        <w:tc>
          <w:tcPr>
            <w:tcW w:w="601" w:type="dxa"/>
          </w:tcPr>
          <w:p w:rsidR="00DF7E2E" w:rsidRDefault="00DF7E2E" w:rsidP="00F92BF6">
            <w:pPr>
              <w:tabs>
                <w:tab w:val="left" w:pos="720"/>
              </w:tabs>
              <w:jc w:val="center"/>
              <w:rPr>
                <w:szCs w:val="21"/>
              </w:rPr>
            </w:pPr>
            <w:r>
              <w:rPr>
                <w:rFonts w:hint="eastAsia"/>
                <w:szCs w:val="21"/>
              </w:rPr>
              <w:t>5</w:t>
            </w:r>
          </w:p>
        </w:tc>
        <w:tc>
          <w:tcPr>
            <w:tcW w:w="1899" w:type="dxa"/>
            <w:tcBorders>
              <w:top w:val="nil"/>
              <w:left w:val="nil"/>
              <w:bottom w:val="single" w:sz="4" w:space="0" w:color="auto"/>
              <w:right w:val="single" w:sz="4" w:space="0" w:color="auto"/>
            </w:tcBorders>
            <w:shd w:val="clear" w:color="auto" w:fill="auto"/>
            <w:vAlign w:val="center"/>
          </w:tcPr>
          <w:p w:rsidR="00DF7E2E" w:rsidRDefault="00DF7E2E" w:rsidP="00F92BF6">
            <w:pPr>
              <w:tabs>
                <w:tab w:val="left" w:pos="720"/>
              </w:tabs>
              <w:ind w:firstLineChars="100" w:firstLine="220"/>
              <w:jc w:val="center"/>
              <w:rPr>
                <w:rFonts w:ascii="仿宋" w:eastAsia="仿宋" w:hAnsi="仿宋"/>
                <w:sz w:val="22"/>
              </w:rPr>
            </w:pPr>
            <w:r>
              <w:rPr>
                <w:rFonts w:ascii="仿宋" w:eastAsia="仿宋" w:hAnsi="仿宋" w:cs="宋体" w:hint="eastAsia"/>
                <w:color w:val="000000"/>
                <w:kern w:val="0"/>
                <w:sz w:val="22"/>
              </w:rPr>
              <w:t>防静电地板</w:t>
            </w:r>
          </w:p>
        </w:tc>
        <w:tc>
          <w:tcPr>
            <w:tcW w:w="4041" w:type="dxa"/>
          </w:tcPr>
          <w:p w:rsidR="00DF7E2E" w:rsidRDefault="00DF7E2E" w:rsidP="00F92BF6">
            <w:pPr>
              <w:tabs>
                <w:tab w:val="left" w:pos="720"/>
              </w:tabs>
              <w:rPr>
                <w:rFonts w:ascii="仿宋" w:eastAsia="仿宋" w:hAnsi="仿宋"/>
                <w:sz w:val="22"/>
              </w:rPr>
            </w:pPr>
            <w:r>
              <w:rPr>
                <w:rFonts w:ascii="仿宋" w:eastAsia="仿宋" w:hAnsi="仿宋" w:hint="eastAsia"/>
                <w:sz w:val="22"/>
              </w:rPr>
              <w:t>整个计算机房地面全部采用规格为600</w:t>
            </w:r>
            <w:r>
              <w:rPr>
                <w:rFonts w:ascii="仿宋" w:eastAsia="仿宋" w:hAnsi="仿宋"/>
                <w:sz w:val="22"/>
              </w:rPr>
              <w:t>*</w:t>
            </w:r>
            <w:r>
              <w:rPr>
                <w:rFonts w:ascii="仿宋" w:eastAsia="仿宋" w:hAnsi="仿宋" w:hint="eastAsia"/>
                <w:sz w:val="22"/>
              </w:rPr>
              <w:t>600</w:t>
            </w:r>
            <w:r>
              <w:rPr>
                <w:rFonts w:ascii="仿宋" w:eastAsia="仿宋" w:hAnsi="仿宋"/>
                <w:sz w:val="22"/>
              </w:rPr>
              <w:t>*</w:t>
            </w:r>
            <w:r>
              <w:rPr>
                <w:rFonts w:ascii="仿宋" w:eastAsia="仿宋" w:hAnsi="仿宋" w:hint="eastAsia"/>
                <w:sz w:val="22"/>
              </w:rPr>
              <w:t>35mm，上板采用0.5下板0.4厚优质冷轧钢板。</w:t>
            </w:r>
          </w:p>
        </w:tc>
        <w:tc>
          <w:tcPr>
            <w:tcW w:w="659" w:type="dxa"/>
          </w:tcPr>
          <w:p w:rsidR="00DF7E2E" w:rsidRDefault="00DF7E2E" w:rsidP="00F92BF6">
            <w:pPr>
              <w:tabs>
                <w:tab w:val="left" w:pos="720"/>
              </w:tabs>
              <w:jc w:val="center"/>
              <w:rPr>
                <w:rFonts w:ascii="仿宋" w:eastAsia="仿宋" w:hAnsi="仿宋"/>
                <w:sz w:val="22"/>
              </w:rPr>
            </w:pPr>
            <w:r>
              <w:rPr>
                <w:rFonts w:hint="eastAsia"/>
              </w:rPr>
              <w:t>平方</w:t>
            </w:r>
          </w:p>
        </w:tc>
        <w:tc>
          <w:tcPr>
            <w:tcW w:w="658" w:type="dxa"/>
          </w:tcPr>
          <w:p w:rsidR="00DF7E2E" w:rsidRDefault="00DF7E2E" w:rsidP="00F92BF6">
            <w:pPr>
              <w:tabs>
                <w:tab w:val="left" w:pos="720"/>
              </w:tabs>
              <w:jc w:val="center"/>
              <w:rPr>
                <w:rFonts w:ascii="仿宋" w:eastAsia="仿宋" w:hAnsi="仿宋"/>
                <w:sz w:val="22"/>
              </w:rPr>
            </w:pPr>
            <w:r>
              <w:rPr>
                <w:rFonts w:ascii="仿宋" w:eastAsia="仿宋" w:hAnsi="仿宋"/>
                <w:sz w:val="22"/>
              </w:rPr>
              <w:t>80</w:t>
            </w:r>
          </w:p>
        </w:tc>
        <w:tc>
          <w:tcPr>
            <w:tcW w:w="987" w:type="dxa"/>
          </w:tcPr>
          <w:p w:rsidR="00DF7E2E" w:rsidRDefault="00DF7E2E" w:rsidP="00F92BF6">
            <w:pPr>
              <w:tabs>
                <w:tab w:val="left" w:pos="720"/>
              </w:tabs>
              <w:jc w:val="center"/>
              <w:rPr>
                <w:rFonts w:ascii="仿宋" w:eastAsia="仿宋" w:hAnsi="仿宋"/>
                <w:sz w:val="22"/>
              </w:rPr>
            </w:pPr>
          </w:p>
        </w:tc>
        <w:tc>
          <w:tcPr>
            <w:tcW w:w="1005" w:type="dxa"/>
          </w:tcPr>
          <w:p w:rsidR="00DF7E2E" w:rsidRDefault="00DF7E2E" w:rsidP="00F92BF6">
            <w:pPr>
              <w:tabs>
                <w:tab w:val="left" w:pos="720"/>
              </w:tabs>
              <w:jc w:val="center"/>
              <w:rPr>
                <w:rFonts w:ascii="仿宋" w:eastAsia="仿宋" w:hAnsi="仿宋"/>
                <w:sz w:val="22"/>
              </w:rPr>
            </w:pPr>
          </w:p>
        </w:tc>
      </w:tr>
      <w:tr w:rsidR="00DF7E2E" w:rsidTr="00063AC5">
        <w:trPr>
          <w:trHeight w:val="63"/>
          <w:jc w:val="center"/>
        </w:trPr>
        <w:tc>
          <w:tcPr>
            <w:tcW w:w="601" w:type="dxa"/>
          </w:tcPr>
          <w:p w:rsidR="00DF7E2E" w:rsidRDefault="00DF7E2E" w:rsidP="00F92BF6">
            <w:pPr>
              <w:tabs>
                <w:tab w:val="left" w:pos="720"/>
              </w:tabs>
              <w:jc w:val="center"/>
              <w:rPr>
                <w:szCs w:val="21"/>
              </w:rPr>
            </w:pPr>
            <w:r>
              <w:rPr>
                <w:rFonts w:hint="eastAsia"/>
                <w:szCs w:val="21"/>
              </w:rPr>
              <w:t>6</w:t>
            </w:r>
          </w:p>
        </w:tc>
        <w:tc>
          <w:tcPr>
            <w:tcW w:w="1899" w:type="dxa"/>
            <w:tcBorders>
              <w:top w:val="nil"/>
              <w:left w:val="nil"/>
              <w:bottom w:val="single" w:sz="4" w:space="0" w:color="auto"/>
              <w:right w:val="single" w:sz="4" w:space="0" w:color="auto"/>
            </w:tcBorders>
            <w:shd w:val="clear" w:color="auto" w:fill="auto"/>
            <w:vAlign w:val="center"/>
          </w:tcPr>
          <w:p w:rsidR="00DF7E2E" w:rsidRDefault="00DF7E2E" w:rsidP="00F92BF6">
            <w:pPr>
              <w:jc w:val="center"/>
              <w:rPr>
                <w:rFonts w:ascii="仿宋" w:eastAsia="仿宋" w:hAnsi="仿宋"/>
                <w:color w:val="000000"/>
                <w:sz w:val="22"/>
              </w:rPr>
            </w:pPr>
            <w:r>
              <w:rPr>
                <w:rFonts w:ascii="仿宋" w:eastAsia="仿宋" w:hAnsi="仿宋" w:cs="宋体" w:hint="eastAsia"/>
                <w:color w:val="000000"/>
                <w:kern w:val="0"/>
                <w:sz w:val="22"/>
              </w:rPr>
              <w:t>防静电地板包边</w:t>
            </w:r>
          </w:p>
        </w:tc>
        <w:tc>
          <w:tcPr>
            <w:tcW w:w="4041" w:type="dxa"/>
          </w:tcPr>
          <w:p w:rsidR="00DF7E2E" w:rsidRDefault="00DF7E2E" w:rsidP="00F92BF6">
            <w:pPr>
              <w:rPr>
                <w:rFonts w:ascii="仿宋" w:eastAsia="仿宋" w:hAnsi="仿宋" w:cs="宋体"/>
                <w:sz w:val="22"/>
              </w:rPr>
            </w:pPr>
            <w:r>
              <w:rPr>
                <w:rFonts w:ascii="仿宋" w:eastAsia="仿宋" w:hAnsi="仿宋" w:hint="eastAsia"/>
                <w:sz w:val="22"/>
              </w:rPr>
              <w:t>2处进门口采用304不锈钢t</w:t>
            </w:r>
            <w:proofErr w:type="gramStart"/>
            <w:r>
              <w:rPr>
                <w:rFonts w:ascii="仿宋" w:eastAsia="仿宋" w:hAnsi="仿宋" w:hint="eastAsia"/>
                <w:sz w:val="22"/>
              </w:rPr>
              <w:t>型条收</w:t>
            </w:r>
            <w:proofErr w:type="gramEnd"/>
            <w:r>
              <w:rPr>
                <w:rFonts w:ascii="仿宋" w:eastAsia="仿宋" w:hAnsi="仿宋" w:hint="eastAsia"/>
                <w:sz w:val="22"/>
              </w:rPr>
              <w:t>边条包边。</w:t>
            </w:r>
          </w:p>
        </w:tc>
        <w:tc>
          <w:tcPr>
            <w:tcW w:w="659" w:type="dxa"/>
          </w:tcPr>
          <w:p w:rsidR="00DF7E2E" w:rsidRDefault="00DF7E2E" w:rsidP="00F92BF6">
            <w:pPr>
              <w:tabs>
                <w:tab w:val="left" w:pos="720"/>
              </w:tabs>
              <w:jc w:val="center"/>
              <w:rPr>
                <w:rFonts w:ascii="仿宋" w:eastAsia="仿宋" w:hAnsi="仿宋"/>
                <w:sz w:val="22"/>
              </w:rPr>
            </w:pPr>
            <w:r>
              <w:rPr>
                <w:rFonts w:hint="eastAsia"/>
              </w:rPr>
              <w:t>米</w:t>
            </w:r>
          </w:p>
        </w:tc>
        <w:tc>
          <w:tcPr>
            <w:tcW w:w="658" w:type="dxa"/>
          </w:tcPr>
          <w:p w:rsidR="00DF7E2E" w:rsidRDefault="00DF7E2E" w:rsidP="00F92BF6">
            <w:pPr>
              <w:tabs>
                <w:tab w:val="left" w:pos="720"/>
              </w:tabs>
              <w:jc w:val="center"/>
              <w:rPr>
                <w:rFonts w:ascii="仿宋" w:eastAsia="仿宋" w:hAnsi="仿宋"/>
                <w:sz w:val="22"/>
              </w:rPr>
            </w:pPr>
            <w:r>
              <w:rPr>
                <w:rFonts w:ascii="仿宋" w:eastAsia="仿宋" w:hAnsi="仿宋"/>
                <w:sz w:val="22"/>
              </w:rPr>
              <w:t>10</w:t>
            </w:r>
          </w:p>
        </w:tc>
        <w:tc>
          <w:tcPr>
            <w:tcW w:w="987" w:type="dxa"/>
          </w:tcPr>
          <w:p w:rsidR="00DF7E2E" w:rsidRDefault="00DF7E2E" w:rsidP="00F92BF6">
            <w:pPr>
              <w:tabs>
                <w:tab w:val="left" w:pos="720"/>
              </w:tabs>
              <w:jc w:val="center"/>
              <w:rPr>
                <w:rFonts w:ascii="仿宋" w:eastAsia="仿宋" w:hAnsi="仿宋"/>
                <w:sz w:val="22"/>
              </w:rPr>
            </w:pPr>
          </w:p>
        </w:tc>
        <w:tc>
          <w:tcPr>
            <w:tcW w:w="1005" w:type="dxa"/>
          </w:tcPr>
          <w:p w:rsidR="00DF7E2E" w:rsidRDefault="00DF7E2E" w:rsidP="00F92BF6">
            <w:pPr>
              <w:tabs>
                <w:tab w:val="left" w:pos="720"/>
              </w:tabs>
              <w:jc w:val="center"/>
              <w:rPr>
                <w:rFonts w:ascii="仿宋" w:eastAsia="仿宋" w:hAnsi="仿宋"/>
                <w:sz w:val="22"/>
              </w:rPr>
            </w:pPr>
          </w:p>
        </w:tc>
      </w:tr>
      <w:tr w:rsidR="00DF7E2E" w:rsidTr="00063AC5">
        <w:trPr>
          <w:trHeight w:val="103"/>
          <w:jc w:val="center"/>
        </w:trPr>
        <w:tc>
          <w:tcPr>
            <w:tcW w:w="601" w:type="dxa"/>
          </w:tcPr>
          <w:p w:rsidR="00DF7E2E" w:rsidRDefault="00DF7E2E" w:rsidP="00F92BF6">
            <w:pPr>
              <w:tabs>
                <w:tab w:val="left" w:pos="720"/>
              </w:tabs>
              <w:jc w:val="center"/>
              <w:rPr>
                <w:szCs w:val="21"/>
              </w:rPr>
            </w:pPr>
            <w:r>
              <w:rPr>
                <w:rFonts w:hint="eastAsia"/>
                <w:szCs w:val="21"/>
              </w:rPr>
              <w:t>7</w:t>
            </w:r>
          </w:p>
        </w:tc>
        <w:tc>
          <w:tcPr>
            <w:tcW w:w="1899" w:type="dxa"/>
            <w:tcBorders>
              <w:top w:val="nil"/>
              <w:left w:val="nil"/>
              <w:bottom w:val="single" w:sz="4" w:space="0" w:color="auto"/>
              <w:right w:val="single" w:sz="4" w:space="0" w:color="auto"/>
            </w:tcBorders>
            <w:shd w:val="clear" w:color="auto" w:fill="auto"/>
            <w:vAlign w:val="center"/>
          </w:tcPr>
          <w:p w:rsidR="00DF7E2E" w:rsidRDefault="00DF7E2E" w:rsidP="00F92BF6">
            <w:pPr>
              <w:jc w:val="center"/>
              <w:rPr>
                <w:rFonts w:ascii="仿宋" w:eastAsia="仿宋" w:hAnsi="仿宋"/>
                <w:color w:val="000000"/>
                <w:sz w:val="22"/>
              </w:rPr>
            </w:pPr>
            <w:r>
              <w:rPr>
                <w:rFonts w:ascii="仿宋" w:eastAsia="仿宋" w:hAnsi="仿宋" w:cs="宋体" w:hint="eastAsia"/>
                <w:color w:val="000000"/>
                <w:kern w:val="0"/>
                <w:sz w:val="22"/>
              </w:rPr>
              <w:t>踢脚线</w:t>
            </w:r>
          </w:p>
        </w:tc>
        <w:tc>
          <w:tcPr>
            <w:tcW w:w="4041" w:type="dxa"/>
          </w:tcPr>
          <w:p w:rsidR="00DF7E2E" w:rsidRDefault="00DF7E2E" w:rsidP="00F92BF6">
            <w:pPr>
              <w:rPr>
                <w:rFonts w:ascii="仿宋" w:eastAsia="仿宋" w:hAnsi="仿宋" w:cs="宋体"/>
                <w:sz w:val="22"/>
              </w:rPr>
            </w:pPr>
            <w:r>
              <w:rPr>
                <w:rFonts w:ascii="仿宋" w:eastAsia="仿宋" w:hAnsi="仿宋" w:hint="eastAsia"/>
                <w:sz w:val="22"/>
              </w:rPr>
              <w:t>整个计算机房地面四周及转角处，全部采用实木踢脚线条收边条包边。</w:t>
            </w:r>
          </w:p>
        </w:tc>
        <w:tc>
          <w:tcPr>
            <w:tcW w:w="659" w:type="dxa"/>
          </w:tcPr>
          <w:p w:rsidR="00DF7E2E" w:rsidRDefault="00DF7E2E" w:rsidP="00F92BF6">
            <w:pPr>
              <w:tabs>
                <w:tab w:val="left" w:pos="720"/>
              </w:tabs>
              <w:jc w:val="center"/>
              <w:rPr>
                <w:rFonts w:ascii="仿宋" w:eastAsia="仿宋" w:hAnsi="仿宋"/>
                <w:sz w:val="22"/>
              </w:rPr>
            </w:pPr>
            <w:r>
              <w:rPr>
                <w:rFonts w:hint="eastAsia"/>
              </w:rPr>
              <w:t>米</w:t>
            </w:r>
          </w:p>
        </w:tc>
        <w:tc>
          <w:tcPr>
            <w:tcW w:w="658" w:type="dxa"/>
          </w:tcPr>
          <w:p w:rsidR="00DF7E2E" w:rsidRDefault="00DF7E2E" w:rsidP="00F92BF6">
            <w:pPr>
              <w:tabs>
                <w:tab w:val="left" w:pos="720"/>
              </w:tabs>
              <w:jc w:val="center"/>
              <w:rPr>
                <w:rFonts w:ascii="仿宋" w:eastAsia="仿宋" w:hAnsi="仿宋"/>
                <w:sz w:val="22"/>
              </w:rPr>
            </w:pPr>
            <w:r>
              <w:rPr>
                <w:rFonts w:ascii="仿宋" w:eastAsia="仿宋" w:hAnsi="仿宋"/>
                <w:sz w:val="22"/>
              </w:rPr>
              <w:t>40</w:t>
            </w:r>
          </w:p>
        </w:tc>
        <w:tc>
          <w:tcPr>
            <w:tcW w:w="987" w:type="dxa"/>
          </w:tcPr>
          <w:p w:rsidR="00DF7E2E" w:rsidRDefault="00DF7E2E" w:rsidP="00F92BF6">
            <w:pPr>
              <w:tabs>
                <w:tab w:val="left" w:pos="720"/>
              </w:tabs>
              <w:jc w:val="center"/>
              <w:rPr>
                <w:rFonts w:ascii="仿宋" w:eastAsia="仿宋" w:hAnsi="仿宋"/>
                <w:sz w:val="22"/>
              </w:rPr>
            </w:pPr>
          </w:p>
        </w:tc>
        <w:tc>
          <w:tcPr>
            <w:tcW w:w="1005" w:type="dxa"/>
          </w:tcPr>
          <w:p w:rsidR="00DF7E2E" w:rsidRDefault="00DF7E2E" w:rsidP="00F92BF6">
            <w:pPr>
              <w:tabs>
                <w:tab w:val="left" w:pos="720"/>
              </w:tabs>
              <w:jc w:val="center"/>
              <w:rPr>
                <w:rFonts w:ascii="仿宋" w:eastAsia="仿宋" w:hAnsi="仿宋"/>
                <w:sz w:val="22"/>
              </w:rPr>
            </w:pPr>
          </w:p>
        </w:tc>
      </w:tr>
      <w:tr w:rsidR="00DF7E2E" w:rsidTr="00063AC5">
        <w:trPr>
          <w:trHeight w:val="86"/>
          <w:jc w:val="center"/>
        </w:trPr>
        <w:tc>
          <w:tcPr>
            <w:tcW w:w="601" w:type="dxa"/>
          </w:tcPr>
          <w:p w:rsidR="00DF7E2E" w:rsidRDefault="00DF7E2E" w:rsidP="00F92BF6">
            <w:pPr>
              <w:tabs>
                <w:tab w:val="left" w:pos="720"/>
              </w:tabs>
              <w:jc w:val="center"/>
              <w:rPr>
                <w:szCs w:val="21"/>
              </w:rPr>
            </w:pPr>
            <w:r>
              <w:rPr>
                <w:rFonts w:hint="eastAsia"/>
                <w:szCs w:val="21"/>
              </w:rPr>
              <w:t>8</w:t>
            </w:r>
          </w:p>
        </w:tc>
        <w:tc>
          <w:tcPr>
            <w:tcW w:w="1899" w:type="dxa"/>
            <w:tcBorders>
              <w:top w:val="nil"/>
              <w:left w:val="nil"/>
              <w:bottom w:val="single" w:sz="4" w:space="0" w:color="auto"/>
              <w:right w:val="single" w:sz="4" w:space="0" w:color="auto"/>
            </w:tcBorders>
            <w:shd w:val="clear" w:color="auto" w:fill="auto"/>
            <w:vAlign w:val="center"/>
          </w:tcPr>
          <w:p w:rsidR="00DF7E2E" w:rsidRDefault="00DF7E2E" w:rsidP="00F92BF6">
            <w:pPr>
              <w:jc w:val="center"/>
              <w:rPr>
                <w:rFonts w:ascii="仿宋" w:eastAsia="仿宋" w:hAnsi="仿宋"/>
                <w:color w:val="000000"/>
                <w:sz w:val="22"/>
              </w:rPr>
            </w:pPr>
            <w:r>
              <w:rPr>
                <w:rFonts w:ascii="仿宋" w:eastAsia="仿宋" w:hAnsi="仿宋" w:cs="宋体" w:hint="eastAsia"/>
                <w:color w:val="000000"/>
                <w:kern w:val="0"/>
                <w:sz w:val="22"/>
              </w:rPr>
              <w:t>原有装修拆除</w:t>
            </w:r>
          </w:p>
        </w:tc>
        <w:tc>
          <w:tcPr>
            <w:tcW w:w="4041" w:type="dxa"/>
          </w:tcPr>
          <w:p w:rsidR="00DF7E2E" w:rsidRDefault="00DF7E2E" w:rsidP="00F92BF6">
            <w:pPr>
              <w:tabs>
                <w:tab w:val="left" w:pos="720"/>
              </w:tabs>
              <w:rPr>
                <w:rFonts w:ascii="仿宋" w:eastAsia="仿宋" w:hAnsi="仿宋" w:cs="宋体"/>
                <w:color w:val="000000"/>
                <w:sz w:val="22"/>
              </w:rPr>
            </w:pPr>
            <w:r>
              <w:rPr>
                <w:rFonts w:ascii="仿宋" w:eastAsia="仿宋" w:hAnsi="仿宋" w:hint="eastAsia"/>
                <w:sz w:val="22"/>
              </w:rPr>
              <w:t>整个房间共有6个</w:t>
            </w:r>
            <w:proofErr w:type="gramStart"/>
            <w:r>
              <w:rPr>
                <w:rFonts w:ascii="仿宋" w:eastAsia="仿宋" w:hAnsi="仿宋" w:hint="eastAsia"/>
                <w:sz w:val="22"/>
              </w:rPr>
              <w:t>凸</w:t>
            </w:r>
            <w:proofErr w:type="gramEnd"/>
            <w:r>
              <w:rPr>
                <w:rFonts w:ascii="仿宋" w:eastAsia="仿宋" w:hAnsi="仿宋" w:hint="eastAsia"/>
                <w:sz w:val="22"/>
              </w:rPr>
              <w:t>部分全部拆除，及其它设备拆除等。</w:t>
            </w:r>
          </w:p>
        </w:tc>
        <w:tc>
          <w:tcPr>
            <w:tcW w:w="659" w:type="dxa"/>
          </w:tcPr>
          <w:p w:rsidR="00DF7E2E" w:rsidRDefault="00DF7E2E" w:rsidP="00F92BF6">
            <w:pPr>
              <w:tabs>
                <w:tab w:val="left" w:pos="720"/>
              </w:tabs>
              <w:jc w:val="center"/>
              <w:rPr>
                <w:rFonts w:ascii="仿宋" w:eastAsia="仿宋" w:hAnsi="仿宋"/>
                <w:sz w:val="22"/>
              </w:rPr>
            </w:pPr>
            <w:r>
              <w:rPr>
                <w:rFonts w:hint="eastAsia"/>
              </w:rPr>
              <w:t>项</w:t>
            </w:r>
          </w:p>
        </w:tc>
        <w:tc>
          <w:tcPr>
            <w:tcW w:w="658" w:type="dxa"/>
          </w:tcPr>
          <w:p w:rsidR="00DF7E2E" w:rsidRDefault="00DF7E2E" w:rsidP="00F92BF6">
            <w:pPr>
              <w:tabs>
                <w:tab w:val="left" w:pos="720"/>
              </w:tabs>
              <w:jc w:val="center"/>
              <w:rPr>
                <w:rFonts w:ascii="仿宋" w:eastAsia="仿宋" w:hAnsi="仿宋"/>
                <w:sz w:val="22"/>
              </w:rPr>
            </w:pPr>
            <w:r>
              <w:rPr>
                <w:rFonts w:ascii="仿宋" w:eastAsia="仿宋" w:hAnsi="仿宋"/>
                <w:sz w:val="22"/>
              </w:rPr>
              <w:t>1</w:t>
            </w:r>
          </w:p>
        </w:tc>
        <w:tc>
          <w:tcPr>
            <w:tcW w:w="987" w:type="dxa"/>
          </w:tcPr>
          <w:p w:rsidR="00DF7E2E" w:rsidRDefault="00DF7E2E" w:rsidP="00F92BF6">
            <w:pPr>
              <w:tabs>
                <w:tab w:val="left" w:pos="720"/>
              </w:tabs>
              <w:jc w:val="center"/>
              <w:rPr>
                <w:rFonts w:ascii="仿宋" w:eastAsia="仿宋" w:hAnsi="仿宋"/>
                <w:sz w:val="22"/>
              </w:rPr>
            </w:pPr>
          </w:p>
        </w:tc>
        <w:tc>
          <w:tcPr>
            <w:tcW w:w="1005" w:type="dxa"/>
          </w:tcPr>
          <w:p w:rsidR="00DF7E2E" w:rsidRDefault="00DF7E2E" w:rsidP="00F92BF6">
            <w:pPr>
              <w:tabs>
                <w:tab w:val="left" w:pos="720"/>
              </w:tabs>
              <w:jc w:val="center"/>
              <w:rPr>
                <w:rFonts w:ascii="仿宋" w:eastAsia="仿宋" w:hAnsi="仿宋"/>
                <w:sz w:val="22"/>
              </w:rPr>
            </w:pPr>
          </w:p>
        </w:tc>
      </w:tr>
      <w:tr w:rsidR="00DF7E2E" w:rsidTr="00063AC5">
        <w:trPr>
          <w:trHeight w:val="86"/>
          <w:jc w:val="center"/>
        </w:trPr>
        <w:tc>
          <w:tcPr>
            <w:tcW w:w="601" w:type="dxa"/>
          </w:tcPr>
          <w:p w:rsidR="00DF7E2E" w:rsidRDefault="00DF7E2E" w:rsidP="00F92BF6">
            <w:pPr>
              <w:tabs>
                <w:tab w:val="left" w:pos="720"/>
              </w:tabs>
              <w:jc w:val="center"/>
              <w:rPr>
                <w:szCs w:val="21"/>
              </w:rPr>
            </w:pPr>
            <w:r>
              <w:rPr>
                <w:rFonts w:hint="eastAsia"/>
                <w:szCs w:val="21"/>
              </w:rPr>
              <w:t>9</w:t>
            </w:r>
          </w:p>
        </w:tc>
        <w:tc>
          <w:tcPr>
            <w:tcW w:w="1899" w:type="dxa"/>
            <w:tcBorders>
              <w:top w:val="nil"/>
              <w:left w:val="nil"/>
              <w:bottom w:val="single" w:sz="4" w:space="0" w:color="auto"/>
              <w:right w:val="single" w:sz="4" w:space="0" w:color="auto"/>
            </w:tcBorders>
            <w:shd w:val="clear" w:color="auto" w:fill="auto"/>
            <w:vAlign w:val="center"/>
          </w:tcPr>
          <w:p w:rsidR="00DF7E2E" w:rsidRDefault="00DF7E2E" w:rsidP="00F92BF6">
            <w:pPr>
              <w:jc w:val="center"/>
              <w:rPr>
                <w:rFonts w:ascii="仿宋" w:eastAsia="仿宋" w:hAnsi="仿宋"/>
                <w:color w:val="000000"/>
                <w:sz w:val="22"/>
              </w:rPr>
            </w:pPr>
            <w:r>
              <w:rPr>
                <w:rFonts w:ascii="仿宋" w:eastAsia="仿宋" w:hAnsi="仿宋" w:cs="宋体" w:hint="eastAsia"/>
                <w:color w:val="000000"/>
                <w:kern w:val="0"/>
                <w:sz w:val="22"/>
              </w:rPr>
              <w:t>原有设备及物资搬迁</w:t>
            </w:r>
          </w:p>
        </w:tc>
        <w:tc>
          <w:tcPr>
            <w:tcW w:w="4041" w:type="dxa"/>
          </w:tcPr>
          <w:p w:rsidR="00DF7E2E" w:rsidRDefault="00DF7E2E" w:rsidP="00F92BF6">
            <w:pPr>
              <w:tabs>
                <w:tab w:val="left" w:pos="720"/>
              </w:tabs>
              <w:rPr>
                <w:rFonts w:ascii="仿宋" w:eastAsia="仿宋" w:hAnsi="仿宋" w:cs="宋体"/>
                <w:color w:val="000000"/>
                <w:sz w:val="22"/>
              </w:rPr>
            </w:pPr>
            <w:r>
              <w:rPr>
                <w:rFonts w:ascii="仿宋" w:eastAsia="仿宋" w:hAnsi="仿宋" w:hint="eastAsia"/>
                <w:sz w:val="22"/>
              </w:rPr>
              <w:t>现有房间全部设备及东西全部搬迁，包括空调、桌椅等。</w:t>
            </w:r>
          </w:p>
        </w:tc>
        <w:tc>
          <w:tcPr>
            <w:tcW w:w="659" w:type="dxa"/>
          </w:tcPr>
          <w:p w:rsidR="00DF7E2E" w:rsidRDefault="00DF7E2E" w:rsidP="00F92BF6">
            <w:pPr>
              <w:tabs>
                <w:tab w:val="left" w:pos="720"/>
              </w:tabs>
              <w:jc w:val="center"/>
              <w:rPr>
                <w:rFonts w:ascii="仿宋" w:eastAsia="仿宋" w:hAnsi="仿宋"/>
                <w:sz w:val="22"/>
              </w:rPr>
            </w:pPr>
            <w:r>
              <w:rPr>
                <w:rFonts w:hint="eastAsia"/>
              </w:rPr>
              <w:t>项</w:t>
            </w:r>
          </w:p>
        </w:tc>
        <w:tc>
          <w:tcPr>
            <w:tcW w:w="658" w:type="dxa"/>
          </w:tcPr>
          <w:p w:rsidR="00DF7E2E" w:rsidRDefault="00DF7E2E" w:rsidP="00F92BF6">
            <w:pPr>
              <w:tabs>
                <w:tab w:val="left" w:pos="720"/>
              </w:tabs>
              <w:jc w:val="center"/>
              <w:rPr>
                <w:rFonts w:ascii="仿宋" w:eastAsia="仿宋" w:hAnsi="仿宋"/>
                <w:sz w:val="22"/>
              </w:rPr>
            </w:pPr>
            <w:r>
              <w:rPr>
                <w:rFonts w:ascii="仿宋" w:eastAsia="仿宋" w:hAnsi="仿宋"/>
                <w:sz w:val="22"/>
              </w:rPr>
              <w:t>1</w:t>
            </w:r>
          </w:p>
        </w:tc>
        <w:tc>
          <w:tcPr>
            <w:tcW w:w="987" w:type="dxa"/>
          </w:tcPr>
          <w:p w:rsidR="00DF7E2E" w:rsidRDefault="00DF7E2E" w:rsidP="00F92BF6">
            <w:pPr>
              <w:tabs>
                <w:tab w:val="left" w:pos="720"/>
              </w:tabs>
              <w:jc w:val="center"/>
              <w:rPr>
                <w:rFonts w:ascii="仿宋" w:eastAsia="仿宋" w:hAnsi="仿宋"/>
                <w:sz w:val="22"/>
              </w:rPr>
            </w:pPr>
          </w:p>
        </w:tc>
        <w:tc>
          <w:tcPr>
            <w:tcW w:w="1005" w:type="dxa"/>
          </w:tcPr>
          <w:p w:rsidR="00DF7E2E" w:rsidRDefault="00DF7E2E" w:rsidP="00F92BF6">
            <w:pPr>
              <w:tabs>
                <w:tab w:val="left" w:pos="720"/>
              </w:tabs>
              <w:jc w:val="center"/>
              <w:rPr>
                <w:rFonts w:ascii="仿宋" w:eastAsia="仿宋" w:hAnsi="仿宋"/>
                <w:sz w:val="22"/>
              </w:rPr>
            </w:pPr>
          </w:p>
        </w:tc>
      </w:tr>
      <w:tr w:rsidR="00DF7E2E" w:rsidTr="00063AC5">
        <w:trPr>
          <w:trHeight w:val="86"/>
          <w:jc w:val="center"/>
        </w:trPr>
        <w:tc>
          <w:tcPr>
            <w:tcW w:w="601" w:type="dxa"/>
          </w:tcPr>
          <w:p w:rsidR="00DF7E2E" w:rsidRDefault="00DF7E2E" w:rsidP="00F92BF6">
            <w:pPr>
              <w:tabs>
                <w:tab w:val="left" w:pos="720"/>
              </w:tabs>
              <w:jc w:val="center"/>
              <w:rPr>
                <w:szCs w:val="21"/>
              </w:rPr>
            </w:pPr>
            <w:r>
              <w:rPr>
                <w:rFonts w:hint="eastAsia"/>
                <w:szCs w:val="21"/>
              </w:rPr>
              <w:t>10</w:t>
            </w:r>
          </w:p>
        </w:tc>
        <w:tc>
          <w:tcPr>
            <w:tcW w:w="1899" w:type="dxa"/>
            <w:tcBorders>
              <w:top w:val="nil"/>
              <w:left w:val="nil"/>
              <w:bottom w:val="single" w:sz="4" w:space="0" w:color="auto"/>
              <w:right w:val="single" w:sz="4" w:space="0" w:color="auto"/>
            </w:tcBorders>
            <w:shd w:val="clear" w:color="auto" w:fill="auto"/>
            <w:vAlign w:val="center"/>
          </w:tcPr>
          <w:p w:rsidR="00DF7E2E" w:rsidRDefault="00DF7E2E" w:rsidP="00F92BF6">
            <w:pPr>
              <w:jc w:val="center"/>
              <w:rPr>
                <w:rFonts w:ascii="仿宋" w:eastAsia="仿宋" w:hAnsi="仿宋"/>
                <w:color w:val="000000"/>
                <w:sz w:val="22"/>
              </w:rPr>
            </w:pPr>
            <w:r>
              <w:rPr>
                <w:rFonts w:ascii="仿宋" w:eastAsia="仿宋" w:hAnsi="仿宋" w:cs="宋体" w:hint="eastAsia"/>
                <w:color w:val="000000"/>
                <w:kern w:val="0"/>
                <w:sz w:val="22"/>
              </w:rPr>
              <w:t>墙面乳胶漆</w:t>
            </w:r>
          </w:p>
        </w:tc>
        <w:tc>
          <w:tcPr>
            <w:tcW w:w="4041" w:type="dxa"/>
          </w:tcPr>
          <w:p w:rsidR="00DF7E2E" w:rsidRDefault="00DF7E2E" w:rsidP="00F92BF6">
            <w:pPr>
              <w:tabs>
                <w:tab w:val="left" w:pos="720"/>
              </w:tabs>
              <w:rPr>
                <w:rFonts w:ascii="仿宋" w:eastAsia="仿宋" w:hAnsi="仿宋" w:cs="宋体"/>
                <w:color w:val="000000"/>
                <w:sz w:val="22"/>
              </w:rPr>
            </w:pPr>
            <w:r>
              <w:rPr>
                <w:rFonts w:ascii="仿宋" w:eastAsia="仿宋" w:hAnsi="仿宋" w:hint="eastAsia"/>
                <w:sz w:val="22"/>
              </w:rPr>
              <w:t>拆除部分重新粉刷、打磨平整，喷漆制作工艺（两底一面）（立</w:t>
            </w:r>
            <w:proofErr w:type="gramStart"/>
            <w:r>
              <w:rPr>
                <w:rFonts w:ascii="仿宋" w:eastAsia="仿宋" w:hAnsi="仿宋" w:hint="eastAsia"/>
                <w:sz w:val="22"/>
              </w:rPr>
              <w:t>邦</w:t>
            </w:r>
            <w:proofErr w:type="gramEnd"/>
            <w:r>
              <w:rPr>
                <w:rFonts w:ascii="仿宋" w:eastAsia="仿宋" w:hAnsi="仿宋" w:hint="eastAsia"/>
                <w:sz w:val="22"/>
              </w:rPr>
              <w:t>漆）。</w:t>
            </w:r>
          </w:p>
        </w:tc>
        <w:tc>
          <w:tcPr>
            <w:tcW w:w="659" w:type="dxa"/>
          </w:tcPr>
          <w:p w:rsidR="00DF7E2E" w:rsidRDefault="00DF7E2E" w:rsidP="00F92BF6">
            <w:pPr>
              <w:tabs>
                <w:tab w:val="left" w:pos="720"/>
              </w:tabs>
              <w:jc w:val="center"/>
              <w:rPr>
                <w:rFonts w:ascii="仿宋" w:eastAsia="仿宋" w:hAnsi="仿宋"/>
                <w:sz w:val="22"/>
              </w:rPr>
            </w:pPr>
            <w:r>
              <w:rPr>
                <w:rFonts w:hint="eastAsia"/>
              </w:rPr>
              <w:t>项</w:t>
            </w:r>
          </w:p>
        </w:tc>
        <w:tc>
          <w:tcPr>
            <w:tcW w:w="658" w:type="dxa"/>
          </w:tcPr>
          <w:p w:rsidR="00DF7E2E" w:rsidRDefault="00DF7E2E" w:rsidP="00F92BF6">
            <w:pPr>
              <w:tabs>
                <w:tab w:val="left" w:pos="720"/>
              </w:tabs>
              <w:jc w:val="center"/>
              <w:rPr>
                <w:rFonts w:ascii="仿宋" w:eastAsia="仿宋" w:hAnsi="仿宋"/>
                <w:sz w:val="22"/>
              </w:rPr>
            </w:pPr>
            <w:r>
              <w:rPr>
                <w:rFonts w:ascii="仿宋" w:eastAsia="仿宋" w:hAnsi="仿宋"/>
                <w:sz w:val="22"/>
              </w:rPr>
              <w:t>1</w:t>
            </w:r>
          </w:p>
        </w:tc>
        <w:tc>
          <w:tcPr>
            <w:tcW w:w="987" w:type="dxa"/>
          </w:tcPr>
          <w:p w:rsidR="00DF7E2E" w:rsidRDefault="00DF7E2E" w:rsidP="00F92BF6">
            <w:pPr>
              <w:tabs>
                <w:tab w:val="left" w:pos="720"/>
              </w:tabs>
              <w:jc w:val="center"/>
              <w:rPr>
                <w:rFonts w:ascii="仿宋" w:eastAsia="仿宋" w:hAnsi="仿宋"/>
                <w:sz w:val="22"/>
              </w:rPr>
            </w:pPr>
          </w:p>
        </w:tc>
        <w:tc>
          <w:tcPr>
            <w:tcW w:w="1005" w:type="dxa"/>
          </w:tcPr>
          <w:p w:rsidR="00DF7E2E" w:rsidRDefault="00DF7E2E" w:rsidP="00F92BF6">
            <w:pPr>
              <w:tabs>
                <w:tab w:val="left" w:pos="720"/>
              </w:tabs>
              <w:jc w:val="center"/>
              <w:rPr>
                <w:rFonts w:ascii="仿宋" w:eastAsia="仿宋" w:hAnsi="仿宋"/>
                <w:sz w:val="22"/>
              </w:rPr>
            </w:pPr>
          </w:p>
        </w:tc>
      </w:tr>
      <w:tr w:rsidR="00DF7E2E" w:rsidTr="00063AC5">
        <w:trPr>
          <w:trHeight w:val="86"/>
          <w:jc w:val="center"/>
        </w:trPr>
        <w:tc>
          <w:tcPr>
            <w:tcW w:w="601" w:type="dxa"/>
          </w:tcPr>
          <w:p w:rsidR="00DF7E2E" w:rsidRDefault="00DF7E2E" w:rsidP="00F92BF6">
            <w:pPr>
              <w:tabs>
                <w:tab w:val="left" w:pos="720"/>
              </w:tabs>
              <w:jc w:val="center"/>
              <w:rPr>
                <w:szCs w:val="21"/>
              </w:rPr>
            </w:pPr>
            <w:r>
              <w:rPr>
                <w:rFonts w:hint="eastAsia"/>
                <w:szCs w:val="21"/>
              </w:rPr>
              <w:t>11</w:t>
            </w:r>
          </w:p>
        </w:tc>
        <w:tc>
          <w:tcPr>
            <w:tcW w:w="1899" w:type="dxa"/>
            <w:tcBorders>
              <w:top w:val="nil"/>
              <w:left w:val="nil"/>
              <w:bottom w:val="single" w:sz="4" w:space="0" w:color="auto"/>
              <w:right w:val="single" w:sz="4" w:space="0" w:color="auto"/>
            </w:tcBorders>
            <w:shd w:val="clear" w:color="auto" w:fill="auto"/>
            <w:vAlign w:val="center"/>
          </w:tcPr>
          <w:p w:rsidR="00DF7E2E" w:rsidRDefault="00DF7E2E" w:rsidP="00F92BF6">
            <w:pPr>
              <w:jc w:val="center"/>
              <w:rPr>
                <w:rFonts w:ascii="仿宋" w:eastAsia="仿宋" w:hAnsi="仿宋"/>
                <w:color w:val="000000"/>
                <w:sz w:val="22"/>
              </w:rPr>
            </w:pPr>
            <w:r>
              <w:rPr>
                <w:rFonts w:ascii="仿宋" w:eastAsia="仿宋" w:hAnsi="仿宋" w:cs="宋体" w:hint="eastAsia"/>
                <w:color w:val="000000"/>
                <w:kern w:val="0"/>
                <w:sz w:val="22"/>
              </w:rPr>
              <w:t>背景</w:t>
            </w:r>
            <w:proofErr w:type="gramStart"/>
            <w:r>
              <w:rPr>
                <w:rFonts w:ascii="仿宋" w:eastAsia="仿宋" w:hAnsi="仿宋" w:cs="宋体" w:hint="eastAsia"/>
                <w:color w:val="000000"/>
                <w:kern w:val="0"/>
                <w:sz w:val="22"/>
              </w:rPr>
              <w:t>墙制作</w:t>
            </w:r>
            <w:proofErr w:type="gramEnd"/>
          </w:p>
        </w:tc>
        <w:tc>
          <w:tcPr>
            <w:tcW w:w="4041" w:type="dxa"/>
          </w:tcPr>
          <w:p w:rsidR="00DF7E2E" w:rsidRDefault="00DF7E2E" w:rsidP="00F92BF6">
            <w:pPr>
              <w:tabs>
                <w:tab w:val="left" w:pos="720"/>
              </w:tabs>
              <w:rPr>
                <w:rFonts w:ascii="仿宋" w:eastAsia="仿宋" w:hAnsi="仿宋" w:cs="宋体"/>
                <w:color w:val="000000"/>
                <w:sz w:val="22"/>
              </w:rPr>
            </w:pPr>
            <w:r>
              <w:rPr>
                <w:rFonts w:ascii="仿宋" w:eastAsia="仿宋" w:hAnsi="仿宋" w:hint="eastAsia"/>
                <w:sz w:val="22"/>
              </w:rPr>
              <w:t>智慧黑板的整个墙面用B级阻燃吸音板制作，用不锈钢包边。</w:t>
            </w:r>
          </w:p>
        </w:tc>
        <w:tc>
          <w:tcPr>
            <w:tcW w:w="659" w:type="dxa"/>
          </w:tcPr>
          <w:p w:rsidR="00DF7E2E" w:rsidRDefault="00DF7E2E" w:rsidP="00F92BF6">
            <w:pPr>
              <w:tabs>
                <w:tab w:val="left" w:pos="720"/>
              </w:tabs>
              <w:rPr>
                <w:rFonts w:ascii="仿宋" w:eastAsia="仿宋" w:hAnsi="仿宋"/>
                <w:sz w:val="22"/>
              </w:rPr>
            </w:pPr>
            <w:r>
              <w:rPr>
                <w:rFonts w:hint="eastAsia"/>
              </w:rPr>
              <w:t>平方</w:t>
            </w:r>
          </w:p>
        </w:tc>
        <w:tc>
          <w:tcPr>
            <w:tcW w:w="658" w:type="dxa"/>
          </w:tcPr>
          <w:p w:rsidR="00DF7E2E" w:rsidRDefault="00DF7E2E" w:rsidP="00F92BF6">
            <w:pPr>
              <w:tabs>
                <w:tab w:val="left" w:pos="720"/>
              </w:tabs>
              <w:jc w:val="center"/>
              <w:rPr>
                <w:rFonts w:ascii="仿宋" w:eastAsia="仿宋" w:hAnsi="仿宋"/>
                <w:sz w:val="22"/>
              </w:rPr>
            </w:pPr>
            <w:r>
              <w:rPr>
                <w:rFonts w:ascii="仿宋" w:eastAsia="仿宋" w:hAnsi="仿宋"/>
                <w:sz w:val="22"/>
              </w:rPr>
              <w:t>31</w:t>
            </w:r>
          </w:p>
        </w:tc>
        <w:tc>
          <w:tcPr>
            <w:tcW w:w="987" w:type="dxa"/>
          </w:tcPr>
          <w:p w:rsidR="00DF7E2E" w:rsidRDefault="00DF7E2E" w:rsidP="00F92BF6">
            <w:pPr>
              <w:tabs>
                <w:tab w:val="left" w:pos="720"/>
              </w:tabs>
              <w:jc w:val="center"/>
              <w:rPr>
                <w:rFonts w:ascii="仿宋" w:eastAsia="仿宋" w:hAnsi="仿宋"/>
                <w:sz w:val="22"/>
              </w:rPr>
            </w:pPr>
          </w:p>
        </w:tc>
        <w:tc>
          <w:tcPr>
            <w:tcW w:w="1005" w:type="dxa"/>
          </w:tcPr>
          <w:p w:rsidR="00DF7E2E" w:rsidRDefault="00DF7E2E" w:rsidP="00F92BF6">
            <w:pPr>
              <w:tabs>
                <w:tab w:val="left" w:pos="720"/>
              </w:tabs>
              <w:jc w:val="center"/>
              <w:rPr>
                <w:rFonts w:ascii="仿宋" w:eastAsia="仿宋" w:hAnsi="仿宋"/>
                <w:sz w:val="22"/>
              </w:rPr>
            </w:pPr>
          </w:p>
        </w:tc>
      </w:tr>
      <w:tr w:rsidR="00DF7E2E" w:rsidTr="00063AC5">
        <w:trPr>
          <w:trHeight w:val="86"/>
          <w:jc w:val="center"/>
        </w:trPr>
        <w:tc>
          <w:tcPr>
            <w:tcW w:w="601"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12</w:t>
            </w:r>
          </w:p>
        </w:tc>
        <w:tc>
          <w:tcPr>
            <w:tcW w:w="1899" w:type="dxa"/>
            <w:tcBorders>
              <w:top w:val="nil"/>
              <w:left w:val="nil"/>
              <w:bottom w:val="single" w:sz="4" w:space="0" w:color="auto"/>
              <w:right w:val="single" w:sz="4" w:space="0" w:color="auto"/>
            </w:tcBorders>
            <w:shd w:val="clear" w:color="auto" w:fill="auto"/>
          </w:tcPr>
          <w:p w:rsidR="00DF7E2E" w:rsidRDefault="00DF7E2E" w:rsidP="00F92BF6">
            <w:pPr>
              <w:jc w:val="center"/>
              <w:rPr>
                <w:rFonts w:ascii="仿宋" w:eastAsia="仿宋" w:hAnsi="仿宋"/>
                <w:color w:val="000000"/>
                <w:sz w:val="22"/>
              </w:rPr>
            </w:pPr>
            <w:r>
              <w:rPr>
                <w:rFonts w:ascii="仿宋" w:eastAsia="仿宋" w:hAnsi="仿宋" w:hint="eastAsia"/>
                <w:sz w:val="22"/>
              </w:rPr>
              <w:t>48口千兆交换机</w:t>
            </w:r>
          </w:p>
        </w:tc>
        <w:tc>
          <w:tcPr>
            <w:tcW w:w="4041" w:type="dxa"/>
          </w:tcPr>
          <w:p w:rsidR="00DF7E2E" w:rsidRDefault="00DF7E2E" w:rsidP="00F92BF6">
            <w:pPr>
              <w:tabs>
                <w:tab w:val="left" w:pos="720"/>
              </w:tabs>
              <w:rPr>
                <w:rFonts w:ascii="仿宋" w:eastAsia="仿宋" w:hAnsi="仿宋" w:cs="宋体"/>
                <w:color w:val="000000"/>
                <w:sz w:val="22"/>
              </w:rPr>
            </w:pPr>
            <w:r>
              <w:rPr>
                <w:rFonts w:ascii="仿宋" w:eastAsia="仿宋" w:hAnsi="仿宋" w:hint="eastAsia"/>
                <w:sz w:val="22"/>
              </w:rPr>
              <w:t>≥48个</w:t>
            </w:r>
            <w:proofErr w:type="gramStart"/>
            <w:r>
              <w:rPr>
                <w:rFonts w:ascii="仿宋" w:eastAsia="仿宋" w:hAnsi="仿宋" w:hint="eastAsia"/>
                <w:sz w:val="22"/>
              </w:rPr>
              <w:t>千兆电口</w:t>
            </w:r>
            <w:proofErr w:type="gramEnd"/>
            <w:r>
              <w:rPr>
                <w:rFonts w:ascii="仿宋" w:eastAsia="仿宋" w:hAnsi="仿宋" w:hint="eastAsia"/>
                <w:sz w:val="22"/>
              </w:rPr>
              <w:t>，≥2个</w:t>
            </w:r>
            <w:proofErr w:type="gramStart"/>
            <w:r>
              <w:rPr>
                <w:rFonts w:ascii="仿宋" w:eastAsia="仿宋" w:hAnsi="仿宋" w:hint="eastAsia"/>
                <w:sz w:val="22"/>
              </w:rPr>
              <w:t>千兆光口</w:t>
            </w:r>
            <w:proofErr w:type="gramEnd"/>
            <w:r>
              <w:rPr>
                <w:rFonts w:ascii="仿宋" w:eastAsia="仿宋" w:hAnsi="仿宋" w:hint="eastAsia"/>
                <w:sz w:val="22"/>
              </w:rPr>
              <w:t>，交换容量≥336Gbps，整机转发性能≥41Mpps。</w:t>
            </w:r>
          </w:p>
        </w:tc>
        <w:tc>
          <w:tcPr>
            <w:tcW w:w="659"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台</w:t>
            </w:r>
          </w:p>
        </w:tc>
        <w:tc>
          <w:tcPr>
            <w:tcW w:w="658" w:type="dxa"/>
          </w:tcPr>
          <w:p w:rsidR="00DF7E2E" w:rsidRDefault="00DF7E2E" w:rsidP="00F92BF6">
            <w:pPr>
              <w:tabs>
                <w:tab w:val="left" w:pos="720"/>
              </w:tabs>
              <w:jc w:val="center"/>
              <w:rPr>
                <w:rFonts w:ascii="仿宋" w:eastAsia="仿宋" w:hAnsi="仿宋"/>
                <w:sz w:val="22"/>
              </w:rPr>
            </w:pPr>
            <w:r>
              <w:rPr>
                <w:rFonts w:ascii="仿宋" w:eastAsia="仿宋" w:hAnsi="仿宋"/>
                <w:sz w:val="22"/>
              </w:rPr>
              <w:t>1</w:t>
            </w:r>
          </w:p>
        </w:tc>
        <w:tc>
          <w:tcPr>
            <w:tcW w:w="987" w:type="dxa"/>
          </w:tcPr>
          <w:p w:rsidR="00DF7E2E" w:rsidRDefault="00DF7E2E" w:rsidP="00F92BF6">
            <w:pPr>
              <w:tabs>
                <w:tab w:val="left" w:pos="720"/>
              </w:tabs>
              <w:jc w:val="center"/>
              <w:rPr>
                <w:rFonts w:ascii="仿宋" w:eastAsia="仿宋" w:hAnsi="仿宋"/>
                <w:sz w:val="22"/>
              </w:rPr>
            </w:pPr>
          </w:p>
        </w:tc>
        <w:tc>
          <w:tcPr>
            <w:tcW w:w="1005" w:type="dxa"/>
          </w:tcPr>
          <w:p w:rsidR="00DF7E2E" w:rsidRDefault="00DF7E2E" w:rsidP="00F92BF6">
            <w:pPr>
              <w:tabs>
                <w:tab w:val="left" w:pos="720"/>
              </w:tabs>
              <w:jc w:val="center"/>
              <w:rPr>
                <w:rFonts w:ascii="仿宋" w:eastAsia="仿宋" w:hAnsi="仿宋"/>
                <w:sz w:val="22"/>
              </w:rPr>
            </w:pPr>
          </w:p>
        </w:tc>
      </w:tr>
      <w:tr w:rsidR="00DF7E2E" w:rsidTr="00063AC5">
        <w:trPr>
          <w:trHeight w:val="86"/>
          <w:jc w:val="center"/>
        </w:trPr>
        <w:tc>
          <w:tcPr>
            <w:tcW w:w="601"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13</w:t>
            </w:r>
          </w:p>
        </w:tc>
        <w:tc>
          <w:tcPr>
            <w:tcW w:w="1899" w:type="dxa"/>
            <w:tcBorders>
              <w:top w:val="nil"/>
              <w:left w:val="nil"/>
              <w:bottom w:val="single" w:sz="4" w:space="0" w:color="auto"/>
              <w:right w:val="single" w:sz="4" w:space="0" w:color="auto"/>
            </w:tcBorders>
            <w:shd w:val="clear" w:color="auto" w:fill="auto"/>
          </w:tcPr>
          <w:p w:rsidR="00DF7E2E" w:rsidRDefault="00DF7E2E" w:rsidP="00F92BF6">
            <w:pPr>
              <w:jc w:val="center"/>
              <w:rPr>
                <w:rFonts w:ascii="仿宋" w:eastAsia="仿宋" w:hAnsi="仿宋"/>
                <w:color w:val="000000"/>
                <w:sz w:val="22"/>
              </w:rPr>
            </w:pPr>
            <w:r>
              <w:rPr>
                <w:rFonts w:ascii="仿宋" w:eastAsia="仿宋" w:hAnsi="仿宋" w:hint="eastAsia"/>
                <w:sz w:val="22"/>
              </w:rPr>
              <w:t>机柜</w:t>
            </w:r>
          </w:p>
        </w:tc>
        <w:tc>
          <w:tcPr>
            <w:tcW w:w="4041" w:type="dxa"/>
          </w:tcPr>
          <w:p w:rsidR="00DF7E2E" w:rsidRDefault="00DF7E2E" w:rsidP="00F92BF6">
            <w:pPr>
              <w:tabs>
                <w:tab w:val="left" w:pos="720"/>
              </w:tabs>
              <w:rPr>
                <w:rFonts w:ascii="仿宋" w:eastAsia="仿宋" w:hAnsi="仿宋" w:cs="宋体"/>
                <w:color w:val="000000"/>
                <w:sz w:val="22"/>
              </w:rPr>
            </w:pPr>
            <w:r>
              <w:rPr>
                <w:rFonts w:ascii="仿宋" w:eastAsia="仿宋" w:hAnsi="仿宋" w:hint="eastAsia"/>
                <w:sz w:val="22"/>
              </w:rPr>
              <w:t>尺寸600mm*600mm*1800mm</w:t>
            </w:r>
          </w:p>
        </w:tc>
        <w:tc>
          <w:tcPr>
            <w:tcW w:w="659"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台</w:t>
            </w:r>
          </w:p>
        </w:tc>
        <w:tc>
          <w:tcPr>
            <w:tcW w:w="658" w:type="dxa"/>
          </w:tcPr>
          <w:p w:rsidR="00DF7E2E" w:rsidRDefault="00DF7E2E" w:rsidP="00F92BF6">
            <w:pPr>
              <w:tabs>
                <w:tab w:val="left" w:pos="720"/>
              </w:tabs>
              <w:jc w:val="center"/>
              <w:rPr>
                <w:rFonts w:ascii="仿宋" w:eastAsia="仿宋" w:hAnsi="仿宋"/>
                <w:sz w:val="22"/>
              </w:rPr>
            </w:pPr>
            <w:r>
              <w:rPr>
                <w:rFonts w:ascii="仿宋" w:eastAsia="仿宋" w:hAnsi="仿宋"/>
                <w:sz w:val="22"/>
              </w:rPr>
              <w:t>1</w:t>
            </w:r>
          </w:p>
        </w:tc>
        <w:tc>
          <w:tcPr>
            <w:tcW w:w="987" w:type="dxa"/>
          </w:tcPr>
          <w:p w:rsidR="00DF7E2E" w:rsidRDefault="00DF7E2E" w:rsidP="00F92BF6">
            <w:pPr>
              <w:tabs>
                <w:tab w:val="left" w:pos="720"/>
              </w:tabs>
              <w:jc w:val="center"/>
              <w:rPr>
                <w:rFonts w:ascii="仿宋" w:eastAsia="仿宋" w:hAnsi="仿宋"/>
                <w:sz w:val="22"/>
              </w:rPr>
            </w:pPr>
          </w:p>
        </w:tc>
        <w:tc>
          <w:tcPr>
            <w:tcW w:w="1005" w:type="dxa"/>
          </w:tcPr>
          <w:p w:rsidR="00DF7E2E" w:rsidRDefault="00DF7E2E" w:rsidP="00F92BF6">
            <w:pPr>
              <w:tabs>
                <w:tab w:val="left" w:pos="720"/>
              </w:tabs>
              <w:jc w:val="center"/>
              <w:rPr>
                <w:rFonts w:ascii="仿宋" w:eastAsia="仿宋" w:hAnsi="仿宋"/>
                <w:sz w:val="22"/>
              </w:rPr>
            </w:pPr>
          </w:p>
        </w:tc>
      </w:tr>
      <w:tr w:rsidR="00DF7E2E" w:rsidTr="00063AC5">
        <w:trPr>
          <w:trHeight w:val="86"/>
          <w:jc w:val="center"/>
        </w:trPr>
        <w:tc>
          <w:tcPr>
            <w:tcW w:w="601"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lastRenderedPageBreak/>
              <w:t>14</w:t>
            </w:r>
          </w:p>
        </w:tc>
        <w:tc>
          <w:tcPr>
            <w:tcW w:w="1899" w:type="dxa"/>
          </w:tcPr>
          <w:p w:rsidR="00DF7E2E" w:rsidRDefault="00DF7E2E" w:rsidP="00F92BF6">
            <w:pPr>
              <w:jc w:val="center"/>
              <w:rPr>
                <w:rFonts w:ascii="仿宋" w:eastAsia="仿宋" w:hAnsi="仿宋"/>
                <w:color w:val="000000"/>
                <w:sz w:val="22"/>
              </w:rPr>
            </w:pPr>
            <w:r>
              <w:rPr>
                <w:rFonts w:ascii="仿宋" w:eastAsia="仿宋" w:hAnsi="仿宋" w:hint="eastAsia"/>
                <w:sz w:val="22"/>
              </w:rPr>
              <w:t>6类非屏蔽双绞线</w:t>
            </w:r>
          </w:p>
        </w:tc>
        <w:tc>
          <w:tcPr>
            <w:tcW w:w="4041" w:type="dxa"/>
          </w:tcPr>
          <w:p w:rsidR="00DF7E2E" w:rsidRDefault="00DF7E2E" w:rsidP="00F92BF6">
            <w:pPr>
              <w:rPr>
                <w:rFonts w:ascii="仿宋" w:eastAsia="仿宋" w:hAnsi="仿宋" w:cs="宋体"/>
                <w:color w:val="000000"/>
                <w:sz w:val="22"/>
              </w:rPr>
            </w:pPr>
            <w:r>
              <w:rPr>
                <w:rFonts w:ascii="仿宋" w:eastAsia="仿宋" w:hAnsi="仿宋" w:cs="宋体" w:hint="eastAsia"/>
                <w:color w:val="000000"/>
                <w:sz w:val="22"/>
              </w:rPr>
              <w:t>6类</w:t>
            </w:r>
          </w:p>
        </w:tc>
        <w:tc>
          <w:tcPr>
            <w:tcW w:w="659"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箱</w:t>
            </w:r>
          </w:p>
        </w:tc>
        <w:tc>
          <w:tcPr>
            <w:tcW w:w="658" w:type="dxa"/>
          </w:tcPr>
          <w:p w:rsidR="00DF7E2E" w:rsidRDefault="00DF7E2E" w:rsidP="00F92BF6">
            <w:pPr>
              <w:tabs>
                <w:tab w:val="left" w:pos="720"/>
              </w:tabs>
              <w:jc w:val="center"/>
              <w:rPr>
                <w:rFonts w:ascii="仿宋" w:eastAsia="仿宋" w:hAnsi="仿宋"/>
                <w:sz w:val="22"/>
              </w:rPr>
            </w:pPr>
            <w:r>
              <w:rPr>
                <w:rFonts w:ascii="仿宋" w:eastAsia="仿宋" w:hAnsi="仿宋"/>
                <w:sz w:val="22"/>
              </w:rPr>
              <w:t>4</w:t>
            </w:r>
          </w:p>
        </w:tc>
        <w:tc>
          <w:tcPr>
            <w:tcW w:w="987" w:type="dxa"/>
          </w:tcPr>
          <w:p w:rsidR="00DF7E2E" w:rsidRDefault="00DF7E2E" w:rsidP="00F92BF6">
            <w:pPr>
              <w:tabs>
                <w:tab w:val="left" w:pos="720"/>
              </w:tabs>
              <w:jc w:val="center"/>
              <w:rPr>
                <w:rFonts w:ascii="仿宋" w:eastAsia="仿宋" w:hAnsi="仿宋"/>
                <w:sz w:val="22"/>
              </w:rPr>
            </w:pPr>
          </w:p>
        </w:tc>
        <w:tc>
          <w:tcPr>
            <w:tcW w:w="1005" w:type="dxa"/>
          </w:tcPr>
          <w:p w:rsidR="00DF7E2E" w:rsidRDefault="00DF7E2E" w:rsidP="00F92BF6">
            <w:pPr>
              <w:tabs>
                <w:tab w:val="left" w:pos="720"/>
              </w:tabs>
              <w:jc w:val="center"/>
              <w:rPr>
                <w:rFonts w:ascii="仿宋" w:eastAsia="仿宋" w:hAnsi="仿宋"/>
                <w:sz w:val="22"/>
              </w:rPr>
            </w:pPr>
          </w:p>
        </w:tc>
      </w:tr>
      <w:tr w:rsidR="00DF7E2E" w:rsidTr="00063AC5">
        <w:trPr>
          <w:trHeight w:val="86"/>
          <w:jc w:val="center"/>
        </w:trPr>
        <w:tc>
          <w:tcPr>
            <w:tcW w:w="601"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15</w:t>
            </w:r>
          </w:p>
        </w:tc>
        <w:tc>
          <w:tcPr>
            <w:tcW w:w="1899" w:type="dxa"/>
          </w:tcPr>
          <w:p w:rsidR="00DF7E2E" w:rsidRDefault="00DF7E2E" w:rsidP="00F92BF6">
            <w:pPr>
              <w:jc w:val="center"/>
              <w:rPr>
                <w:rFonts w:ascii="仿宋" w:eastAsia="仿宋" w:hAnsi="仿宋" w:cs="宋体"/>
                <w:color w:val="000000"/>
                <w:sz w:val="22"/>
              </w:rPr>
            </w:pPr>
            <w:r>
              <w:rPr>
                <w:rFonts w:ascii="仿宋" w:eastAsia="仿宋" w:hAnsi="仿宋" w:hint="eastAsia"/>
                <w:sz w:val="22"/>
              </w:rPr>
              <w:t>六类水晶头</w:t>
            </w:r>
          </w:p>
        </w:tc>
        <w:tc>
          <w:tcPr>
            <w:tcW w:w="4041" w:type="dxa"/>
          </w:tcPr>
          <w:p w:rsidR="00DF7E2E" w:rsidRDefault="00DF7E2E" w:rsidP="00F92BF6">
            <w:pPr>
              <w:rPr>
                <w:rFonts w:ascii="仿宋" w:eastAsia="仿宋" w:hAnsi="仿宋" w:cs="宋体"/>
                <w:color w:val="000000"/>
                <w:sz w:val="22"/>
              </w:rPr>
            </w:pPr>
            <w:r>
              <w:rPr>
                <w:rFonts w:ascii="仿宋" w:eastAsia="仿宋" w:hAnsi="仿宋" w:cs="宋体" w:hint="eastAsia"/>
                <w:color w:val="000000"/>
                <w:sz w:val="22"/>
              </w:rPr>
              <w:t>6类</w:t>
            </w:r>
          </w:p>
        </w:tc>
        <w:tc>
          <w:tcPr>
            <w:tcW w:w="659"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hint="eastAsia"/>
                <w:sz w:val="22"/>
              </w:rPr>
              <w:t>盒</w:t>
            </w:r>
          </w:p>
        </w:tc>
        <w:tc>
          <w:tcPr>
            <w:tcW w:w="658"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sz w:val="22"/>
              </w:rPr>
              <w:t>2</w:t>
            </w:r>
          </w:p>
        </w:tc>
        <w:tc>
          <w:tcPr>
            <w:tcW w:w="987" w:type="dxa"/>
          </w:tcPr>
          <w:p w:rsidR="00DF7E2E" w:rsidRDefault="00DF7E2E" w:rsidP="00F92BF6">
            <w:pPr>
              <w:tabs>
                <w:tab w:val="left" w:pos="720"/>
              </w:tabs>
              <w:jc w:val="center"/>
              <w:rPr>
                <w:rFonts w:ascii="仿宋" w:eastAsia="仿宋" w:hAnsi="仿宋" w:cs="宋体"/>
                <w:color w:val="000000"/>
                <w:sz w:val="22"/>
              </w:rPr>
            </w:pPr>
          </w:p>
        </w:tc>
        <w:tc>
          <w:tcPr>
            <w:tcW w:w="1005" w:type="dxa"/>
          </w:tcPr>
          <w:p w:rsidR="00DF7E2E" w:rsidRDefault="00DF7E2E" w:rsidP="00F92BF6">
            <w:pPr>
              <w:tabs>
                <w:tab w:val="left" w:pos="720"/>
              </w:tabs>
              <w:jc w:val="center"/>
              <w:rPr>
                <w:rFonts w:ascii="仿宋" w:eastAsia="仿宋" w:hAnsi="仿宋" w:cs="宋体"/>
                <w:color w:val="000000"/>
                <w:sz w:val="22"/>
              </w:rPr>
            </w:pPr>
          </w:p>
        </w:tc>
      </w:tr>
      <w:tr w:rsidR="00DF7E2E" w:rsidTr="00063AC5">
        <w:trPr>
          <w:trHeight w:val="86"/>
          <w:jc w:val="center"/>
        </w:trPr>
        <w:tc>
          <w:tcPr>
            <w:tcW w:w="601"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16</w:t>
            </w:r>
          </w:p>
        </w:tc>
        <w:tc>
          <w:tcPr>
            <w:tcW w:w="1899" w:type="dxa"/>
          </w:tcPr>
          <w:p w:rsidR="00DF7E2E" w:rsidRDefault="00DF7E2E" w:rsidP="00F92BF6">
            <w:pPr>
              <w:jc w:val="center"/>
              <w:rPr>
                <w:rFonts w:ascii="仿宋" w:eastAsia="仿宋" w:hAnsi="仿宋" w:cs="宋体"/>
                <w:color w:val="000000"/>
                <w:sz w:val="22"/>
              </w:rPr>
            </w:pPr>
            <w:r>
              <w:rPr>
                <w:rFonts w:ascii="仿宋" w:eastAsia="仿宋" w:hAnsi="仿宋" w:hint="eastAsia"/>
                <w:sz w:val="22"/>
              </w:rPr>
              <w:t>插座</w:t>
            </w:r>
          </w:p>
        </w:tc>
        <w:tc>
          <w:tcPr>
            <w:tcW w:w="4041" w:type="dxa"/>
          </w:tcPr>
          <w:p w:rsidR="00DF7E2E" w:rsidRDefault="00DF7E2E" w:rsidP="00F92BF6">
            <w:pPr>
              <w:rPr>
                <w:rFonts w:ascii="仿宋" w:eastAsia="仿宋" w:hAnsi="仿宋" w:cs="宋体"/>
                <w:color w:val="000000"/>
                <w:sz w:val="22"/>
              </w:rPr>
            </w:pPr>
            <w:r>
              <w:rPr>
                <w:rFonts w:ascii="仿宋" w:eastAsia="仿宋" w:hAnsi="仿宋" w:hint="eastAsia"/>
                <w:sz w:val="22"/>
              </w:rPr>
              <w:t>5孔插座</w:t>
            </w:r>
          </w:p>
        </w:tc>
        <w:tc>
          <w:tcPr>
            <w:tcW w:w="659" w:type="dxa"/>
          </w:tcPr>
          <w:p w:rsidR="00DF7E2E" w:rsidRDefault="00DF7E2E" w:rsidP="00F92BF6">
            <w:pPr>
              <w:tabs>
                <w:tab w:val="left" w:pos="720"/>
              </w:tabs>
              <w:jc w:val="center"/>
              <w:rPr>
                <w:rFonts w:ascii="仿宋" w:eastAsia="仿宋" w:hAnsi="仿宋" w:cs="宋体"/>
                <w:color w:val="000000"/>
                <w:sz w:val="22"/>
              </w:rPr>
            </w:pPr>
            <w:proofErr w:type="gramStart"/>
            <w:r>
              <w:rPr>
                <w:rFonts w:ascii="仿宋" w:eastAsia="仿宋" w:hAnsi="仿宋" w:hint="eastAsia"/>
                <w:sz w:val="22"/>
              </w:rPr>
              <w:t>个</w:t>
            </w:r>
            <w:proofErr w:type="gramEnd"/>
          </w:p>
        </w:tc>
        <w:tc>
          <w:tcPr>
            <w:tcW w:w="658"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sz w:val="22"/>
              </w:rPr>
              <w:t>42</w:t>
            </w:r>
          </w:p>
        </w:tc>
        <w:tc>
          <w:tcPr>
            <w:tcW w:w="987" w:type="dxa"/>
          </w:tcPr>
          <w:p w:rsidR="00DF7E2E" w:rsidRDefault="00DF7E2E" w:rsidP="00F92BF6">
            <w:pPr>
              <w:tabs>
                <w:tab w:val="left" w:pos="720"/>
              </w:tabs>
              <w:jc w:val="center"/>
              <w:rPr>
                <w:rFonts w:ascii="仿宋" w:eastAsia="仿宋" w:hAnsi="仿宋" w:cs="宋体"/>
                <w:color w:val="000000"/>
                <w:sz w:val="22"/>
              </w:rPr>
            </w:pPr>
          </w:p>
        </w:tc>
        <w:tc>
          <w:tcPr>
            <w:tcW w:w="1005" w:type="dxa"/>
          </w:tcPr>
          <w:p w:rsidR="00DF7E2E" w:rsidRDefault="00DF7E2E" w:rsidP="00F92BF6">
            <w:pPr>
              <w:tabs>
                <w:tab w:val="left" w:pos="720"/>
              </w:tabs>
              <w:jc w:val="center"/>
              <w:rPr>
                <w:rFonts w:ascii="仿宋" w:eastAsia="仿宋" w:hAnsi="仿宋" w:cs="宋体"/>
                <w:color w:val="000000"/>
                <w:sz w:val="22"/>
              </w:rPr>
            </w:pPr>
          </w:p>
        </w:tc>
      </w:tr>
      <w:tr w:rsidR="00DF7E2E" w:rsidTr="00063AC5">
        <w:trPr>
          <w:trHeight w:val="86"/>
          <w:jc w:val="center"/>
        </w:trPr>
        <w:tc>
          <w:tcPr>
            <w:tcW w:w="601"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17</w:t>
            </w:r>
          </w:p>
        </w:tc>
        <w:tc>
          <w:tcPr>
            <w:tcW w:w="1899" w:type="dxa"/>
          </w:tcPr>
          <w:p w:rsidR="00DF7E2E" w:rsidRDefault="00DF7E2E" w:rsidP="00F92BF6">
            <w:pPr>
              <w:jc w:val="center"/>
              <w:rPr>
                <w:rFonts w:ascii="仿宋" w:eastAsia="仿宋" w:hAnsi="仿宋" w:cs="宋体"/>
                <w:color w:val="000000"/>
                <w:sz w:val="22"/>
              </w:rPr>
            </w:pPr>
            <w:r>
              <w:rPr>
                <w:rFonts w:ascii="仿宋" w:eastAsia="仿宋" w:hAnsi="仿宋" w:hint="eastAsia"/>
                <w:sz w:val="22"/>
              </w:rPr>
              <w:t>电缆</w:t>
            </w:r>
          </w:p>
        </w:tc>
        <w:tc>
          <w:tcPr>
            <w:tcW w:w="4041" w:type="dxa"/>
          </w:tcPr>
          <w:p w:rsidR="00DF7E2E" w:rsidRDefault="00DF7E2E" w:rsidP="00F92BF6">
            <w:pPr>
              <w:rPr>
                <w:rFonts w:ascii="仿宋" w:eastAsia="仿宋" w:hAnsi="仿宋" w:cs="宋体"/>
                <w:color w:val="000000"/>
                <w:sz w:val="22"/>
              </w:rPr>
            </w:pPr>
            <w:r>
              <w:t>YJV5*10</w:t>
            </w:r>
          </w:p>
        </w:tc>
        <w:tc>
          <w:tcPr>
            <w:tcW w:w="659"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hint="eastAsia"/>
                <w:sz w:val="22"/>
              </w:rPr>
              <w:t>米</w:t>
            </w:r>
          </w:p>
        </w:tc>
        <w:tc>
          <w:tcPr>
            <w:tcW w:w="658"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sz w:val="22"/>
              </w:rPr>
              <w:t>65</w:t>
            </w:r>
          </w:p>
        </w:tc>
        <w:tc>
          <w:tcPr>
            <w:tcW w:w="987" w:type="dxa"/>
          </w:tcPr>
          <w:p w:rsidR="00DF7E2E" w:rsidRDefault="00DF7E2E" w:rsidP="00F92BF6">
            <w:pPr>
              <w:tabs>
                <w:tab w:val="left" w:pos="720"/>
              </w:tabs>
              <w:jc w:val="center"/>
              <w:rPr>
                <w:rFonts w:ascii="仿宋" w:eastAsia="仿宋" w:hAnsi="仿宋" w:cs="宋体"/>
                <w:color w:val="000000"/>
                <w:sz w:val="22"/>
              </w:rPr>
            </w:pPr>
          </w:p>
        </w:tc>
        <w:tc>
          <w:tcPr>
            <w:tcW w:w="1005" w:type="dxa"/>
          </w:tcPr>
          <w:p w:rsidR="00DF7E2E" w:rsidRDefault="00DF7E2E" w:rsidP="00F92BF6">
            <w:pPr>
              <w:tabs>
                <w:tab w:val="left" w:pos="720"/>
              </w:tabs>
              <w:jc w:val="center"/>
              <w:rPr>
                <w:rFonts w:ascii="仿宋" w:eastAsia="仿宋" w:hAnsi="仿宋" w:cs="宋体"/>
                <w:color w:val="000000"/>
                <w:sz w:val="22"/>
              </w:rPr>
            </w:pPr>
          </w:p>
        </w:tc>
      </w:tr>
      <w:tr w:rsidR="00DF7E2E" w:rsidTr="00063AC5">
        <w:trPr>
          <w:trHeight w:val="86"/>
          <w:jc w:val="center"/>
        </w:trPr>
        <w:tc>
          <w:tcPr>
            <w:tcW w:w="601"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18</w:t>
            </w:r>
          </w:p>
        </w:tc>
        <w:tc>
          <w:tcPr>
            <w:tcW w:w="1899" w:type="dxa"/>
          </w:tcPr>
          <w:p w:rsidR="00DF7E2E" w:rsidRDefault="00DF7E2E" w:rsidP="00F92BF6">
            <w:pPr>
              <w:jc w:val="center"/>
              <w:rPr>
                <w:rFonts w:ascii="仿宋" w:eastAsia="仿宋" w:hAnsi="仿宋"/>
                <w:color w:val="000000"/>
                <w:sz w:val="22"/>
              </w:rPr>
            </w:pPr>
            <w:r>
              <w:rPr>
                <w:rFonts w:ascii="仿宋" w:eastAsia="仿宋" w:hAnsi="仿宋" w:hint="eastAsia"/>
                <w:sz w:val="22"/>
              </w:rPr>
              <w:t>电源线</w:t>
            </w:r>
          </w:p>
        </w:tc>
        <w:tc>
          <w:tcPr>
            <w:tcW w:w="4041" w:type="dxa"/>
          </w:tcPr>
          <w:p w:rsidR="00DF7E2E" w:rsidRDefault="00DF7E2E" w:rsidP="00F92BF6">
            <w:pPr>
              <w:rPr>
                <w:rFonts w:ascii="仿宋" w:eastAsia="仿宋" w:hAnsi="仿宋" w:cs="宋体"/>
                <w:color w:val="000000"/>
                <w:sz w:val="22"/>
              </w:rPr>
            </w:pPr>
            <w:r>
              <w:t>RVV3*2.5</w:t>
            </w:r>
          </w:p>
        </w:tc>
        <w:tc>
          <w:tcPr>
            <w:tcW w:w="659"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hint="eastAsia"/>
                <w:sz w:val="22"/>
              </w:rPr>
              <w:t>米</w:t>
            </w:r>
          </w:p>
        </w:tc>
        <w:tc>
          <w:tcPr>
            <w:tcW w:w="658"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sz w:val="22"/>
              </w:rPr>
              <w:t>220</w:t>
            </w:r>
          </w:p>
        </w:tc>
        <w:tc>
          <w:tcPr>
            <w:tcW w:w="987" w:type="dxa"/>
          </w:tcPr>
          <w:p w:rsidR="00DF7E2E" w:rsidRDefault="00DF7E2E" w:rsidP="00F92BF6">
            <w:pPr>
              <w:tabs>
                <w:tab w:val="left" w:pos="720"/>
              </w:tabs>
              <w:jc w:val="center"/>
              <w:rPr>
                <w:rFonts w:ascii="仿宋" w:eastAsia="仿宋" w:hAnsi="仿宋" w:cs="宋体"/>
                <w:color w:val="000000"/>
                <w:sz w:val="22"/>
              </w:rPr>
            </w:pPr>
          </w:p>
        </w:tc>
        <w:tc>
          <w:tcPr>
            <w:tcW w:w="1005" w:type="dxa"/>
          </w:tcPr>
          <w:p w:rsidR="00DF7E2E" w:rsidRDefault="00DF7E2E" w:rsidP="00F92BF6">
            <w:pPr>
              <w:tabs>
                <w:tab w:val="left" w:pos="720"/>
              </w:tabs>
              <w:jc w:val="center"/>
              <w:rPr>
                <w:rFonts w:ascii="仿宋" w:eastAsia="仿宋" w:hAnsi="仿宋" w:cs="宋体"/>
                <w:color w:val="000000"/>
                <w:sz w:val="22"/>
              </w:rPr>
            </w:pPr>
          </w:p>
        </w:tc>
      </w:tr>
      <w:tr w:rsidR="00DF7E2E" w:rsidTr="00063AC5">
        <w:trPr>
          <w:trHeight w:val="86"/>
          <w:jc w:val="center"/>
        </w:trPr>
        <w:tc>
          <w:tcPr>
            <w:tcW w:w="601"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19</w:t>
            </w:r>
          </w:p>
        </w:tc>
        <w:tc>
          <w:tcPr>
            <w:tcW w:w="1899" w:type="dxa"/>
          </w:tcPr>
          <w:p w:rsidR="00DF7E2E" w:rsidRDefault="00DF7E2E" w:rsidP="00F92BF6">
            <w:pPr>
              <w:jc w:val="center"/>
              <w:rPr>
                <w:rFonts w:ascii="仿宋" w:eastAsia="仿宋" w:hAnsi="仿宋" w:cs="宋体"/>
                <w:color w:val="000000"/>
                <w:sz w:val="22"/>
              </w:rPr>
            </w:pPr>
            <w:r>
              <w:rPr>
                <w:rFonts w:ascii="仿宋" w:eastAsia="仿宋" w:hAnsi="仿宋" w:hint="eastAsia"/>
                <w:sz w:val="22"/>
              </w:rPr>
              <w:t>动力配电箱及开关</w:t>
            </w:r>
          </w:p>
        </w:tc>
        <w:tc>
          <w:tcPr>
            <w:tcW w:w="4041" w:type="dxa"/>
          </w:tcPr>
          <w:p w:rsidR="00DF7E2E" w:rsidRDefault="00DF7E2E" w:rsidP="00F92BF6">
            <w:pPr>
              <w:rPr>
                <w:rFonts w:ascii="仿宋" w:eastAsia="仿宋" w:hAnsi="仿宋" w:cs="宋体"/>
                <w:color w:val="000000"/>
                <w:sz w:val="22"/>
              </w:rPr>
            </w:pPr>
            <w:proofErr w:type="gramStart"/>
            <w:r>
              <w:rPr>
                <w:rFonts w:hint="eastAsia"/>
              </w:rPr>
              <w:t>德力西</w:t>
            </w:r>
            <w:proofErr w:type="gramEnd"/>
          </w:p>
        </w:tc>
        <w:tc>
          <w:tcPr>
            <w:tcW w:w="659"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hint="eastAsia"/>
                <w:sz w:val="22"/>
              </w:rPr>
              <w:t>台</w:t>
            </w:r>
          </w:p>
        </w:tc>
        <w:tc>
          <w:tcPr>
            <w:tcW w:w="658"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sz w:val="22"/>
              </w:rPr>
              <w:t>1</w:t>
            </w:r>
          </w:p>
        </w:tc>
        <w:tc>
          <w:tcPr>
            <w:tcW w:w="987" w:type="dxa"/>
          </w:tcPr>
          <w:p w:rsidR="00DF7E2E" w:rsidRDefault="00DF7E2E" w:rsidP="00F92BF6">
            <w:pPr>
              <w:tabs>
                <w:tab w:val="left" w:pos="720"/>
              </w:tabs>
              <w:jc w:val="center"/>
              <w:rPr>
                <w:rFonts w:ascii="仿宋" w:eastAsia="仿宋" w:hAnsi="仿宋" w:cs="宋体"/>
                <w:color w:val="000000"/>
                <w:sz w:val="22"/>
              </w:rPr>
            </w:pPr>
          </w:p>
        </w:tc>
        <w:tc>
          <w:tcPr>
            <w:tcW w:w="1005" w:type="dxa"/>
          </w:tcPr>
          <w:p w:rsidR="00DF7E2E" w:rsidRDefault="00DF7E2E" w:rsidP="00F92BF6">
            <w:pPr>
              <w:tabs>
                <w:tab w:val="left" w:pos="720"/>
              </w:tabs>
              <w:jc w:val="center"/>
              <w:rPr>
                <w:rFonts w:ascii="仿宋" w:eastAsia="仿宋" w:hAnsi="仿宋" w:cs="宋体"/>
                <w:color w:val="000000"/>
                <w:sz w:val="22"/>
              </w:rPr>
            </w:pPr>
          </w:p>
        </w:tc>
      </w:tr>
      <w:tr w:rsidR="00DF7E2E" w:rsidTr="00063AC5">
        <w:trPr>
          <w:trHeight w:val="86"/>
          <w:jc w:val="center"/>
        </w:trPr>
        <w:tc>
          <w:tcPr>
            <w:tcW w:w="601"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2</w:t>
            </w:r>
            <w:r>
              <w:rPr>
                <w:rFonts w:ascii="仿宋" w:eastAsia="仿宋" w:hAnsi="仿宋"/>
                <w:sz w:val="22"/>
              </w:rPr>
              <w:t>0</w:t>
            </w:r>
          </w:p>
        </w:tc>
        <w:tc>
          <w:tcPr>
            <w:tcW w:w="1899" w:type="dxa"/>
          </w:tcPr>
          <w:p w:rsidR="00DF7E2E" w:rsidRDefault="00DF7E2E" w:rsidP="00F92BF6">
            <w:pPr>
              <w:jc w:val="center"/>
              <w:rPr>
                <w:rFonts w:ascii="仿宋" w:eastAsia="仿宋" w:hAnsi="仿宋" w:cs="宋体"/>
                <w:color w:val="000000"/>
                <w:sz w:val="22"/>
              </w:rPr>
            </w:pPr>
            <w:r>
              <w:rPr>
                <w:rFonts w:ascii="仿宋" w:eastAsia="仿宋" w:hAnsi="仿宋" w:hint="eastAsia"/>
                <w:sz w:val="22"/>
              </w:rPr>
              <w:t>PVC100宽线槽</w:t>
            </w:r>
          </w:p>
        </w:tc>
        <w:tc>
          <w:tcPr>
            <w:tcW w:w="4041" w:type="dxa"/>
          </w:tcPr>
          <w:p w:rsidR="00DF7E2E" w:rsidRDefault="00DF7E2E" w:rsidP="00F92BF6">
            <w:pPr>
              <w:rPr>
                <w:rFonts w:ascii="仿宋" w:eastAsia="仿宋" w:hAnsi="仿宋" w:cs="宋体"/>
                <w:color w:val="000000"/>
                <w:sz w:val="22"/>
              </w:rPr>
            </w:pPr>
            <w:r>
              <w:t>100MM*50MM</w:t>
            </w:r>
          </w:p>
        </w:tc>
        <w:tc>
          <w:tcPr>
            <w:tcW w:w="659"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hint="eastAsia"/>
                <w:sz w:val="22"/>
              </w:rPr>
              <w:t>米</w:t>
            </w:r>
          </w:p>
        </w:tc>
        <w:tc>
          <w:tcPr>
            <w:tcW w:w="658"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sz w:val="22"/>
              </w:rPr>
              <w:t>62</w:t>
            </w:r>
          </w:p>
        </w:tc>
        <w:tc>
          <w:tcPr>
            <w:tcW w:w="987" w:type="dxa"/>
          </w:tcPr>
          <w:p w:rsidR="00DF7E2E" w:rsidRDefault="00DF7E2E" w:rsidP="00F92BF6">
            <w:pPr>
              <w:tabs>
                <w:tab w:val="left" w:pos="720"/>
              </w:tabs>
              <w:jc w:val="center"/>
              <w:rPr>
                <w:rFonts w:ascii="仿宋" w:eastAsia="仿宋" w:hAnsi="仿宋" w:cs="宋体"/>
                <w:color w:val="000000"/>
                <w:sz w:val="22"/>
              </w:rPr>
            </w:pPr>
          </w:p>
        </w:tc>
        <w:tc>
          <w:tcPr>
            <w:tcW w:w="1005" w:type="dxa"/>
          </w:tcPr>
          <w:p w:rsidR="00DF7E2E" w:rsidRDefault="00DF7E2E" w:rsidP="00F92BF6">
            <w:pPr>
              <w:tabs>
                <w:tab w:val="left" w:pos="720"/>
              </w:tabs>
              <w:jc w:val="center"/>
              <w:rPr>
                <w:rFonts w:ascii="仿宋" w:eastAsia="仿宋" w:hAnsi="仿宋" w:cs="宋体"/>
                <w:color w:val="000000"/>
                <w:sz w:val="22"/>
              </w:rPr>
            </w:pPr>
          </w:p>
        </w:tc>
      </w:tr>
      <w:tr w:rsidR="00DF7E2E" w:rsidTr="00063AC5">
        <w:trPr>
          <w:trHeight w:val="86"/>
          <w:jc w:val="center"/>
        </w:trPr>
        <w:tc>
          <w:tcPr>
            <w:tcW w:w="601" w:type="dxa"/>
          </w:tcPr>
          <w:p w:rsidR="00DF7E2E" w:rsidRDefault="00DF7E2E" w:rsidP="00F92BF6">
            <w:pPr>
              <w:tabs>
                <w:tab w:val="left" w:pos="720"/>
              </w:tabs>
              <w:jc w:val="center"/>
              <w:rPr>
                <w:rFonts w:ascii="仿宋" w:eastAsia="仿宋" w:hAnsi="仿宋"/>
                <w:sz w:val="22"/>
              </w:rPr>
            </w:pPr>
            <w:r>
              <w:rPr>
                <w:rFonts w:ascii="仿宋" w:eastAsia="仿宋" w:hAnsi="仿宋" w:hint="eastAsia"/>
                <w:sz w:val="22"/>
              </w:rPr>
              <w:t>2</w:t>
            </w:r>
            <w:r>
              <w:rPr>
                <w:rFonts w:ascii="仿宋" w:eastAsia="仿宋" w:hAnsi="仿宋"/>
                <w:sz w:val="22"/>
              </w:rPr>
              <w:t>1</w:t>
            </w:r>
          </w:p>
        </w:tc>
        <w:tc>
          <w:tcPr>
            <w:tcW w:w="1899" w:type="dxa"/>
          </w:tcPr>
          <w:p w:rsidR="00DF7E2E" w:rsidRDefault="00DF7E2E" w:rsidP="00F92BF6">
            <w:pPr>
              <w:jc w:val="center"/>
              <w:rPr>
                <w:rFonts w:ascii="仿宋" w:eastAsia="仿宋" w:hAnsi="仿宋" w:cs="宋体"/>
                <w:color w:val="000000"/>
                <w:sz w:val="22"/>
              </w:rPr>
            </w:pPr>
            <w:r>
              <w:rPr>
                <w:rFonts w:ascii="仿宋" w:eastAsia="仿宋" w:hAnsi="仿宋" w:hint="eastAsia"/>
                <w:sz w:val="22"/>
              </w:rPr>
              <w:t>管理费及人工</w:t>
            </w:r>
          </w:p>
        </w:tc>
        <w:tc>
          <w:tcPr>
            <w:tcW w:w="4041" w:type="dxa"/>
          </w:tcPr>
          <w:p w:rsidR="00DF7E2E" w:rsidRDefault="00DF7E2E" w:rsidP="00F92BF6">
            <w:pPr>
              <w:rPr>
                <w:rFonts w:ascii="仿宋" w:eastAsia="仿宋" w:hAnsi="仿宋" w:cs="宋体"/>
                <w:color w:val="000000"/>
                <w:sz w:val="22"/>
              </w:rPr>
            </w:pPr>
            <w:r>
              <w:rPr>
                <w:rFonts w:ascii="仿宋" w:eastAsia="仿宋" w:hAnsi="仿宋" w:hint="eastAsia"/>
                <w:sz w:val="22"/>
              </w:rPr>
              <w:t>上述费用之和*2%；包括管理人员工资、办公费、固定资产折旧、社会劳保费用、工具用具使用费、工程保修费、行政管理费等其它费用。</w:t>
            </w:r>
          </w:p>
        </w:tc>
        <w:tc>
          <w:tcPr>
            <w:tcW w:w="659"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hint="eastAsia"/>
                <w:sz w:val="22"/>
              </w:rPr>
              <w:t>项</w:t>
            </w:r>
          </w:p>
        </w:tc>
        <w:tc>
          <w:tcPr>
            <w:tcW w:w="658" w:type="dxa"/>
          </w:tcPr>
          <w:p w:rsidR="00DF7E2E" w:rsidRDefault="00DF7E2E" w:rsidP="00F92BF6">
            <w:pPr>
              <w:tabs>
                <w:tab w:val="left" w:pos="720"/>
              </w:tabs>
              <w:jc w:val="center"/>
              <w:rPr>
                <w:rFonts w:ascii="仿宋" w:eastAsia="仿宋" w:hAnsi="仿宋" w:cs="宋体"/>
                <w:color w:val="000000"/>
                <w:sz w:val="22"/>
              </w:rPr>
            </w:pPr>
            <w:r>
              <w:rPr>
                <w:rFonts w:ascii="仿宋" w:eastAsia="仿宋" w:hAnsi="仿宋"/>
                <w:sz w:val="22"/>
              </w:rPr>
              <w:t>1</w:t>
            </w:r>
          </w:p>
        </w:tc>
        <w:tc>
          <w:tcPr>
            <w:tcW w:w="987" w:type="dxa"/>
          </w:tcPr>
          <w:p w:rsidR="00DF7E2E" w:rsidRDefault="00DF7E2E" w:rsidP="00F92BF6">
            <w:pPr>
              <w:tabs>
                <w:tab w:val="left" w:pos="720"/>
              </w:tabs>
              <w:jc w:val="center"/>
              <w:rPr>
                <w:rFonts w:ascii="仿宋" w:eastAsia="仿宋" w:hAnsi="仿宋" w:cs="宋体"/>
                <w:color w:val="000000"/>
                <w:sz w:val="22"/>
              </w:rPr>
            </w:pPr>
          </w:p>
        </w:tc>
        <w:tc>
          <w:tcPr>
            <w:tcW w:w="1005" w:type="dxa"/>
          </w:tcPr>
          <w:p w:rsidR="00DF7E2E" w:rsidRDefault="00DF7E2E" w:rsidP="00F92BF6">
            <w:pPr>
              <w:tabs>
                <w:tab w:val="left" w:pos="720"/>
              </w:tabs>
              <w:jc w:val="center"/>
              <w:rPr>
                <w:rFonts w:ascii="仿宋" w:eastAsia="仿宋" w:hAnsi="仿宋" w:cs="宋体"/>
                <w:color w:val="000000"/>
                <w:sz w:val="22"/>
              </w:rPr>
            </w:pPr>
          </w:p>
        </w:tc>
      </w:tr>
      <w:tr w:rsidR="00DF7E2E" w:rsidTr="00063AC5">
        <w:trPr>
          <w:trHeight w:val="143"/>
          <w:jc w:val="center"/>
        </w:trPr>
        <w:tc>
          <w:tcPr>
            <w:tcW w:w="8844" w:type="dxa"/>
            <w:gridSpan w:val="6"/>
          </w:tcPr>
          <w:p w:rsidR="00DF7E2E" w:rsidRDefault="00DF7E2E" w:rsidP="00F92BF6">
            <w:pPr>
              <w:tabs>
                <w:tab w:val="left" w:pos="720"/>
              </w:tabs>
              <w:ind w:firstLineChars="1600" w:firstLine="3855"/>
            </w:pPr>
            <w:r>
              <w:rPr>
                <w:rFonts w:ascii="宋体" w:hAnsi="宋体" w:hint="eastAsia"/>
                <w:b/>
                <w:sz w:val="24"/>
              </w:rPr>
              <w:t>小计</w:t>
            </w:r>
          </w:p>
        </w:tc>
        <w:tc>
          <w:tcPr>
            <w:tcW w:w="1005" w:type="dxa"/>
          </w:tcPr>
          <w:p w:rsidR="00DF7E2E" w:rsidRDefault="00DF7E2E" w:rsidP="00063AC5">
            <w:pPr>
              <w:tabs>
                <w:tab w:val="left" w:pos="720"/>
              </w:tabs>
            </w:pPr>
          </w:p>
        </w:tc>
      </w:tr>
    </w:tbl>
    <w:p w:rsidR="004C67E5" w:rsidRDefault="004C67E5" w:rsidP="004C67E5"/>
    <w:p w:rsidR="00733476" w:rsidRDefault="00733476">
      <w:pPr>
        <w:widowControl/>
        <w:jc w:val="left"/>
        <w:rPr>
          <w:rFonts w:asciiTheme="minorEastAsia" w:hAnsiTheme="minorEastAsia"/>
          <w:sz w:val="24"/>
          <w:szCs w:val="24"/>
        </w:rPr>
      </w:pPr>
      <w:r>
        <w:rPr>
          <w:rFonts w:asciiTheme="minorEastAsia" w:hAnsiTheme="minorEastAsia"/>
          <w:sz w:val="24"/>
          <w:szCs w:val="24"/>
        </w:rPr>
        <w:br w:type="page"/>
      </w:r>
    </w:p>
    <w:p w:rsidR="00C675E5" w:rsidRDefault="00B4567D" w:rsidP="00733476">
      <w:pPr>
        <w:pStyle w:val="1"/>
        <w:jc w:val="center"/>
      </w:pPr>
      <w:r>
        <w:rPr>
          <w:rFonts w:hint="eastAsia"/>
        </w:rPr>
        <w:lastRenderedPageBreak/>
        <w:t>实训室平面图及装修设计图</w:t>
      </w:r>
    </w:p>
    <w:p w:rsidR="00B4567D" w:rsidRDefault="00B4567D" w:rsidP="00B4567D">
      <w:r>
        <w:rPr>
          <w:noProof/>
        </w:rPr>
        <w:drawing>
          <wp:inline distT="0" distB="0" distL="0" distR="0">
            <wp:extent cx="5274310" cy="424370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274310" cy="4243705"/>
                    </a:xfrm>
                    <a:prstGeom prst="rect">
                      <a:avLst/>
                    </a:prstGeom>
                  </pic:spPr>
                </pic:pic>
              </a:graphicData>
            </a:graphic>
          </wp:inline>
        </w:drawing>
      </w:r>
    </w:p>
    <w:p w:rsidR="009A5064" w:rsidRPr="00B4567D" w:rsidRDefault="009A5064" w:rsidP="00B4567D"/>
    <w:p w:rsidR="009A5064" w:rsidRPr="009A5064" w:rsidRDefault="009A5064" w:rsidP="009A5064">
      <w:pPr>
        <w:ind w:firstLineChars="200" w:firstLine="480"/>
        <w:rPr>
          <w:sz w:val="24"/>
          <w:szCs w:val="24"/>
        </w:rPr>
      </w:pPr>
      <w:r w:rsidRPr="009A5064">
        <w:rPr>
          <w:rFonts w:hint="eastAsia"/>
          <w:sz w:val="24"/>
          <w:szCs w:val="24"/>
        </w:rPr>
        <w:t>实训室总面积为</w:t>
      </w:r>
      <w:r w:rsidRPr="009A5064">
        <w:rPr>
          <w:rFonts w:hint="eastAsia"/>
          <w:sz w:val="24"/>
          <w:szCs w:val="24"/>
        </w:rPr>
        <w:t>7</w:t>
      </w:r>
      <w:r w:rsidRPr="009A5064">
        <w:rPr>
          <w:sz w:val="24"/>
          <w:szCs w:val="24"/>
        </w:rPr>
        <w:t>2.98</w:t>
      </w:r>
      <w:r w:rsidRPr="009A5064">
        <w:rPr>
          <w:rFonts w:hint="eastAsia"/>
          <w:sz w:val="24"/>
          <w:szCs w:val="24"/>
        </w:rPr>
        <w:t>平方米，</w:t>
      </w:r>
      <w:r>
        <w:rPr>
          <w:rFonts w:hint="eastAsia"/>
          <w:sz w:val="24"/>
          <w:szCs w:val="24"/>
        </w:rPr>
        <w:t>学生桌椅各</w:t>
      </w:r>
      <w:r>
        <w:rPr>
          <w:rFonts w:hint="eastAsia"/>
          <w:sz w:val="24"/>
          <w:szCs w:val="24"/>
        </w:rPr>
        <w:t>4</w:t>
      </w:r>
      <w:r>
        <w:rPr>
          <w:sz w:val="24"/>
          <w:szCs w:val="24"/>
        </w:rPr>
        <w:t>0</w:t>
      </w:r>
      <w:r>
        <w:rPr>
          <w:rFonts w:hint="eastAsia"/>
          <w:sz w:val="24"/>
          <w:szCs w:val="24"/>
        </w:rPr>
        <w:t>张，教师桌椅各一张。采用防静电地板，</w:t>
      </w:r>
      <w:r w:rsidRPr="009A5064">
        <w:rPr>
          <w:rFonts w:hint="eastAsia"/>
          <w:sz w:val="24"/>
          <w:szCs w:val="24"/>
        </w:rPr>
        <w:t>规格为</w:t>
      </w:r>
      <w:proofErr w:type="gramStart"/>
      <w:r w:rsidRPr="009A5064">
        <w:rPr>
          <w:rFonts w:hint="eastAsia"/>
          <w:sz w:val="24"/>
          <w:szCs w:val="24"/>
        </w:rPr>
        <w:t>600x600x</w:t>
      </w:r>
      <w:proofErr w:type="gramEnd"/>
      <w:r w:rsidRPr="009A5064">
        <w:rPr>
          <w:rFonts w:hint="eastAsia"/>
          <w:sz w:val="24"/>
          <w:szCs w:val="24"/>
        </w:rPr>
        <w:t>35mm</w:t>
      </w:r>
      <w:r w:rsidRPr="009A5064">
        <w:rPr>
          <w:rFonts w:hint="eastAsia"/>
          <w:sz w:val="24"/>
          <w:szCs w:val="24"/>
        </w:rPr>
        <w:t>，上板采用</w:t>
      </w:r>
      <w:r w:rsidRPr="009A5064">
        <w:rPr>
          <w:rFonts w:hint="eastAsia"/>
          <w:sz w:val="24"/>
          <w:szCs w:val="24"/>
        </w:rPr>
        <w:t>0.5</w:t>
      </w:r>
      <w:r w:rsidRPr="009A5064">
        <w:rPr>
          <w:rFonts w:hint="eastAsia"/>
          <w:sz w:val="24"/>
          <w:szCs w:val="24"/>
        </w:rPr>
        <w:t>下板</w:t>
      </w:r>
      <w:r w:rsidRPr="009A5064">
        <w:rPr>
          <w:rFonts w:hint="eastAsia"/>
          <w:sz w:val="24"/>
          <w:szCs w:val="24"/>
        </w:rPr>
        <w:t>0.4</w:t>
      </w:r>
      <w:r w:rsidRPr="009A5064">
        <w:rPr>
          <w:rFonts w:hint="eastAsia"/>
          <w:sz w:val="24"/>
          <w:szCs w:val="24"/>
        </w:rPr>
        <w:t>厚优质冷轧钢板，经先进的机械拉伸冲压成型，用点焊方法与上板组合。表面磷化处理，柔光防腐，喷塑。地板内腔填充轻型发泡水泥。上面表面粘贴高耐磨贴面</w:t>
      </w:r>
      <w:r>
        <w:rPr>
          <w:rFonts w:hint="eastAsia"/>
          <w:sz w:val="24"/>
          <w:szCs w:val="24"/>
        </w:rPr>
        <w:t>。背景</w:t>
      </w:r>
      <w:proofErr w:type="gramStart"/>
      <w:r>
        <w:rPr>
          <w:rFonts w:hint="eastAsia"/>
          <w:sz w:val="24"/>
          <w:szCs w:val="24"/>
        </w:rPr>
        <w:t>墙</w:t>
      </w:r>
      <w:r w:rsidRPr="009A5064">
        <w:rPr>
          <w:rFonts w:hint="eastAsia"/>
          <w:sz w:val="24"/>
          <w:szCs w:val="24"/>
        </w:rPr>
        <w:t>整个</w:t>
      </w:r>
      <w:proofErr w:type="gramEnd"/>
      <w:r w:rsidRPr="009A5064">
        <w:rPr>
          <w:rFonts w:hint="eastAsia"/>
          <w:sz w:val="24"/>
          <w:szCs w:val="24"/>
        </w:rPr>
        <w:t>墙面用</w:t>
      </w:r>
      <w:r w:rsidRPr="009A5064">
        <w:rPr>
          <w:rFonts w:hint="eastAsia"/>
          <w:sz w:val="24"/>
          <w:szCs w:val="24"/>
        </w:rPr>
        <w:t>B</w:t>
      </w:r>
      <w:r w:rsidRPr="009A5064">
        <w:rPr>
          <w:rFonts w:hint="eastAsia"/>
          <w:sz w:val="24"/>
          <w:szCs w:val="24"/>
        </w:rPr>
        <w:t>级阻燃吸音板制作，用不锈钢包边</w:t>
      </w:r>
      <w:r>
        <w:rPr>
          <w:rFonts w:hint="eastAsia"/>
          <w:sz w:val="24"/>
          <w:szCs w:val="24"/>
        </w:rPr>
        <w:t>。</w:t>
      </w:r>
    </w:p>
    <w:p w:rsidR="001F21DE" w:rsidRDefault="001F21DE" w:rsidP="009E72FF">
      <w:pPr>
        <w:spacing w:line="400" w:lineRule="exact"/>
        <w:ind w:firstLineChars="200" w:firstLine="562"/>
        <w:rPr>
          <w:rFonts w:asciiTheme="minorEastAsia" w:hAnsiTheme="minorEastAsia" w:hint="eastAsia"/>
          <w:b/>
          <w:bCs/>
          <w:color w:val="000000" w:themeColor="text1"/>
          <w:sz w:val="28"/>
          <w:szCs w:val="28"/>
        </w:rPr>
      </w:pPr>
    </w:p>
    <w:p w:rsidR="00051EA5" w:rsidRDefault="00051EA5" w:rsidP="009E72FF">
      <w:pPr>
        <w:spacing w:line="400" w:lineRule="exact"/>
        <w:ind w:firstLineChars="200" w:firstLine="562"/>
        <w:rPr>
          <w:rFonts w:asciiTheme="minorEastAsia" w:hAnsiTheme="minorEastAsia" w:hint="eastAsia"/>
          <w:b/>
          <w:bCs/>
          <w:color w:val="000000" w:themeColor="text1"/>
          <w:sz w:val="28"/>
          <w:szCs w:val="28"/>
        </w:rPr>
      </w:pPr>
    </w:p>
    <w:p w:rsidR="00051EA5" w:rsidRDefault="00051EA5" w:rsidP="009E72FF">
      <w:pPr>
        <w:spacing w:line="400" w:lineRule="exact"/>
        <w:ind w:firstLineChars="200" w:firstLine="562"/>
        <w:rPr>
          <w:rFonts w:asciiTheme="minorEastAsia" w:hAnsiTheme="minorEastAsia" w:hint="eastAsia"/>
          <w:b/>
          <w:bCs/>
          <w:color w:val="000000" w:themeColor="text1"/>
          <w:sz w:val="28"/>
          <w:szCs w:val="28"/>
        </w:rPr>
      </w:pPr>
    </w:p>
    <w:p w:rsidR="00051EA5" w:rsidRDefault="00051EA5" w:rsidP="009E72FF">
      <w:pPr>
        <w:spacing w:line="400" w:lineRule="exact"/>
        <w:ind w:firstLineChars="200" w:firstLine="562"/>
        <w:rPr>
          <w:rFonts w:asciiTheme="minorEastAsia" w:hAnsiTheme="minorEastAsia" w:hint="eastAsia"/>
          <w:b/>
          <w:bCs/>
          <w:color w:val="000000" w:themeColor="text1"/>
          <w:sz w:val="28"/>
          <w:szCs w:val="28"/>
        </w:rPr>
      </w:pPr>
    </w:p>
    <w:p w:rsidR="00051EA5" w:rsidRDefault="00051EA5" w:rsidP="009E72FF">
      <w:pPr>
        <w:spacing w:line="400" w:lineRule="exact"/>
        <w:ind w:firstLineChars="200" w:firstLine="562"/>
        <w:rPr>
          <w:rFonts w:asciiTheme="minorEastAsia" w:hAnsiTheme="minorEastAsia" w:hint="eastAsia"/>
          <w:b/>
          <w:bCs/>
          <w:color w:val="000000" w:themeColor="text1"/>
          <w:sz w:val="28"/>
          <w:szCs w:val="28"/>
        </w:rPr>
      </w:pPr>
    </w:p>
    <w:p w:rsidR="00051EA5" w:rsidRDefault="00051EA5" w:rsidP="009E72FF">
      <w:pPr>
        <w:spacing w:line="400" w:lineRule="exact"/>
        <w:ind w:firstLineChars="200" w:firstLine="562"/>
        <w:rPr>
          <w:rFonts w:asciiTheme="minorEastAsia" w:hAnsiTheme="minorEastAsia" w:hint="eastAsia"/>
          <w:b/>
          <w:bCs/>
          <w:color w:val="000000" w:themeColor="text1"/>
          <w:sz w:val="28"/>
          <w:szCs w:val="28"/>
        </w:rPr>
      </w:pPr>
    </w:p>
    <w:p w:rsidR="00051EA5" w:rsidRDefault="00051EA5" w:rsidP="009E72FF">
      <w:pPr>
        <w:spacing w:line="400" w:lineRule="exact"/>
        <w:ind w:firstLineChars="200" w:firstLine="562"/>
        <w:rPr>
          <w:rFonts w:asciiTheme="minorEastAsia" w:hAnsiTheme="minorEastAsia" w:hint="eastAsia"/>
          <w:b/>
          <w:bCs/>
          <w:color w:val="000000" w:themeColor="text1"/>
          <w:sz w:val="28"/>
          <w:szCs w:val="28"/>
        </w:rPr>
      </w:pPr>
    </w:p>
    <w:p w:rsidR="00051EA5" w:rsidRDefault="00051EA5" w:rsidP="009E72FF">
      <w:pPr>
        <w:spacing w:line="400" w:lineRule="exact"/>
        <w:ind w:firstLineChars="200" w:firstLine="562"/>
        <w:rPr>
          <w:rFonts w:asciiTheme="minorEastAsia" w:hAnsiTheme="minorEastAsia" w:hint="eastAsia"/>
          <w:b/>
          <w:bCs/>
          <w:color w:val="000000" w:themeColor="text1"/>
          <w:sz w:val="28"/>
          <w:szCs w:val="28"/>
        </w:rPr>
      </w:pPr>
    </w:p>
    <w:p w:rsidR="00051EA5" w:rsidRDefault="00051EA5" w:rsidP="009E72FF">
      <w:pPr>
        <w:spacing w:line="400" w:lineRule="exact"/>
        <w:ind w:firstLineChars="200" w:firstLine="562"/>
        <w:rPr>
          <w:rFonts w:asciiTheme="minorEastAsia" w:hAnsiTheme="minorEastAsia" w:hint="eastAsia"/>
          <w:b/>
          <w:bCs/>
          <w:color w:val="000000" w:themeColor="text1"/>
          <w:sz w:val="28"/>
          <w:szCs w:val="28"/>
        </w:rPr>
      </w:pPr>
    </w:p>
    <w:p w:rsidR="00051EA5" w:rsidRDefault="00051EA5" w:rsidP="009E72FF">
      <w:pPr>
        <w:spacing w:line="400" w:lineRule="exact"/>
        <w:ind w:firstLineChars="200" w:firstLine="562"/>
        <w:rPr>
          <w:rFonts w:asciiTheme="minorEastAsia" w:hAnsiTheme="minorEastAsia" w:hint="eastAsia"/>
          <w:b/>
          <w:bCs/>
          <w:color w:val="000000" w:themeColor="text1"/>
          <w:sz w:val="28"/>
          <w:szCs w:val="28"/>
        </w:rPr>
      </w:pPr>
    </w:p>
    <w:p w:rsidR="00051EA5" w:rsidRDefault="00051EA5" w:rsidP="00051EA5">
      <w:pPr>
        <w:pStyle w:val="20"/>
        <w:ind w:firstLine="560"/>
        <w:rPr>
          <w:sz w:val="28"/>
          <w:szCs w:val="28"/>
        </w:rPr>
      </w:pPr>
    </w:p>
    <w:p w:rsidR="00051EA5" w:rsidRDefault="00051EA5" w:rsidP="00051EA5">
      <w:pPr>
        <w:pStyle w:val="a8"/>
        <w:overflowPunct w:val="0"/>
        <w:spacing w:line="360" w:lineRule="auto"/>
        <w:ind w:firstLine="0"/>
        <w:jc w:val="both"/>
        <w:outlineLvl w:val="1"/>
        <w:rPr>
          <w:rFonts w:ascii="宋体" w:eastAsia="宋体" w:hAnsi="宋体"/>
          <w:b/>
          <w:szCs w:val="24"/>
        </w:rPr>
      </w:pPr>
      <w:r>
        <w:rPr>
          <w:rFonts w:ascii="宋体" w:eastAsia="宋体" w:hAnsi="宋体" w:hint="eastAsia"/>
          <w:b/>
          <w:szCs w:val="24"/>
        </w:rPr>
        <w:t>1、（供应方）法定代表人授权委托书</w:t>
      </w:r>
    </w:p>
    <w:p w:rsidR="00051EA5" w:rsidRDefault="00051EA5" w:rsidP="00051EA5">
      <w:pPr>
        <w:pStyle w:val="a8"/>
        <w:overflowPunct w:val="0"/>
        <w:spacing w:line="360" w:lineRule="auto"/>
        <w:jc w:val="center"/>
        <w:rPr>
          <w:rFonts w:ascii="宋体" w:eastAsia="宋体" w:hAnsi="宋体" w:hint="eastAsia"/>
          <w:b/>
          <w:szCs w:val="24"/>
        </w:rPr>
      </w:pPr>
      <w:r>
        <w:rPr>
          <w:rFonts w:ascii="宋体" w:eastAsia="宋体" w:hAnsi="宋体" w:hint="eastAsia"/>
          <w:b/>
          <w:szCs w:val="24"/>
        </w:rPr>
        <w:t>授权委托书</w:t>
      </w:r>
    </w:p>
    <w:p w:rsidR="00051EA5" w:rsidRDefault="00051EA5" w:rsidP="00051EA5">
      <w:pPr>
        <w:pStyle w:val="a8"/>
        <w:overflowPunct w:val="0"/>
        <w:spacing w:line="360" w:lineRule="auto"/>
        <w:jc w:val="both"/>
        <w:rPr>
          <w:rFonts w:ascii="宋体" w:eastAsia="宋体" w:hAnsi="宋体" w:hint="eastAsia"/>
          <w:szCs w:val="24"/>
        </w:rPr>
      </w:pPr>
    </w:p>
    <w:p w:rsidR="00051EA5" w:rsidRDefault="00051EA5" w:rsidP="00051EA5">
      <w:pPr>
        <w:pStyle w:val="a8"/>
        <w:overflowPunct w:val="0"/>
        <w:spacing w:line="360" w:lineRule="auto"/>
        <w:jc w:val="both"/>
        <w:rPr>
          <w:rFonts w:ascii="宋体" w:eastAsia="宋体" w:hAnsi="宋体" w:hint="eastAsia"/>
          <w:szCs w:val="24"/>
        </w:rPr>
      </w:pPr>
    </w:p>
    <w:p w:rsidR="00051EA5" w:rsidRDefault="00051EA5" w:rsidP="00051EA5">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本授权委托书声明：  我</w:t>
      </w:r>
      <w:r>
        <w:rPr>
          <w:rFonts w:ascii="宋体" w:eastAsia="宋体" w:hAnsi="宋体" w:hint="eastAsia"/>
          <w:sz w:val="24"/>
          <w:szCs w:val="24"/>
          <w:u w:val="single"/>
        </w:rPr>
        <w:t xml:space="preserve">           </w:t>
      </w:r>
      <w:r>
        <w:rPr>
          <w:rFonts w:ascii="宋体" w:eastAsia="宋体" w:hAnsi="宋体" w:hint="eastAsia"/>
          <w:sz w:val="24"/>
          <w:szCs w:val="24"/>
        </w:rPr>
        <w:t>（姓名）系</w:t>
      </w:r>
      <w:r>
        <w:rPr>
          <w:rFonts w:ascii="宋体" w:eastAsia="宋体" w:hAnsi="宋体" w:hint="eastAsia"/>
          <w:sz w:val="24"/>
          <w:szCs w:val="24"/>
          <w:u w:val="single"/>
        </w:rPr>
        <w:t xml:space="preserve">             </w:t>
      </w:r>
      <w:r>
        <w:rPr>
          <w:rFonts w:ascii="宋体" w:eastAsia="宋体" w:hAnsi="宋体" w:hint="eastAsia"/>
          <w:sz w:val="24"/>
          <w:szCs w:val="24"/>
        </w:rPr>
        <w:t>（供应单位名称）的法定代表人，现授权委托</w:t>
      </w:r>
      <w:r>
        <w:rPr>
          <w:rFonts w:ascii="宋体" w:eastAsia="宋体" w:hAnsi="宋体" w:hint="eastAsia"/>
          <w:sz w:val="24"/>
          <w:szCs w:val="24"/>
          <w:u w:val="single"/>
        </w:rPr>
        <w:t xml:space="preserve">              </w:t>
      </w:r>
      <w:r>
        <w:rPr>
          <w:rFonts w:ascii="宋体" w:eastAsia="宋体" w:hAnsi="宋体" w:hint="eastAsia"/>
          <w:sz w:val="24"/>
          <w:szCs w:val="24"/>
        </w:rPr>
        <w:t>（单位名称）的</w:t>
      </w:r>
      <w:r>
        <w:rPr>
          <w:rFonts w:ascii="宋体" w:eastAsia="宋体" w:hAnsi="宋体" w:hint="eastAsia"/>
          <w:sz w:val="24"/>
          <w:szCs w:val="24"/>
          <w:u w:val="single"/>
        </w:rPr>
        <w:t xml:space="preserve">                       </w:t>
      </w:r>
      <w:r>
        <w:rPr>
          <w:rFonts w:ascii="宋体" w:eastAsia="宋体" w:hAnsi="宋体" w:hint="eastAsia"/>
          <w:sz w:val="24"/>
          <w:szCs w:val="24"/>
        </w:rPr>
        <w:t>（姓名）为我公司代理人，以本公司的名义参加</w:t>
      </w:r>
      <w:bookmarkStart w:id="0" w:name="_GoBack"/>
      <w:bookmarkEnd w:id="0"/>
      <w:r>
        <w:rPr>
          <w:rFonts w:ascii="宋体" w:eastAsia="宋体" w:hAnsi="宋体" w:hint="eastAsia"/>
          <w:sz w:val="24"/>
          <w:szCs w:val="24"/>
        </w:rPr>
        <w:t>苏州健雄职业技术学院组织实施的</w:t>
      </w:r>
      <w:r>
        <w:rPr>
          <w:rFonts w:ascii="宋体" w:eastAsia="宋体" w:hAnsi="宋体" w:hint="eastAsia"/>
          <w:sz w:val="24"/>
          <w:szCs w:val="24"/>
          <w:u w:val="single"/>
        </w:rPr>
        <w:t xml:space="preserve">                   </w:t>
      </w:r>
      <w:r>
        <w:rPr>
          <w:rFonts w:ascii="宋体" w:eastAsia="宋体" w:hAnsi="宋体" w:hint="eastAsia"/>
          <w:sz w:val="24"/>
          <w:szCs w:val="24"/>
        </w:rPr>
        <w:t>的询价采购活动。代理人在谈判活动过程中所签署的一切文件和处理与这有关的一切事务，我均予以承认。</w:t>
      </w:r>
    </w:p>
    <w:p w:rsidR="00051EA5" w:rsidRDefault="00051EA5" w:rsidP="00051EA5">
      <w:pPr>
        <w:spacing w:line="360" w:lineRule="auto"/>
        <w:ind w:firstLine="480"/>
        <w:rPr>
          <w:rFonts w:ascii="宋体" w:eastAsia="宋体" w:hAnsi="宋体" w:hint="eastAsia"/>
          <w:sz w:val="24"/>
          <w:szCs w:val="24"/>
        </w:rPr>
      </w:pPr>
      <w:r>
        <w:rPr>
          <w:rFonts w:ascii="宋体" w:eastAsia="宋体" w:hAnsi="宋体" w:hint="eastAsia"/>
          <w:sz w:val="24"/>
          <w:szCs w:val="24"/>
        </w:rPr>
        <w:t>代理人在授权委托书有效期内签署的所有文件不因授权委托的撤回而失效，除非有撤回授权委托的书面通知，本授权委托书自谈判活动开始至合同履行完毕止。</w:t>
      </w:r>
    </w:p>
    <w:p w:rsidR="00051EA5" w:rsidRDefault="00051EA5" w:rsidP="00051EA5">
      <w:pPr>
        <w:spacing w:line="360" w:lineRule="auto"/>
        <w:ind w:firstLine="480"/>
        <w:rPr>
          <w:rFonts w:ascii="宋体" w:eastAsia="宋体" w:hAnsi="宋体" w:hint="eastAsia"/>
          <w:sz w:val="24"/>
          <w:szCs w:val="24"/>
        </w:rPr>
      </w:pPr>
      <w:r>
        <w:rPr>
          <w:rFonts w:ascii="宋体" w:eastAsia="宋体" w:hAnsi="宋体" w:hint="eastAsia"/>
          <w:sz w:val="24"/>
          <w:szCs w:val="24"/>
        </w:rPr>
        <w:t>代理人无转委托权。特此委托。</w:t>
      </w:r>
    </w:p>
    <w:p w:rsidR="00051EA5" w:rsidRDefault="00051EA5" w:rsidP="00051EA5">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    </w:t>
      </w:r>
    </w:p>
    <w:p w:rsidR="00051EA5" w:rsidRDefault="00051EA5" w:rsidP="00051EA5">
      <w:pPr>
        <w:spacing w:line="360" w:lineRule="auto"/>
        <w:ind w:firstLine="480"/>
        <w:rPr>
          <w:rFonts w:ascii="宋体" w:eastAsia="宋体" w:hAnsi="宋体" w:hint="eastAsia"/>
          <w:sz w:val="24"/>
          <w:szCs w:val="24"/>
        </w:rPr>
      </w:pPr>
      <w:r>
        <w:rPr>
          <w:rFonts w:ascii="宋体" w:eastAsia="宋体" w:hAnsi="宋体" w:hint="eastAsia"/>
          <w:sz w:val="24"/>
          <w:szCs w:val="24"/>
        </w:rPr>
        <w:t>供应商：（盖章）</w:t>
      </w:r>
    </w:p>
    <w:p w:rsidR="00051EA5" w:rsidRDefault="00051EA5" w:rsidP="00051EA5">
      <w:pPr>
        <w:spacing w:line="360" w:lineRule="auto"/>
        <w:ind w:firstLine="480"/>
        <w:rPr>
          <w:rFonts w:ascii="宋体" w:eastAsia="宋体" w:hAnsi="宋体" w:hint="eastAsia"/>
          <w:sz w:val="24"/>
          <w:szCs w:val="24"/>
        </w:rPr>
      </w:pPr>
      <w:r>
        <w:rPr>
          <w:rFonts w:ascii="宋体" w:eastAsia="宋体" w:hAnsi="宋体" w:hint="eastAsia"/>
          <w:sz w:val="24"/>
          <w:szCs w:val="24"/>
        </w:rPr>
        <w:t>法定代表人：（签字或盖章）</w:t>
      </w:r>
    </w:p>
    <w:p w:rsidR="00051EA5" w:rsidRDefault="00051EA5" w:rsidP="00051EA5">
      <w:pPr>
        <w:spacing w:line="360" w:lineRule="auto"/>
        <w:ind w:firstLine="480"/>
        <w:rPr>
          <w:rFonts w:ascii="宋体" w:eastAsia="宋体" w:hAnsi="宋体" w:hint="eastAsia"/>
          <w:sz w:val="24"/>
          <w:szCs w:val="24"/>
        </w:rPr>
      </w:pPr>
      <w:r>
        <w:rPr>
          <w:rFonts w:ascii="宋体" w:eastAsia="宋体" w:hAnsi="宋体" w:hint="eastAsia"/>
          <w:sz w:val="24"/>
          <w:szCs w:val="24"/>
        </w:rPr>
        <w:t>代理人：（签字或盖章）</w:t>
      </w:r>
    </w:p>
    <w:p w:rsidR="00051EA5" w:rsidRDefault="00051EA5" w:rsidP="00051EA5">
      <w:pPr>
        <w:spacing w:line="360" w:lineRule="auto"/>
        <w:ind w:firstLine="480"/>
        <w:rPr>
          <w:rFonts w:ascii="宋体" w:eastAsia="宋体" w:hAnsi="宋体" w:hint="eastAsia"/>
          <w:sz w:val="24"/>
          <w:szCs w:val="24"/>
        </w:rPr>
      </w:pPr>
    </w:p>
    <w:p w:rsidR="00051EA5" w:rsidRDefault="00051EA5" w:rsidP="00051EA5">
      <w:pPr>
        <w:spacing w:line="360" w:lineRule="auto"/>
        <w:ind w:firstLine="480"/>
        <w:rPr>
          <w:rFonts w:ascii="宋体" w:eastAsia="宋体" w:hAnsi="宋体" w:hint="eastAsia"/>
          <w:sz w:val="24"/>
          <w:szCs w:val="24"/>
        </w:rPr>
      </w:pPr>
    </w:p>
    <w:p w:rsidR="00051EA5" w:rsidRDefault="00051EA5" w:rsidP="00051EA5">
      <w:pPr>
        <w:spacing w:line="360" w:lineRule="auto"/>
        <w:ind w:firstLine="480"/>
        <w:rPr>
          <w:rFonts w:ascii="宋体" w:eastAsia="宋体" w:hAnsi="宋体" w:hint="eastAsia"/>
          <w:sz w:val="24"/>
          <w:szCs w:val="24"/>
        </w:rPr>
      </w:pPr>
    </w:p>
    <w:p w:rsidR="00051EA5" w:rsidRDefault="00051EA5" w:rsidP="00051EA5">
      <w:pPr>
        <w:spacing w:line="360" w:lineRule="auto"/>
        <w:ind w:firstLine="480"/>
        <w:rPr>
          <w:rFonts w:ascii="宋体" w:eastAsia="宋体" w:hAnsi="宋体" w:hint="eastAsia"/>
          <w:sz w:val="24"/>
          <w:szCs w:val="24"/>
        </w:rPr>
      </w:pPr>
    </w:p>
    <w:p w:rsidR="00051EA5" w:rsidRDefault="00051EA5" w:rsidP="00051EA5">
      <w:pPr>
        <w:pStyle w:val="a8"/>
        <w:overflowPunct w:val="0"/>
        <w:jc w:val="center"/>
        <w:rPr>
          <w:rFonts w:ascii="宋体" w:eastAsia="宋体" w:hAnsi="宋体" w:hint="eastAsia"/>
          <w:szCs w:val="24"/>
        </w:rPr>
      </w:pPr>
      <w:r>
        <w:rPr>
          <w:rFonts w:ascii="宋体" w:eastAsia="宋体" w:hAnsi="宋体" w:hint="eastAsia"/>
          <w:szCs w:val="24"/>
        </w:rPr>
        <w:t xml:space="preserve">　　　　　　　　年　　  月　　  日</w:t>
      </w:r>
    </w:p>
    <w:p w:rsidR="00051EA5" w:rsidRDefault="00051EA5" w:rsidP="00051EA5">
      <w:pPr>
        <w:pStyle w:val="20"/>
        <w:ind w:firstLine="480"/>
        <w:rPr>
          <w:rFonts w:hint="eastAsia"/>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a8"/>
        <w:overflowPunct w:val="0"/>
        <w:spacing w:line="360" w:lineRule="auto"/>
        <w:ind w:firstLine="0"/>
        <w:jc w:val="both"/>
        <w:outlineLvl w:val="1"/>
        <w:rPr>
          <w:rFonts w:ascii="宋体" w:eastAsia="宋体" w:hAnsi="宋体"/>
          <w:b/>
          <w:szCs w:val="24"/>
        </w:rPr>
      </w:pPr>
      <w:r>
        <w:rPr>
          <w:rFonts w:ascii="宋体" w:eastAsia="宋体" w:hAnsi="宋体" w:hint="eastAsia"/>
          <w:b/>
          <w:szCs w:val="24"/>
        </w:rPr>
        <w:lastRenderedPageBreak/>
        <w:t>2、报价明细表</w:t>
      </w:r>
    </w:p>
    <w:p w:rsidR="00051EA5" w:rsidRDefault="00051EA5" w:rsidP="00051EA5">
      <w:pPr>
        <w:pStyle w:val="10"/>
        <w:jc w:val="center"/>
        <w:rPr>
          <w:rFonts w:eastAsia="宋体" w:hAnsi="宋体" w:hint="eastAsia"/>
          <w:b/>
          <w:sz w:val="24"/>
          <w:szCs w:val="24"/>
        </w:rPr>
      </w:pPr>
      <w:r>
        <w:rPr>
          <w:rFonts w:eastAsia="宋体" w:hAnsi="宋体" w:hint="eastAsia"/>
          <w:b/>
          <w:sz w:val="24"/>
          <w:szCs w:val="24"/>
        </w:rPr>
        <w:t>报价明细表</w:t>
      </w:r>
    </w:p>
    <w:p w:rsidR="00051EA5" w:rsidRDefault="00051EA5" w:rsidP="00051EA5">
      <w:pPr>
        <w:pStyle w:val="10"/>
        <w:spacing w:line="360" w:lineRule="exact"/>
        <w:rPr>
          <w:rFonts w:eastAsia="宋体" w:hAnsi="宋体" w:hint="eastAsia"/>
          <w:b/>
          <w:sz w:val="24"/>
          <w:szCs w:val="24"/>
        </w:rPr>
      </w:pP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2"/>
        <w:gridCol w:w="2616"/>
        <w:gridCol w:w="1214"/>
        <w:gridCol w:w="1079"/>
        <w:gridCol w:w="1244"/>
        <w:gridCol w:w="1480"/>
      </w:tblGrid>
      <w:tr w:rsidR="00051EA5" w:rsidTr="00051EA5">
        <w:trPr>
          <w:cantSplit/>
          <w:trHeight w:val="567"/>
        </w:trPr>
        <w:tc>
          <w:tcPr>
            <w:tcW w:w="751" w:type="dxa"/>
            <w:tcBorders>
              <w:top w:val="single" w:sz="4" w:space="0" w:color="auto"/>
              <w:left w:val="single" w:sz="4" w:space="0" w:color="auto"/>
              <w:bottom w:val="single" w:sz="4" w:space="0" w:color="auto"/>
              <w:right w:val="single" w:sz="4" w:space="0" w:color="auto"/>
            </w:tcBorders>
            <w:vAlign w:val="center"/>
            <w:hideMark/>
          </w:tcPr>
          <w:p w:rsidR="00051EA5" w:rsidRDefault="00051EA5">
            <w:pPr>
              <w:jc w:val="center"/>
              <w:rPr>
                <w:rFonts w:ascii="宋体" w:eastAsia="宋体" w:hAnsi="宋体"/>
                <w:sz w:val="24"/>
                <w:szCs w:val="24"/>
              </w:rPr>
            </w:pPr>
            <w:r>
              <w:rPr>
                <w:rFonts w:ascii="宋体" w:eastAsia="宋体" w:hAnsi="宋体" w:hint="eastAsia"/>
                <w:sz w:val="24"/>
                <w:szCs w:val="24"/>
              </w:rPr>
              <w:t>序号</w:t>
            </w:r>
          </w:p>
        </w:tc>
        <w:tc>
          <w:tcPr>
            <w:tcW w:w="2618" w:type="dxa"/>
            <w:tcBorders>
              <w:top w:val="single" w:sz="4" w:space="0" w:color="auto"/>
              <w:left w:val="single" w:sz="4" w:space="0" w:color="auto"/>
              <w:bottom w:val="single" w:sz="4" w:space="0" w:color="auto"/>
              <w:right w:val="single" w:sz="4" w:space="0" w:color="auto"/>
            </w:tcBorders>
            <w:vAlign w:val="center"/>
            <w:hideMark/>
          </w:tcPr>
          <w:p w:rsidR="00051EA5" w:rsidRDefault="00051EA5">
            <w:pPr>
              <w:jc w:val="center"/>
              <w:rPr>
                <w:rFonts w:ascii="宋体" w:eastAsia="宋体" w:hAnsi="宋体"/>
                <w:sz w:val="24"/>
                <w:szCs w:val="24"/>
              </w:rPr>
            </w:pPr>
            <w:r>
              <w:rPr>
                <w:rFonts w:ascii="宋体" w:eastAsia="宋体" w:hAnsi="宋体" w:cs="宋体" w:hint="eastAsia"/>
                <w:sz w:val="24"/>
                <w:szCs w:val="24"/>
                <w:lang w:val="zh-TW" w:eastAsia="zh-TW"/>
              </w:rPr>
              <w:t>标的物名称</w:t>
            </w:r>
          </w:p>
        </w:tc>
        <w:tc>
          <w:tcPr>
            <w:tcW w:w="1215" w:type="dxa"/>
            <w:tcBorders>
              <w:top w:val="single" w:sz="4" w:space="0" w:color="auto"/>
              <w:left w:val="single" w:sz="4" w:space="0" w:color="auto"/>
              <w:bottom w:val="single" w:sz="4" w:space="0" w:color="auto"/>
              <w:right w:val="single" w:sz="4" w:space="0" w:color="auto"/>
            </w:tcBorders>
            <w:vAlign w:val="center"/>
            <w:hideMark/>
          </w:tcPr>
          <w:p w:rsidR="00051EA5" w:rsidRDefault="00051EA5">
            <w:pPr>
              <w:jc w:val="center"/>
              <w:rPr>
                <w:rFonts w:ascii="宋体" w:eastAsia="宋体" w:hAnsi="宋体"/>
                <w:sz w:val="24"/>
                <w:szCs w:val="24"/>
              </w:rPr>
            </w:pPr>
            <w:r>
              <w:rPr>
                <w:rFonts w:ascii="宋体" w:eastAsia="宋体" w:hAnsi="宋体" w:hint="eastAsia"/>
                <w:sz w:val="24"/>
                <w:szCs w:val="24"/>
              </w:rPr>
              <w:t>规格</w:t>
            </w:r>
          </w:p>
        </w:tc>
        <w:tc>
          <w:tcPr>
            <w:tcW w:w="1080" w:type="dxa"/>
            <w:tcBorders>
              <w:top w:val="single" w:sz="4" w:space="0" w:color="auto"/>
              <w:left w:val="single" w:sz="4" w:space="0" w:color="auto"/>
              <w:bottom w:val="single" w:sz="4" w:space="0" w:color="auto"/>
              <w:right w:val="single" w:sz="4" w:space="0" w:color="auto"/>
            </w:tcBorders>
            <w:vAlign w:val="center"/>
            <w:hideMark/>
          </w:tcPr>
          <w:p w:rsidR="00051EA5" w:rsidRDefault="00051EA5">
            <w:pPr>
              <w:jc w:val="center"/>
              <w:rPr>
                <w:rFonts w:ascii="宋体" w:eastAsia="宋体" w:hAnsi="宋体"/>
                <w:sz w:val="24"/>
                <w:szCs w:val="24"/>
              </w:rPr>
            </w:pPr>
            <w:r>
              <w:rPr>
                <w:rFonts w:ascii="宋体" w:eastAsia="宋体" w:hAnsi="宋体" w:hint="eastAsia"/>
                <w:sz w:val="24"/>
                <w:szCs w:val="24"/>
              </w:rPr>
              <w:t>单位</w:t>
            </w:r>
          </w:p>
        </w:tc>
        <w:tc>
          <w:tcPr>
            <w:tcW w:w="1245" w:type="dxa"/>
            <w:tcBorders>
              <w:top w:val="single" w:sz="4" w:space="0" w:color="auto"/>
              <w:left w:val="single" w:sz="4" w:space="0" w:color="auto"/>
              <w:bottom w:val="single" w:sz="4" w:space="0" w:color="auto"/>
              <w:right w:val="single" w:sz="4" w:space="0" w:color="auto"/>
            </w:tcBorders>
            <w:vAlign w:val="center"/>
            <w:hideMark/>
          </w:tcPr>
          <w:p w:rsidR="00051EA5" w:rsidRDefault="00051EA5">
            <w:pPr>
              <w:jc w:val="center"/>
              <w:rPr>
                <w:rFonts w:ascii="宋体" w:eastAsia="宋体" w:hAnsi="宋体"/>
                <w:sz w:val="24"/>
                <w:szCs w:val="24"/>
              </w:rPr>
            </w:pPr>
            <w:r>
              <w:rPr>
                <w:rFonts w:ascii="宋体" w:eastAsia="宋体" w:hAnsi="宋体" w:hint="eastAsia"/>
                <w:sz w:val="24"/>
                <w:szCs w:val="24"/>
              </w:rPr>
              <w:t>数量</w:t>
            </w:r>
          </w:p>
        </w:tc>
        <w:tc>
          <w:tcPr>
            <w:tcW w:w="1481" w:type="dxa"/>
            <w:tcBorders>
              <w:top w:val="single" w:sz="4" w:space="0" w:color="auto"/>
              <w:left w:val="single" w:sz="4" w:space="0" w:color="auto"/>
              <w:bottom w:val="single" w:sz="4" w:space="0" w:color="auto"/>
              <w:right w:val="single" w:sz="4" w:space="0" w:color="auto"/>
            </w:tcBorders>
            <w:vAlign w:val="center"/>
            <w:hideMark/>
          </w:tcPr>
          <w:p w:rsidR="00051EA5" w:rsidRDefault="00051EA5">
            <w:pPr>
              <w:jc w:val="center"/>
              <w:rPr>
                <w:rFonts w:ascii="宋体" w:eastAsia="宋体" w:hAnsi="宋体"/>
                <w:sz w:val="24"/>
                <w:szCs w:val="24"/>
              </w:rPr>
            </w:pPr>
            <w:r>
              <w:rPr>
                <w:rFonts w:ascii="宋体" w:eastAsia="宋体" w:hAnsi="宋体" w:hint="eastAsia"/>
                <w:sz w:val="24"/>
                <w:szCs w:val="24"/>
              </w:rPr>
              <w:t>价格</w:t>
            </w:r>
          </w:p>
        </w:tc>
      </w:tr>
      <w:tr w:rsidR="00051EA5" w:rsidTr="00051EA5">
        <w:trPr>
          <w:cantSplit/>
          <w:trHeight w:val="567"/>
        </w:trPr>
        <w:tc>
          <w:tcPr>
            <w:tcW w:w="751" w:type="dxa"/>
            <w:tcBorders>
              <w:top w:val="single" w:sz="4" w:space="0" w:color="auto"/>
              <w:left w:val="single" w:sz="4" w:space="0" w:color="auto"/>
              <w:bottom w:val="single" w:sz="4" w:space="0" w:color="auto"/>
              <w:right w:val="single" w:sz="4" w:space="0" w:color="auto"/>
            </w:tcBorders>
            <w:hideMark/>
          </w:tcPr>
          <w:p w:rsidR="00051EA5" w:rsidRDefault="00051EA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618" w:type="dxa"/>
            <w:tcBorders>
              <w:top w:val="single" w:sz="4" w:space="0" w:color="auto"/>
              <w:left w:val="single" w:sz="4" w:space="0" w:color="auto"/>
              <w:bottom w:val="single" w:sz="4" w:space="0" w:color="auto"/>
              <w:right w:val="single" w:sz="4" w:space="0" w:color="auto"/>
            </w:tcBorders>
            <w:vAlign w:val="center"/>
          </w:tcPr>
          <w:p w:rsidR="00051EA5" w:rsidRDefault="00051EA5">
            <w:pPr>
              <w:widowControl/>
              <w:jc w:val="left"/>
              <w:rPr>
                <w:rFonts w:ascii="宋体" w:eastAsia="宋体" w:hAnsi="宋体" w:cs="宋体"/>
                <w:color w:val="000000"/>
                <w:kern w:val="0"/>
                <w:sz w:val="24"/>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051EA5" w:rsidRDefault="00051EA5">
            <w:pPr>
              <w:jc w:val="center"/>
              <w:rPr>
                <w:rFonts w:ascii="宋体" w:eastAsia="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51EA5" w:rsidRDefault="00051EA5">
            <w:pPr>
              <w:jc w:val="center"/>
              <w:rPr>
                <w:rFonts w:ascii="宋体" w:eastAsia="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051EA5" w:rsidRDefault="00051EA5">
            <w:pPr>
              <w:jc w:val="center"/>
              <w:rPr>
                <w:rFonts w:ascii="宋体" w:eastAsia="宋体" w:hAnsi="宋体"/>
                <w:sz w:val="24"/>
                <w:szCs w:val="24"/>
              </w:rPr>
            </w:pPr>
          </w:p>
        </w:tc>
        <w:tc>
          <w:tcPr>
            <w:tcW w:w="1481" w:type="dxa"/>
            <w:tcBorders>
              <w:top w:val="single" w:sz="4" w:space="0" w:color="auto"/>
              <w:left w:val="single" w:sz="4" w:space="0" w:color="auto"/>
              <w:bottom w:val="single" w:sz="4" w:space="0" w:color="auto"/>
              <w:right w:val="single" w:sz="4" w:space="0" w:color="auto"/>
            </w:tcBorders>
          </w:tcPr>
          <w:p w:rsidR="00051EA5" w:rsidRDefault="00051EA5">
            <w:pPr>
              <w:rPr>
                <w:rFonts w:ascii="宋体" w:eastAsia="宋体" w:hAnsi="宋体"/>
                <w:sz w:val="24"/>
                <w:szCs w:val="24"/>
              </w:rPr>
            </w:pPr>
          </w:p>
        </w:tc>
      </w:tr>
      <w:tr w:rsidR="00051EA5" w:rsidTr="00051EA5">
        <w:trPr>
          <w:cantSplit/>
          <w:trHeight w:val="567"/>
        </w:trPr>
        <w:tc>
          <w:tcPr>
            <w:tcW w:w="751" w:type="dxa"/>
            <w:tcBorders>
              <w:top w:val="single" w:sz="4" w:space="0" w:color="auto"/>
              <w:left w:val="single" w:sz="4" w:space="0" w:color="auto"/>
              <w:bottom w:val="single" w:sz="4" w:space="0" w:color="auto"/>
              <w:right w:val="single" w:sz="4" w:space="0" w:color="auto"/>
            </w:tcBorders>
            <w:hideMark/>
          </w:tcPr>
          <w:p w:rsidR="00051EA5" w:rsidRDefault="00051EA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618" w:type="dxa"/>
            <w:tcBorders>
              <w:top w:val="single" w:sz="4" w:space="0" w:color="auto"/>
              <w:left w:val="single" w:sz="4" w:space="0" w:color="auto"/>
              <w:bottom w:val="single" w:sz="4" w:space="0" w:color="auto"/>
              <w:right w:val="single" w:sz="4" w:space="0" w:color="auto"/>
            </w:tcBorders>
            <w:vAlign w:val="center"/>
          </w:tcPr>
          <w:p w:rsidR="00051EA5" w:rsidRDefault="00051EA5">
            <w:pPr>
              <w:widowControl/>
              <w:jc w:val="left"/>
              <w:rPr>
                <w:rFonts w:ascii="宋体" w:eastAsia="宋体" w:hAnsi="宋体" w:cs="宋体"/>
                <w:color w:val="000000"/>
                <w:kern w:val="0"/>
                <w:sz w:val="24"/>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051EA5" w:rsidRDefault="00051EA5">
            <w:pPr>
              <w:widowControl/>
              <w:jc w:val="center"/>
              <w:rPr>
                <w:rFonts w:ascii="宋体" w:eastAsia="宋体" w:hAnsi="宋体" w:cs="宋体"/>
                <w:color w:val="000000"/>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51EA5" w:rsidRDefault="00051EA5">
            <w:pPr>
              <w:widowControl/>
              <w:jc w:val="center"/>
              <w:rPr>
                <w:rFonts w:ascii="宋体" w:eastAsia="宋体" w:hAnsi="宋体" w:cs="宋体"/>
                <w:color w:val="000000"/>
                <w:kern w:val="0"/>
                <w:sz w:val="24"/>
                <w:szCs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051EA5" w:rsidRDefault="00051EA5">
            <w:pPr>
              <w:jc w:val="center"/>
              <w:rPr>
                <w:rFonts w:ascii="宋体" w:eastAsia="宋体" w:hAnsi="宋体"/>
                <w:sz w:val="24"/>
                <w:szCs w:val="24"/>
              </w:rPr>
            </w:pPr>
          </w:p>
        </w:tc>
        <w:tc>
          <w:tcPr>
            <w:tcW w:w="1481" w:type="dxa"/>
            <w:tcBorders>
              <w:top w:val="single" w:sz="4" w:space="0" w:color="auto"/>
              <w:left w:val="single" w:sz="4" w:space="0" w:color="auto"/>
              <w:bottom w:val="single" w:sz="4" w:space="0" w:color="auto"/>
              <w:right w:val="single" w:sz="4" w:space="0" w:color="auto"/>
            </w:tcBorders>
          </w:tcPr>
          <w:p w:rsidR="00051EA5" w:rsidRDefault="00051EA5">
            <w:pPr>
              <w:rPr>
                <w:rFonts w:ascii="宋体" w:eastAsia="宋体" w:hAnsi="宋体"/>
                <w:sz w:val="24"/>
                <w:szCs w:val="24"/>
              </w:rPr>
            </w:pPr>
          </w:p>
        </w:tc>
      </w:tr>
      <w:tr w:rsidR="00051EA5" w:rsidTr="00051EA5">
        <w:trPr>
          <w:cantSplit/>
          <w:trHeight w:val="567"/>
        </w:trPr>
        <w:tc>
          <w:tcPr>
            <w:tcW w:w="751" w:type="dxa"/>
            <w:tcBorders>
              <w:top w:val="single" w:sz="4" w:space="0" w:color="auto"/>
              <w:left w:val="single" w:sz="4" w:space="0" w:color="auto"/>
              <w:bottom w:val="single" w:sz="4" w:space="0" w:color="auto"/>
              <w:right w:val="single" w:sz="4" w:space="0" w:color="auto"/>
            </w:tcBorders>
            <w:hideMark/>
          </w:tcPr>
          <w:p w:rsidR="00051EA5" w:rsidRDefault="00051EA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618" w:type="dxa"/>
            <w:tcBorders>
              <w:top w:val="single" w:sz="4" w:space="0" w:color="auto"/>
              <w:left w:val="single" w:sz="4" w:space="0" w:color="auto"/>
              <w:bottom w:val="single" w:sz="4" w:space="0" w:color="auto"/>
              <w:right w:val="single" w:sz="4" w:space="0" w:color="auto"/>
            </w:tcBorders>
            <w:vAlign w:val="center"/>
          </w:tcPr>
          <w:p w:rsidR="00051EA5" w:rsidRDefault="00051EA5">
            <w:pPr>
              <w:widowControl/>
              <w:jc w:val="left"/>
              <w:rPr>
                <w:rFonts w:ascii="宋体" w:eastAsia="宋体" w:hAnsi="宋体" w:cs="宋体"/>
                <w:color w:val="000000"/>
                <w:kern w:val="0"/>
                <w:sz w:val="24"/>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051EA5" w:rsidRDefault="00051EA5">
            <w:pPr>
              <w:widowControl/>
              <w:jc w:val="center"/>
              <w:rPr>
                <w:rFonts w:ascii="宋体" w:eastAsia="宋体" w:hAnsi="宋体" w:cs="宋体"/>
                <w:color w:val="000000"/>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51EA5" w:rsidRDefault="00051EA5">
            <w:pPr>
              <w:widowControl/>
              <w:jc w:val="center"/>
              <w:rPr>
                <w:rFonts w:ascii="宋体" w:eastAsia="宋体" w:hAnsi="宋体" w:cs="宋体"/>
                <w:color w:val="000000"/>
                <w:kern w:val="0"/>
                <w:sz w:val="24"/>
                <w:szCs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051EA5" w:rsidRDefault="00051EA5">
            <w:pPr>
              <w:jc w:val="center"/>
              <w:rPr>
                <w:rFonts w:ascii="宋体" w:eastAsia="宋体" w:hAnsi="宋体"/>
                <w:sz w:val="24"/>
                <w:szCs w:val="24"/>
              </w:rPr>
            </w:pPr>
          </w:p>
        </w:tc>
        <w:tc>
          <w:tcPr>
            <w:tcW w:w="1481" w:type="dxa"/>
            <w:tcBorders>
              <w:top w:val="single" w:sz="4" w:space="0" w:color="auto"/>
              <w:left w:val="single" w:sz="4" w:space="0" w:color="auto"/>
              <w:bottom w:val="single" w:sz="4" w:space="0" w:color="auto"/>
              <w:right w:val="single" w:sz="4" w:space="0" w:color="auto"/>
            </w:tcBorders>
          </w:tcPr>
          <w:p w:rsidR="00051EA5" w:rsidRDefault="00051EA5">
            <w:pPr>
              <w:rPr>
                <w:rFonts w:ascii="宋体" w:eastAsia="宋体" w:hAnsi="宋体"/>
                <w:sz w:val="24"/>
                <w:szCs w:val="24"/>
              </w:rPr>
            </w:pPr>
          </w:p>
        </w:tc>
      </w:tr>
      <w:tr w:rsidR="00051EA5" w:rsidTr="00051EA5">
        <w:trPr>
          <w:cantSplit/>
          <w:trHeight w:val="1217"/>
        </w:trPr>
        <w:tc>
          <w:tcPr>
            <w:tcW w:w="751" w:type="dxa"/>
            <w:tcBorders>
              <w:top w:val="single" w:sz="4" w:space="0" w:color="auto"/>
              <w:left w:val="single" w:sz="4" w:space="0" w:color="auto"/>
              <w:bottom w:val="single" w:sz="4" w:space="0" w:color="auto"/>
              <w:right w:val="single" w:sz="4" w:space="0" w:color="auto"/>
            </w:tcBorders>
            <w:hideMark/>
          </w:tcPr>
          <w:p w:rsidR="00051EA5" w:rsidRDefault="00051EA5">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2618" w:type="dxa"/>
            <w:tcBorders>
              <w:top w:val="single" w:sz="4" w:space="0" w:color="auto"/>
              <w:left w:val="single" w:sz="4" w:space="0" w:color="auto"/>
              <w:bottom w:val="single" w:sz="4" w:space="0" w:color="auto"/>
              <w:right w:val="single" w:sz="4" w:space="0" w:color="auto"/>
            </w:tcBorders>
            <w:vAlign w:val="center"/>
          </w:tcPr>
          <w:p w:rsidR="00051EA5" w:rsidRDefault="00051EA5">
            <w:pPr>
              <w:widowControl/>
              <w:jc w:val="left"/>
              <w:rPr>
                <w:rFonts w:ascii="宋体" w:eastAsia="宋体" w:hAnsi="宋体" w:cs="宋体"/>
                <w:color w:val="000000"/>
                <w:kern w:val="0"/>
                <w:sz w:val="24"/>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051EA5" w:rsidRDefault="00051EA5">
            <w:pPr>
              <w:widowControl/>
              <w:jc w:val="center"/>
              <w:rPr>
                <w:rFonts w:ascii="宋体" w:eastAsia="宋体" w:hAnsi="宋体" w:cs="宋体"/>
                <w:color w:val="000000"/>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51EA5" w:rsidRDefault="00051EA5">
            <w:pPr>
              <w:widowControl/>
              <w:jc w:val="center"/>
              <w:rPr>
                <w:rFonts w:ascii="宋体" w:eastAsia="宋体" w:hAnsi="宋体" w:cs="宋体"/>
                <w:color w:val="000000"/>
                <w:kern w:val="0"/>
                <w:sz w:val="24"/>
                <w:szCs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051EA5" w:rsidRDefault="00051EA5">
            <w:pPr>
              <w:jc w:val="center"/>
              <w:rPr>
                <w:rFonts w:ascii="宋体" w:eastAsia="宋体" w:hAnsi="宋体"/>
                <w:sz w:val="24"/>
                <w:szCs w:val="24"/>
              </w:rPr>
            </w:pPr>
          </w:p>
        </w:tc>
        <w:tc>
          <w:tcPr>
            <w:tcW w:w="1481" w:type="dxa"/>
            <w:tcBorders>
              <w:top w:val="single" w:sz="4" w:space="0" w:color="auto"/>
              <w:left w:val="single" w:sz="4" w:space="0" w:color="auto"/>
              <w:bottom w:val="single" w:sz="4" w:space="0" w:color="auto"/>
              <w:right w:val="single" w:sz="4" w:space="0" w:color="auto"/>
            </w:tcBorders>
          </w:tcPr>
          <w:p w:rsidR="00051EA5" w:rsidRDefault="00051EA5">
            <w:pPr>
              <w:rPr>
                <w:rFonts w:ascii="宋体" w:eastAsia="宋体" w:hAnsi="宋体"/>
                <w:sz w:val="24"/>
                <w:szCs w:val="24"/>
              </w:rPr>
            </w:pPr>
          </w:p>
        </w:tc>
      </w:tr>
      <w:tr w:rsidR="00051EA5" w:rsidTr="00051EA5">
        <w:trPr>
          <w:cantSplit/>
          <w:trHeight w:val="567"/>
        </w:trPr>
        <w:tc>
          <w:tcPr>
            <w:tcW w:w="8390" w:type="dxa"/>
            <w:gridSpan w:val="6"/>
            <w:tcBorders>
              <w:top w:val="nil"/>
              <w:left w:val="single" w:sz="4" w:space="0" w:color="auto"/>
              <w:bottom w:val="single" w:sz="4" w:space="0" w:color="auto"/>
              <w:right w:val="single" w:sz="4" w:space="0" w:color="auto"/>
            </w:tcBorders>
            <w:vAlign w:val="center"/>
            <w:hideMark/>
          </w:tcPr>
          <w:p w:rsidR="00051EA5" w:rsidRDefault="00051EA5">
            <w:pPr>
              <w:jc w:val="left"/>
              <w:rPr>
                <w:rFonts w:ascii="宋体" w:eastAsia="宋体" w:hAnsi="宋体"/>
                <w:sz w:val="24"/>
                <w:szCs w:val="24"/>
              </w:rPr>
            </w:pPr>
            <w:r>
              <w:rPr>
                <w:rFonts w:ascii="宋体" w:eastAsia="宋体" w:hAnsi="宋体" w:hint="eastAsia"/>
                <w:sz w:val="24"/>
                <w:szCs w:val="24"/>
              </w:rPr>
              <w:t>总报价（人民币大写）：                         ￥：</w:t>
            </w:r>
          </w:p>
        </w:tc>
      </w:tr>
    </w:tbl>
    <w:p w:rsidR="00051EA5" w:rsidRDefault="00051EA5" w:rsidP="00051EA5">
      <w:pPr>
        <w:pStyle w:val="10"/>
        <w:spacing w:line="360" w:lineRule="exact"/>
        <w:jc w:val="left"/>
        <w:rPr>
          <w:rFonts w:eastAsia="宋体" w:hAnsi="宋体" w:hint="eastAsia"/>
          <w:sz w:val="24"/>
          <w:szCs w:val="24"/>
        </w:rPr>
      </w:pPr>
    </w:p>
    <w:p w:rsidR="00051EA5" w:rsidRDefault="00051EA5" w:rsidP="00051EA5">
      <w:pPr>
        <w:pStyle w:val="10"/>
        <w:spacing w:line="360" w:lineRule="exact"/>
        <w:rPr>
          <w:rFonts w:eastAsia="宋体" w:hAnsi="宋体" w:hint="eastAsia"/>
          <w:sz w:val="24"/>
          <w:szCs w:val="24"/>
        </w:rPr>
      </w:pPr>
    </w:p>
    <w:p w:rsidR="00051EA5" w:rsidRDefault="00051EA5" w:rsidP="00051EA5">
      <w:pPr>
        <w:pStyle w:val="10"/>
        <w:spacing w:line="360" w:lineRule="exact"/>
        <w:jc w:val="left"/>
        <w:rPr>
          <w:rFonts w:eastAsia="宋体" w:hAnsi="宋体" w:hint="eastAsia"/>
          <w:sz w:val="24"/>
          <w:szCs w:val="24"/>
        </w:rPr>
      </w:pPr>
      <w:r>
        <w:rPr>
          <w:rFonts w:eastAsia="宋体" w:hAnsi="宋体" w:hint="eastAsia"/>
          <w:sz w:val="24"/>
          <w:szCs w:val="24"/>
        </w:rPr>
        <w:t>供应商：（单位盖章）</w:t>
      </w:r>
    </w:p>
    <w:p w:rsidR="00051EA5" w:rsidRDefault="00051EA5" w:rsidP="00051EA5">
      <w:pPr>
        <w:pStyle w:val="10"/>
        <w:spacing w:line="360" w:lineRule="exact"/>
        <w:jc w:val="left"/>
        <w:rPr>
          <w:rFonts w:eastAsia="宋体" w:hAnsi="宋体" w:hint="eastAsia"/>
          <w:sz w:val="24"/>
          <w:szCs w:val="24"/>
        </w:rPr>
      </w:pPr>
      <w:r>
        <w:rPr>
          <w:rFonts w:eastAsia="宋体" w:hAnsi="宋体" w:hint="eastAsia"/>
          <w:sz w:val="24"/>
          <w:szCs w:val="24"/>
        </w:rPr>
        <w:t>法定代表人或代理人：（签字或盖章）</w:t>
      </w:r>
    </w:p>
    <w:p w:rsidR="00051EA5" w:rsidRDefault="00051EA5" w:rsidP="00051EA5">
      <w:pPr>
        <w:pStyle w:val="10"/>
        <w:spacing w:line="360" w:lineRule="exact"/>
        <w:jc w:val="left"/>
        <w:rPr>
          <w:rFonts w:eastAsia="宋体" w:hAnsi="宋体" w:hint="eastAsia"/>
          <w:sz w:val="24"/>
          <w:szCs w:val="24"/>
        </w:rPr>
      </w:pPr>
      <w:r>
        <w:rPr>
          <w:rFonts w:eastAsia="宋体" w:hAnsi="宋体" w:hint="eastAsia"/>
          <w:sz w:val="24"/>
          <w:szCs w:val="24"/>
        </w:rPr>
        <w:t>日期：         年     月     日</w:t>
      </w:r>
    </w:p>
    <w:p w:rsidR="00051EA5" w:rsidRDefault="00051EA5" w:rsidP="00051EA5">
      <w:pPr>
        <w:pStyle w:val="20"/>
        <w:ind w:firstLine="480"/>
        <w:rPr>
          <w:rFonts w:hint="eastAsia"/>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20"/>
        <w:ind w:firstLine="480"/>
        <w:rPr>
          <w:sz w:val="24"/>
          <w:szCs w:val="24"/>
        </w:rPr>
      </w:pPr>
    </w:p>
    <w:p w:rsidR="00051EA5" w:rsidRDefault="00051EA5" w:rsidP="00051EA5">
      <w:pPr>
        <w:pStyle w:val="a8"/>
        <w:overflowPunct w:val="0"/>
        <w:ind w:firstLine="0"/>
        <w:rPr>
          <w:rFonts w:ascii="宋体" w:eastAsia="宋体" w:hAnsi="宋体"/>
          <w:b/>
          <w:szCs w:val="24"/>
        </w:rPr>
      </w:pPr>
    </w:p>
    <w:p w:rsidR="00051EA5" w:rsidRDefault="00051EA5" w:rsidP="00051EA5">
      <w:pPr>
        <w:pStyle w:val="a8"/>
        <w:overflowPunct w:val="0"/>
        <w:ind w:firstLine="0"/>
        <w:rPr>
          <w:rFonts w:ascii="宋体" w:eastAsia="宋体" w:hAnsi="宋体" w:hint="eastAsia"/>
          <w:b/>
          <w:szCs w:val="24"/>
        </w:rPr>
      </w:pPr>
    </w:p>
    <w:p w:rsidR="00051EA5" w:rsidRDefault="00051EA5" w:rsidP="00051EA5">
      <w:pPr>
        <w:pStyle w:val="a8"/>
        <w:overflowPunct w:val="0"/>
        <w:ind w:firstLine="0"/>
        <w:jc w:val="both"/>
        <w:outlineLvl w:val="2"/>
        <w:rPr>
          <w:rFonts w:ascii="宋体" w:eastAsia="宋体" w:hAnsi="宋体" w:hint="eastAsia"/>
          <w:b/>
          <w:szCs w:val="24"/>
        </w:rPr>
      </w:pPr>
      <w:r>
        <w:rPr>
          <w:rFonts w:ascii="宋体" w:eastAsia="宋体" w:hAnsi="宋体" w:hint="eastAsia"/>
          <w:b/>
          <w:szCs w:val="24"/>
        </w:rPr>
        <w:lastRenderedPageBreak/>
        <w:t>3、关于资格文件的声明函</w:t>
      </w:r>
    </w:p>
    <w:p w:rsidR="00051EA5" w:rsidRDefault="00051EA5" w:rsidP="00051EA5">
      <w:pPr>
        <w:pStyle w:val="a8"/>
        <w:overflowPunct w:val="0"/>
        <w:ind w:firstLine="0"/>
        <w:rPr>
          <w:rFonts w:ascii="宋体" w:eastAsia="宋体" w:hAnsi="宋体" w:hint="eastAsia"/>
          <w:b/>
          <w:szCs w:val="24"/>
        </w:rPr>
      </w:pPr>
    </w:p>
    <w:p w:rsidR="00051EA5" w:rsidRDefault="00051EA5" w:rsidP="00051EA5">
      <w:pPr>
        <w:pStyle w:val="a8"/>
        <w:overflowPunct w:val="0"/>
        <w:spacing w:line="360" w:lineRule="auto"/>
        <w:ind w:firstLine="0"/>
        <w:rPr>
          <w:rFonts w:ascii="宋体" w:eastAsia="宋体" w:hAnsi="宋体" w:hint="eastAsia"/>
          <w:szCs w:val="24"/>
        </w:rPr>
      </w:pPr>
    </w:p>
    <w:p w:rsidR="00051EA5" w:rsidRDefault="00051EA5" w:rsidP="00051EA5">
      <w:pPr>
        <w:pStyle w:val="a8"/>
        <w:overflowPunct w:val="0"/>
        <w:spacing w:line="360" w:lineRule="auto"/>
        <w:jc w:val="center"/>
        <w:rPr>
          <w:rFonts w:ascii="宋体" w:eastAsia="宋体" w:hAnsi="宋体" w:hint="eastAsia"/>
          <w:b/>
          <w:szCs w:val="24"/>
        </w:rPr>
      </w:pPr>
      <w:r>
        <w:rPr>
          <w:rFonts w:ascii="宋体" w:eastAsia="宋体" w:hAnsi="宋体" w:hint="eastAsia"/>
          <w:b/>
          <w:szCs w:val="24"/>
        </w:rPr>
        <w:t>关于资格文件的声明函</w:t>
      </w:r>
    </w:p>
    <w:p w:rsidR="00051EA5" w:rsidRDefault="00051EA5" w:rsidP="00051EA5">
      <w:pPr>
        <w:pStyle w:val="a8"/>
        <w:overflowPunct w:val="0"/>
        <w:spacing w:line="360" w:lineRule="auto"/>
        <w:jc w:val="center"/>
        <w:rPr>
          <w:rFonts w:ascii="宋体" w:eastAsia="宋体" w:hAnsi="宋体" w:hint="eastAsia"/>
          <w:szCs w:val="24"/>
        </w:rPr>
      </w:pPr>
    </w:p>
    <w:p w:rsidR="00051EA5" w:rsidRDefault="00051EA5" w:rsidP="00051EA5">
      <w:pPr>
        <w:pStyle w:val="a8"/>
        <w:overflowPunct w:val="0"/>
        <w:spacing w:line="360" w:lineRule="auto"/>
        <w:ind w:firstLine="0"/>
        <w:rPr>
          <w:rFonts w:ascii="宋体" w:eastAsia="宋体" w:hAnsi="宋体" w:hint="eastAsia"/>
          <w:szCs w:val="24"/>
        </w:rPr>
      </w:pPr>
      <w:r>
        <w:rPr>
          <w:rFonts w:ascii="宋体" w:eastAsia="宋体" w:hAnsi="宋体" w:hint="eastAsia"/>
          <w:szCs w:val="24"/>
        </w:rPr>
        <w:t xml:space="preserve"> </w:t>
      </w:r>
      <w:r>
        <w:rPr>
          <w:rFonts w:ascii="宋体" w:eastAsia="宋体" w:hAnsi="宋体" w:hint="eastAsia"/>
          <w:szCs w:val="24"/>
          <w:u w:val="single"/>
        </w:rPr>
        <w:t xml:space="preserve">                                    </w:t>
      </w:r>
      <w:r>
        <w:rPr>
          <w:rFonts w:ascii="宋体" w:eastAsia="宋体" w:hAnsi="宋体" w:hint="eastAsia"/>
          <w:szCs w:val="24"/>
        </w:rPr>
        <w:t>：</w:t>
      </w:r>
    </w:p>
    <w:p w:rsidR="00051EA5" w:rsidRDefault="00051EA5" w:rsidP="00051EA5">
      <w:pPr>
        <w:spacing w:line="360" w:lineRule="auto"/>
        <w:ind w:firstLineChars="200" w:firstLine="480"/>
        <w:rPr>
          <w:rFonts w:ascii="宋体" w:eastAsia="宋体" w:hAnsi="宋体" w:cs="宋体" w:hint="eastAsia"/>
          <w:kern w:val="0"/>
          <w:sz w:val="24"/>
          <w:szCs w:val="24"/>
        </w:rPr>
      </w:pPr>
      <w:r>
        <w:rPr>
          <w:rFonts w:ascii="宋体" w:eastAsia="宋体" w:hAnsi="宋体" w:hint="eastAsia"/>
          <w:sz w:val="24"/>
          <w:szCs w:val="24"/>
        </w:rPr>
        <w:t>本公司愿就由贵公司组织实施的</w:t>
      </w:r>
      <w:r>
        <w:rPr>
          <w:rFonts w:ascii="宋体" w:eastAsia="宋体" w:hAnsi="宋体" w:hint="eastAsia"/>
          <w:sz w:val="24"/>
          <w:szCs w:val="24"/>
          <w:u w:val="single"/>
        </w:rPr>
        <w:t xml:space="preserve">                    </w:t>
      </w:r>
      <w:r>
        <w:rPr>
          <w:rFonts w:ascii="宋体" w:eastAsia="宋体" w:hAnsi="宋体" w:hint="eastAsia"/>
          <w:sz w:val="24"/>
          <w:szCs w:val="24"/>
        </w:rPr>
        <w:t>的询价采购活动进行响应。本公司所提交的响应文件中所有关于响应资格的文件、证明和陈述均是真实的、准确的。若与真实情况不符，本公司愿意承担由此而产生的一切后果。</w:t>
      </w:r>
    </w:p>
    <w:p w:rsidR="00051EA5" w:rsidRDefault="00051EA5" w:rsidP="00051EA5">
      <w:pPr>
        <w:pStyle w:val="a8"/>
        <w:overflowPunct w:val="0"/>
        <w:spacing w:line="360" w:lineRule="auto"/>
        <w:ind w:firstLineChars="200" w:firstLine="480"/>
        <w:rPr>
          <w:rFonts w:ascii="宋体" w:eastAsia="宋体" w:hAnsi="宋体" w:hint="eastAsia"/>
          <w:szCs w:val="24"/>
        </w:rPr>
      </w:pPr>
    </w:p>
    <w:p w:rsidR="00051EA5" w:rsidRDefault="00051EA5" w:rsidP="00051EA5">
      <w:pPr>
        <w:pStyle w:val="a8"/>
        <w:overflowPunct w:val="0"/>
        <w:spacing w:line="360" w:lineRule="auto"/>
        <w:rPr>
          <w:rFonts w:ascii="宋体" w:eastAsia="宋体" w:hAnsi="宋体" w:hint="eastAsia"/>
          <w:szCs w:val="24"/>
        </w:rPr>
      </w:pPr>
    </w:p>
    <w:p w:rsidR="00051EA5" w:rsidRDefault="00051EA5" w:rsidP="00051EA5">
      <w:pPr>
        <w:pStyle w:val="a8"/>
        <w:overflowPunct w:val="0"/>
        <w:spacing w:line="360" w:lineRule="auto"/>
        <w:rPr>
          <w:rFonts w:ascii="宋体" w:eastAsia="宋体" w:hAnsi="宋体" w:hint="eastAsia"/>
          <w:szCs w:val="24"/>
        </w:rPr>
      </w:pPr>
    </w:p>
    <w:p w:rsidR="00051EA5" w:rsidRDefault="00051EA5" w:rsidP="00051EA5">
      <w:pPr>
        <w:pStyle w:val="a8"/>
        <w:overflowPunct w:val="0"/>
        <w:spacing w:line="360" w:lineRule="auto"/>
        <w:rPr>
          <w:rFonts w:ascii="宋体" w:eastAsia="宋体" w:hAnsi="宋体" w:hint="eastAsia"/>
          <w:szCs w:val="24"/>
        </w:rPr>
      </w:pPr>
    </w:p>
    <w:p w:rsidR="00051EA5" w:rsidRDefault="00051EA5" w:rsidP="00051EA5">
      <w:pPr>
        <w:pStyle w:val="a8"/>
        <w:overflowPunct w:val="0"/>
        <w:spacing w:line="360" w:lineRule="auto"/>
        <w:rPr>
          <w:rFonts w:ascii="宋体" w:eastAsia="宋体" w:hAnsi="宋体" w:hint="eastAsia"/>
          <w:szCs w:val="24"/>
        </w:rPr>
      </w:pPr>
      <w:r>
        <w:rPr>
          <w:rFonts w:ascii="宋体" w:eastAsia="宋体" w:hAnsi="宋体" w:hint="eastAsia"/>
          <w:szCs w:val="24"/>
        </w:rPr>
        <w:t xml:space="preserve"> </w:t>
      </w:r>
      <w:r>
        <w:rPr>
          <w:rFonts w:ascii="宋体" w:eastAsia="宋体" w:hAnsi="宋体" w:hint="eastAsia"/>
          <w:szCs w:val="24"/>
        </w:rPr>
        <w:tab/>
      </w:r>
      <w:r>
        <w:rPr>
          <w:rFonts w:ascii="宋体" w:eastAsia="宋体" w:hAnsi="宋体" w:hint="eastAsia"/>
          <w:szCs w:val="24"/>
        </w:rPr>
        <w:tab/>
      </w:r>
      <w:r>
        <w:rPr>
          <w:rFonts w:ascii="宋体" w:eastAsia="宋体" w:hAnsi="宋体" w:hint="eastAsia"/>
          <w:szCs w:val="24"/>
        </w:rPr>
        <w:tab/>
      </w:r>
      <w:r>
        <w:rPr>
          <w:rFonts w:ascii="宋体" w:eastAsia="宋体" w:hAnsi="宋体" w:hint="eastAsia"/>
          <w:szCs w:val="24"/>
        </w:rPr>
        <w:tab/>
        <w:t xml:space="preserve">        （供应商）法定代表人（签字或盖章）：</w:t>
      </w:r>
    </w:p>
    <w:p w:rsidR="00051EA5" w:rsidRDefault="00051EA5" w:rsidP="00051EA5">
      <w:pPr>
        <w:pStyle w:val="a8"/>
        <w:overflowPunct w:val="0"/>
        <w:spacing w:line="360" w:lineRule="auto"/>
        <w:ind w:left="1700" w:firstLine="425"/>
        <w:rPr>
          <w:rFonts w:ascii="宋体" w:eastAsia="宋体" w:hAnsi="宋体" w:hint="eastAsia"/>
          <w:szCs w:val="24"/>
        </w:rPr>
      </w:pPr>
    </w:p>
    <w:p w:rsidR="00051EA5" w:rsidRDefault="00051EA5" w:rsidP="00051EA5">
      <w:pPr>
        <w:pStyle w:val="a8"/>
        <w:overflowPunct w:val="0"/>
        <w:spacing w:line="360" w:lineRule="auto"/>
        <w:ind w:left="1700" w:firstLine="425"/>
        <w:rPr>
          <w:rFonts w:ascii="宋体" w:eastAsia="宋体" w:hAnsi="宋体" w:hint="eastAsia"/>
          <w:szCs w:val="24"/>
        </w:rPr>
      </w:pPr>
      <w:r>
        <w:rPr>
          <w:rFonts w:ascii="宋体" w:eastAsia="宋体" w:hAnsi="宋体" w:hint="eastAsia"/>
          <w:szCs w:val="24"/>
        </w:rPr>
        <w:t xml:space="preserve">        （供应商）公章：</w:t>
      </w:r>
    </w:p>
    <w:p w:rsidR="00051EA5" w:rsidRDefault="00051EA5" w:rsidP="00051EA5">
      <w:pPr>
        <w:pStyle w:val="a8"/>
        <w:overflowPunct w:val="0"/>
        <w:spacing w:line="360" w:lineRule="auto"/>
        <w:rPr>
          <w:rFonts w:ascii="宋体" w:eastAsia="宋体" w:hAnsi="宋体" w:hint="eastAsia"/>
          <w:szCs w:val="24"/>
        </w:rPr>
      </w:pPr>
      <w:r>
        <w:rPr>
          <w:rFonts w:ascii="宋体" w:eastAsia="宋体" w:hAnsi="宋体" w:hint="eastAsia"/>
          <w:szCs w:val="24"/>
        </w:rPr>
        <w:t xml:space="preserve">               </w:t>
      </w:r>
    </w:p>
    <w:p w:rsidR="00051EA5" w:rsidRDefault="00051EA5" w:rsidP="00051EA5">
      <w:pPr>
        <w:pStyle w:val="a8"/>
        <w:overflowPunct w:val="0"/>
        <w:spacing w:line="360" w:lineRule="auto"/>
        <w:ind w:left="3507" w:firstLine="1145"/>
        <w:rPr>
          <w:rFonts w:ascii="宋体" w:eastAsia="宋体" w:hAnsi="宋体" w:hint="eastAsia"/>
          <w:szCs w:val="24"/>
        </w:rPr>
      </w:pPr>
      <w:r>
        <w:rPr>
          <w:rFonts w:ascii="宋体" w:eastAsia="宋体" w:hAnsi="宋体" w:hint="eastAsia"/>
          <w:szCs w:val="24"/>
        </w:rPr>
        <w:t>年</w:t>
      </w:r>
      <w:r>
        <w:rPr>
          <w:rFonts w:ascii="宋体" w:eastAsia="宋体" w:hAnsi="宋体" w:hint="eastAsia"/>
          <w:szCs w:val="24"/>
        </w:rPr>
        <w:tab/>
        <w:t xml:space="preserve"> 月   </w:t>
      </w:r>
      <w:r>
        <w:rPr>
          <w:rFonts w:ascii="宋体" w:eastAsia="宋体" w:hAnsi="宋体" w:hint="eastAsia"/>
          <w:szCs w:val="24"/>
        </w:rPr>
        <w:tab/>
        <w:t>日</w:t>
      </w:r>
    </w:p>
    <w:p w:rsidR="00051EA5" w:rsidRDefault="00051EA5" w:rsidP="00051EA5">
      <w:pPr>
        <w:ind w:firstLineChars="100" w:firstLine="240"/>
        <w:rPr>
          <w:rFonts w:ascii="宋体" w:eastAsia="宋体" w:hAnsi="宋体" w:hint="eastAsia"/>
          <w:sz w:val="24"/>
          <w:szCs w:val="24"/>
        </w:rPr>
      </w:pPr>
      <w:r>
        <w:rPr>
          <w:rFonts w:ascii="宋体" w:eastAsia="宋体" w:hAnsi="宋体" w:hint="eastAsia"/>
          <w:sz w:val="24"/>
          <w:szCs w:val="24"/>
        </w:rPr>
        <w:br w:type="page"/>
      </w:r>
    </w:p>
    <w:p w:rsidR="00051EA5" w:rsidRDefault="00051EA5" w:rsidP="00051EA5">
      <w:pPr>
        <w:widowControl/>
        <w:spacing w:line="460" w:lineRule="exact"/>
        <w:jc w:val="center"/>
        <w:rPr>
          <w:rFonts w:ascii="宋体" w:eastAsia="宋体" w:hAnsi="宋体" w:cs="宋体" w:hint="eastAsia"/>
          <w:kern w:val="0"/>
          <w:sz w:val="32"/>
          <w:szCs w:val="32"/>
        </w:rPr>
      </w:pPr>
      <w:r>
        <w:rPr>
          <w:rFonts w:ascii="宋体" w:eastAsia="宋体" w:hAnsi="宋体" w:cs="宋体" w:hint="eastAsia"/>
          <w:b/>
          <w:bCs/>
          <w:kern w:val="0"/>
          <w:sz w:val="32"/>
          <w:szCs w:val="32"/>
        </w:rPr>
        <w:lastRenderedPageBreak/>
        <w:t>承诺函</w:t>
      </w:r>
    </w:p>
    <w:p w:rsidR="00051EA5" w:rsidRDefault="00051EA5" w:rsidP="00051EA5">
      <w:pPr>
        <w:widowControl/>
        <w:spacing w:line="460" w:lineRule="exact"/>
        <w:ind w:firstLine="418"/>
        <w:jc w:val="center"/>
        <w:rPr>
          <w:rFonts w:ascii="宋体" w:eastAsia="宋体" w:hAnsi="宋体" w:cs="宋体" w:hint="eastAsia"/>
          <w:kern w:val="0"/>
          <w:szCs w:val="21"/>
        </w:rPr>
      </w:pPr>
    </w:p>
    <w:p w:rsidR="00051EA5" w:rsidRDefault="00051EA5" w:rsidP="00051EA5">
      <w:pPr>
        <w:widowControl/>
        <w:spacing w:line="460" w:lineRule="exact"/>
        <w:jc w:val="left"/>
        <w:rPr>
          <w:rFonts w:ascii="宋体" w:eastAsia="宋体" w:hAnsi="宋体" w:cs="宋体" w:hint="eastAsia"/>
          <w:kern w:val="0"/>
          <w:szCs w:val="21"/>
        </w:rPr>
      </w:pPr>
      <w:r>
        <w:rPr>
          <w:rFonts w:ascii="宋体" w:eastAsia="宋体" w:hAnsi="宋体" w:cs="宋体" w:hint="eastAsia"/>
          <w:b/>
          <w:bCs/>
          <w:kern w:val="0"/>
          <w:sz w:val="24"/>
        </w:rPr>
        <w:t>致：</w:t>
      </w:r>
      <w:r>
        <w:rPr>
          <w:rFonts w:ascii="宋体" w:eastAsia="宋体" w:hAnsi="宋体" w:cs="宋体" w:hint="eastAsia"/>
          <w:b/>
          <w:bCs/>
          <w:kern w:val="0"/>
          <w:sz w:val="24"/>
          <w:u w:val="single"/>
        </w:rPr>
        <w:t>(招标人名称)</w:t>
      </w:r>
    </w:p>
    <w:p w:rsidR="00051EA5" w:rsidRDefault="00051EA5" w:rsidP="00051EA5">
      <w:pPr>
        <w:widowControl/>
        <w:spacing w:line="460" w:lineRule="exact"/>
        <w:ind w:firstLine="662"/>
        <w:jc w:val="left"/>
        <w:rPr>
          <w:rFonts w:ascii="宋体" w:eastAsia="宋体" w:hAnsi="宋体" w:cs="宋体" w:hint="eastAsia"/>
          <w:kern w:val="0"/>
          <w:szCs w:val="21"/>
        </w:rPr>
      </w:pPr>
    </w:p>
    <w:p w:rsidR="00051EA5" w:rsidRDefault="00051EA5" w:rsidP="00051EA5">
      <w:pPr>
        <w:widowControl/>
        <w:spacing w:line="460" w:lineRule="exact"/>
        <w:ind w:firstLine="662"/>
        <w:jc w:val="left"/>
        <w:rPr>
          <w:rFonts w:ascii="宋体" w:eastAsia="宋体" w:hAnsi="宋体" w:cs="宋体" w:hint="eastAsia"/>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rsidR="00051EA5" w:rsidRDefault="00051EA5" w:rsidP="00051EA5">
      <w:pPr>
        <w:widowControl/>
        <w:spacing w:line="460" w:lineRule="exact"/>
        <w:ind w:firstLine="475"/>
        <w:jc w:val="left"/>
        <w:rPr>
          <w:rFonts w:ascii="宋体" w:eastAsia="宋体" w:hAnsi="宋体" w:cs="宋体" w:hint="eastAsia"/>
          <w:kern w:val="0"/>
          <w:szCs w:val="21"/>
        </w:rPr>
      </w:pPr>
      <w:r>
        <w:rPr>
          <w:rFonts w:ascii="宋体" w:eastAsia="宋体" w:hAnsi="宋体" w:cs="宋体" w:hint="eastAsia"/>
          <w:kern w:val="0"/>
          <w:sz w:val="24"/>
        </w:rPr>
        <w:t>1、本公司依法缴纳税收和社会保障资金；</w:t>
      </w:r>
    </w:p>
    <w:p w:rsidR="00051EA5" w:rsidRDefault="00051EA5" w:rsidP="00051EA5">
      <w:pPr>
        <w:widowControl/>
        <w:spacing w:line="460" w:lineRule="exact"/>
        <w:ind w:firstLine="475"/>
        <w:jc w:val="left"/>
        <w:rPr>
          <w:rFonts w:ascii="宋体" w:eastAsia="宋体" w:hAnsi="宋体" w:cs="宋体" w:hint="eastAsia"/>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rsidR="00051EA5" w:rsidRDefault="00051EA5" w:rsidP="00051EA5">
      <w:pPr>
        <w:widowControl/>
        <w:spacing w:line="460" w:lineRule="exact"/>
        <w:ind w:firstLine="475"/>
        <w:jc w:val="left"/>
        <w:rPr>
          <w:rFonts w:ascii="宋体" w:eastAsia="宋体" w:hAnsi="宋体" w:cs="宋体" w:hint="eastAsia"/>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w:t>
      </w:r>
      <w:proofErr w:type="gramStart"/>
      <w:r>
        <w:rPr>
          <w:rFonts w:ascii="宋体" w:eastAsia="宋体" w:hAnsi="宋体" w:cs="宋体" w:hint="eastAsia"/>
          <w:color w:val="000000"/>
          <w:kern w:val="0"/>
          <w:sz w:val="24"/>
        </w:rPr>
        <w:t>做废</w:t>
      </w:r>
      <w:proofErr w:type="gramEnd"/>
      <w:r>
        <w:rPr>
          <w:rFonts w:ascii="宋体" w:eastAsia="宋体" w:hAnsi="宋体" w:cs="宋体" w:hint="eastAsia"/>
          <w:color w:val="000000"/>
          <w:kern w:val="0"/>
          <w:sz w:val="24"/>
        </w:rPr>
        <w:t>标处理。</w:t>
      </w:r>
    </w:p>
    <w:p w:rsidR="00051EA5" w:rsidRDefault="00051EA5" w:rsidP="00051EA5">
      <w:pPr>
        <w:widowControl/>
        <w:spacing w:line="460" w:lineRule="exact"/>
        <w:ind w:firstLine="475"/>
        <w:jc w:val="left"/>
        <w:rPr>
          <w:rFonts w:ascii="宋体" w:eastAsia="宋体" w:hAnsi="宋体" w:cs="宋体" w:hint="eastAsia"/>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rsidR="00051EA5" w:rsidRDefault="00051EA5" w:rsidP="00051EA5">
      <w:pPr>
        <w:widowControl/>
        <w:spacing w:line="460" w:lineRule="exact"/>
        <w:ind w:firstLine="475"/>
        <w:jc w:val="left"/>
        <w:rPr>
          <w:rFonts w:ascii="宋体" w:eastAsia="宋体" w:hAnsi="宋体" w:cs="宋体" w:hint="eastAsia"/>
          <w:kern w:val="0"/>
          <w:szCs w:val="21"/>
        </w:rPr>
      </w:pPr>
      <w:r>
        <w:rPr>
          <w:rFonts w:ascii="宋体" w:eastAsia="宋体" w:hAnsi="宋体" w:cs="宋体" w:hint="eastAsia"/>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051EA5" w:rsidRDefault="00051EA5" w:rsidP="00051EA5">
      <w:pPr>
        <w:widowControl/>
        <w:spacing w:line="460" w:lineRule="exact"/>
        <w:ind w:firstLine="475"/>
        <w:jc w:val="left"/>
        <w:rPr>
          <w:rFonts w:ascii="宋体" w:eastAsia="宋体" w:hAnsi="宋体" w:cs="宋体" w:hint="eastAsia"/>
          <w:kern w:val="0"/>
          <w:szCs w:val="21"/>
        </w:rPr>
      </w:pPr>
    </w:p>
    <w:p w:rsidR="00051EA5" w:rsidRDefault="00051EA5" w:rsidP="00051EA5">
      <w:pPr>
        <w:widowControl/>
        <w:spacing w:line="460" w:lineRule="exact"/>
        <w:ind w:firstLine="475"/>
        <w:jc w:val="left"/>
        <w:rPr>
          <w:rFonts w:ascii="宋体" w:eastAsia="宋体" w:hAnsi="宋体" w:cs="宋体" w:hint="eastAsia"/>
          <w:kern w:val="0"/>
          <w:szCs w:val="21"/>
        </w:rPr>
      </w:pPr>
      <w:r>
        <w:rPr>
          <w:rFonts w:ascii="宋体" w:eastAsia="宋体" w:hAnsi="宋体" w:cs="宋体" w:hint="eastAsia"/>
          <w:kern w:val="0"/>
          <w:sz w:val="24"/>
        </w:rPr>
        <w:t>若与真实情况不符，本公司愿意承担由此而产生的一切后果。</w:t>
      </w:r>
    </w:p>
    <w:p w:rsidR="00051EA5" w:rsidRDefault="00051EA5" w:rsidP="00051EA5">
      <w:pPr>
        <w:widowControl/>
        <w:spacing w:line="460" w:lineRule="exact"/>
        <w:ind w:firstLine="418"/>
        <w:jc w:val="left"/>
        <w:rPr>
          <w:rFonts w:ascii="宋体" w:eastAsia="宋体" w:hAnsi="宋体" w:cs="宋体" w:hint="eastAsia"/>
          <w:kern w:val="0"/>
          <w:szCs w:val="21"/>
        </w:rPr>
      </w:pPr>
    </w:p>
    <w:p w:rsidR="00051EA5" w:rsidRDefault="00051EA5" w:rsidP="00051EA5">
      <w:pPr>
        <w:widowControl/>
        <w:spacing w:line="460" w:lineRule="exact"/>
        <w:ind w:firstLine="418"/>
        <w:jc w:val="left"/>
        <w:rPr>
          <w:rFonts w:ascii="宋体" w:eastAsia="宋体" w:hAnsi="宋体" w:cs="宋体" w:hint="eastAsia"/>
          <w:kern w:val="0"/>
          <w:szCs w:val="21"/>
        </w:rPr>
      </w:pPr>
      <w:r>
        <w:rPr>
          <w:rFonts w:ascii="宋体" w:eastAsia="宋体" w:hAnsi="宋体" w:cs="宋体" w:hint="eastAsia"/>
          <w:kern w:val="0"/>
          <w:sz w:val="24"/>
        </w:rPr>
        <w:t>法定代表人或代理人（签字或盖章）：</w:t>
      </w:r>
    </w:p>
    <w:p w:rsidR="00051EA5" w:rsidRDefault="00051EA5" w:rsidP="00051EA5">
      <w:pPr>
        <w:widowControl/>
        <w:spacing w:line="460" w:lineRule="exact"/>
        <w:ind w:left="1699" w:firstLine="432"/>
        <w:jc w:val="left"/>
        <w:rPr>
          <w:rFonts w:ascii="宋体" w:eastAsia="宋体" w:hAnsi="宋体" w:cs="宋体" w:hint="eastAsia"/>
          <w:kern w:val="0"/>
          <w:szCs w:val="21"/>
        </w:rPr>
      </w:pPr>
      <w:r>
        <w:rPr>
          <w:rFonts w:ascii="宋体" w:eastAsia="宋体" w:hAnsi="宋体" w:cs="宋体" w:hint="eastAsia"/>
          <w:kern w:val="0"/>
          <w:sz w:val="24"/>
        </w:rPr>
        <w:t>投标人（盖章）：</w:t>
      </w:r>
    </w:p>
    <w:p w:rsidR="00051EA5" w:rsidRDefault="00051EA5" w:rsidP="00051EA5">
      <w:pPr>
        <w:widowControl/>
        <w:spacing w:line="460" w:lineRule="exact"/>
        <w:ind w:firstLine="418"/>
        <w:jc w:val="left"/>
        <w:rPr>
          <w:rFonts w:ascii="宋体" w:eastAsia="宋体" w:hAnsi="宋体" w:cs="宋体" w:hint="eastAsia"/>
          <w:kern w:val="0"/>
          <w:szCs w:val="21"/>
        </w:rPr>
      </w:pPr>
    </w:p>
    <w:p w:rsidR="00051EA5" w:rsidRDefault="00051EA5" w:rsidP="00051EA5">
      <w:pPr>
        <w:widowControl/>
        <w:spacing w:line="460" w:lineRule="exact"/>
        <w:ind w:left="3514" w:firstLine="1152"/>
        <w:jc w:val="right"/>
        <w:rPr>
          <w:rFonts w:ascii="宋体" w:eastAsia="宋体" w:hAnsi="宋体" w:cs="宋体" w:hint="eastAsia"/>
          <w:kern w:val="0"/>
          <w:szCs w:val="21"/>
        </w:rPr>
      </w:pPr>
      <w:r>
        <w:rPr>
          <w:rFonts w:ascii="宋体" w:eastAsia="宋体" w:hAnsi="宋体" w:cs="宋体" w:hint="eastAsia"/>
          <w:kern w:val="0"/>
          <w:sz w:val="24"/>
        </w:rPr>
        <w:t>年  月 日</w:t>
      </w:r>
    </w:p>
    <w:p w:rsidR="00051EA5" w:rsidRDefault="00051EA5" w:rsidP="00051EA5">
      <w:pPr>
        <w:spacing w:line="360" w:lineRule="auto"/>
        <w:ind w:firstLineChars="200" w:firstLine="480"/>
        <w:rPr>
          <w:rFonts w:ascii="宋体" w:eastAsia="宋体" w:hAnsi="宋体" w:cs="宋体" w:hint="eastAsia"/>
          <w:bCs/>
          <w:kern w:val="0"/>
          <w:sz w:val="24"/>
          <w:szCs w:val="72"/>
        </w:rPr>
      </w:pPr>
    </w:p>
    <w:p w:rsidR="00051EA5" w:rsidRDefault="00051EA5" w:rsidP="00051EA5">
      <w:pPr>
        <w:pStyle w:val="20"/>
        <w:ind w:firstLine="560"/>
        <w:rPr>
          <w:rFonts w:hint="eastAsia"/>
          <w:sz w:val="28"/>
          <w:szCs w:val="28"/>
        </w:rPr>
      </w:pPr>
    </w:p>
    <w:p w:rsidR="00051EA5" w:rsidRPr="00051EA5" w:rsidRDefault="00051EA5" w:rsidP="009E72FF">
      <w:pPr>
        <w:spacing w:line="400" w:lineRule="exact"/>
        <w:ind w:firstLineChars="200" w:firstLine="562"/>
        <w:rPr>
          <w:rFonts w:asciiTheme="minorEastAsia" w:hAnsiTheme="minorEastAsia"/>
          <w:b/>
          <w:bCs/>
          <w:color w:val="000000" w:themeColor="text1"/>
          <w:sz w:val="28"/>
          <w:szCs w:val="28"/>
        </w:rPr>
      </w:pPr>
    </w:p>
    <w:sectPr w:rsidR="00051EA5" w:rsidRPr="00051EA5" w:rsidSect="000E7E2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BBF" w:rsidRDefault="00DB2BBF" w:rsidP="004E102A">
      <w:r>
        <w:separator/>
      </w:r>
    </w:p>
  </w:endnote>
  <w:endnote w:type="continuationSeparator" w:id="0">
    <w:p w:rsidR="00DB2BBF" w:rsidRDefault="00DB2BBF" w:rsidP="004E1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楷体"/>
    <w:panose1 w:val="02010609060101010101"/>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8091921"/>
      <w:docPartObj>
        <w:docPartGallery w:val="Page Numbers (Bottom of Page)"/>
        <w:docPartUnique/>
      </w:docPartObj>
    </w:sdtPr>
    <w:sdtContent>
      <w:sdt>
        <w:sdtPr>
          <w:id w:val="-1669238322"/>
          <w:docPartObj>
            <w:docPartGallery w:val="Page Numbers (Top of Page)"/>
            <w:docPartUnique/>
          </w:docPartObj>
        </w:sdtPr>
        <w:sdtContent>
          <w:p w:rsidR="004E102A" w:rsidRDefault="004E102A">
            <w:pPr>
              <w:pStyle w:val="a4"/>
              <w:jc w:val="center"/>
            </w:pPr>
            <w:r>
              <w:rPr>
                <w:lang w:val="zh-CN"/>
              </w:rPr>
              <w:t xml:space="preserve"> </w:t>
            </w:r>
            <w:r w:rsidR="00476CDE">
              <w:rPr>
                <w:b/>
                <w:bCs/>
                <w:sz w:val="24"/>
                <w:szCs w:val="24"/>
              </w:rPr>
              <w:fldChar w:fldCharType="begin"/>
            </w:r>
            <w:r>
              <w:rPr>
                <w:b/>
                <w:bCs/>
              </w:rPr>
              <w:instrText>PAGE</w:instrText>
            </w:r>
            <w:r w:rsidR="00476CDE">
              <w:rPr>
                <w:b/>
                <w:bCs/>
                <w:sz w:val="24"/>
                <w:szCs w:val="24"/>
              </w:rPr>
              <w:fldChar w:fldCharType="separate"/>
            </w:r>
            <w:r w:rsidR="00051EA5">
              <w:rPr>
                <w:b/>
                <w:bCs/>
                <w:noProof/>
              </w:rPr>
              <w:t>7</w:t>
            </w:r>
            <w:r w:rsidR="00476CDE">
              <w:rPr>
                <w:b/>
                <w:bCs/>
                <w:sz w:val="24"/>
                <w:szCs w:val="24"/>
              </w:rPr>
              <w:fldChar w:fldCharType="end"/>
            </w:r>
            <w:r>
              <w:rPr>
                <w:lang w:val="zh-CN"/>
              </w:rPr>
              <w:t xml:space="preserve"> / </w:t>
            </w:r>
            <w:r w:rsidR="00476CDE">
              <w:rPr>
                <w:b/>
                <w:bCs/>
                <w:sz w:val="24"/>
                <w:szCs w:val="24"/>
              </w:rPr>
              <w:fldChar w:fldCharType="begin"/>
            </w:r>
            <w:r>
              <w:rPr>
                <w:b/>
                <w:bCs/>
              </w:rPr>
              <w:instrText>NUMPAGES</w:instrText>
            </w:r>
            <w:r w:rsidR="00476CDE">
              <w:rPr>
                <w:b/>
                <w:bCs/>
                <w:sz w:val="24"/>
                <w:szCs w:val="24"/>
              </w:rPr>
              <w:fldChar w:fldCharType="separate"/>
            </w:r>
            <w:r w:rsidR="00051EA5">
              <w:rPr>
                <w:b/>
                <w:bCs/>
                <w:noProof/>
              </w:rPr>
              <w:t>7</w:t>
            </w:r>
            <w:r w:rsidR="00476CDE">
              <w:rPr>
                <w:b/>
                <w:bCs/>
                <w:sz w:val="24"/>
                <w:szCs w:val="24"/>
              </w:rPr>
              <w:fldChar w:fldCharType="end"/>
            </w:r>
          </w:p>
        </w:sdtContent>
      </w:sdt>
    </w:sdtContent>
  </w:sdt>
  <w:p w:rsidR="004E102A" w:rsidRDefault="004E10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BBF" w:rsidRDefault="00DB2BBF" w:rsidP="004E102A">
      <w:r>
        <w:separator/>
      </w:r>
    </w:p>
  </w:footnote>
  <w:footnote w:type="continuationSeparator" w:id="0">
    <w:p w:rsidR="00DB2BBF" w:rsidRDefault="00DB2BBF" w:rsidP="004E1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904C38"/>
    <w:multiLevelType w:val="singleLevel"/>
    <w:tmpl w:val="CD904C38"/>
    <w:lvl w:ilvl="0">
      <w:start w:val="1"/>
      <w:numFmt w:val="decimal"/>
      <w:lvlText w:val="%1."/>
      <w:lvlJc w:val="left"/>
      <w:pPr>
        <w:tabs>
          <w:tab w:val="left" w:pos="312"/>
        </w:tabs>
      </w:pPr>
    </w:lvl>
  </w:abstractNum>
  <w:abstractNum w:abstractNumId="1">
    <w:nsid w:val="0B543585"/>
    <w:multiLevelType w:val="hybridMultilevel"/>
    <w:tmpl w:val="E608691E"/>
    <w:lvl w:ilvl="0" w:tplc="AE58F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F23950"/>
    <w:multiLevelType w:val="multilevel"/>
    <w:tmpl w:val="019CFEF4"/>
    <w:lvl w:ilvl="0">
      <w:start w:val="1"/>
      <w:numFmt w:val="decimal"/>
      <w:lvlText w:val="%1."/>
      <w:lvlJc w:val="left"/>
      <w:pPr>
        <w:ind w:left="960" w:hanging="960"/>
      </w:pPr>
      <w:rPr>
        <w:rFonts w:asciiTheme="minorEastAsia" w:hAnsiTheme="minorEastAsia" w:cs="宋体" w:hint="default"/>
        <w:color w:val="000000"/>
        <w:sz w:val="24"/>
      </w:rPr>
    </w:lvl>
    <w:lvl w:ilvl="1">
      <w:start w:val="14"/>
      <w:numFmt w:val="decimal"/>
      <w:lvlText w:val="%1.%2."/>
      <w:lvlJc w:val="left"/>
      <w:pPr>
        <w:ind w:left="1140" w:hanging="960"/>
      </w:pPr>
      <w:rPr>
        <w:rFonts w:asciiTheme="minorEastAsia" w:hAnsiTheme="minorEastAsia" w:cs="宋体" w:hint="default"/>
        <w:color w:val="000000"/>
        <w:sz w:val="24"/>
      </w:rPr>
    </w:lvl>
    <w:lvl w:ilvl="2">
      <w:start w:val="1"/>
      <w:numFmt w:val="decimal"/>
      <w:lvlText w:val="%1.%2.%3、"/>
      <w:lvlJc w:val="left"/>
      <w:pPr>
        <w:ind w:left="1320" w:hanging="960"/>
      </w:pPr>
      <w:rPr>
        <w:rFonts w:asciiTheme="minorEastAsia" w:hAnsiTheme="minorEastAsia" w:cs="宋体" w:hint="default"/>
        <w:color w:val="000000"/>
        <w:sz w:val="24"/>
      </w:rPr>
    </w:lvl>
    <w:lvl w:ilvl="3">
      <w:start w:val="1"/>
      <w:numFmt w:val="decimal"/>
      <w:lvlText w:val="%1.%2.%3、%4."/>
      <w:lvlJc w:val="left"/>
      <w:pPr>
        <w:ind w:left="1620" w:hanging="1080"/>
      </w:pPr>
      <w:rPr>
        <w:rFonts w:asciiTheme="minorEastAsia" w:hAnsiTheme="minorEastAsia" w:cs="宋体" w:hint="default"/>
        <w:color w:val="000000"/>
        <w:sz w:val="24"/>
      </w:rPr>
    </w:lvl>
    <w:lvl w:ilvl="4">
      <w:start w:val="1"/>
      <w:numFmt w:val="decimal"/>
      <w:lvlText w:val="%1.%2.%3、%4.%5."/>
      <w:lvlJc w:val="left"/>
      <w:pPr>
        <w:ind w:left="1800" w:hanging="1080"/>
      </w:pPr>
      <w:rPr>
        <w:rFonts w:asciiTheme="minorEastAsia" w:hAnsiTheme="minorEastAsia" w:cs="宋体" w:hint="default"/>
        <w:color w:val="000000"/>
        <w:sz w:val="24"/>
      </w:rPr>
    </w:lvl>
    <w:lvl w:ilvl="5">
      <w:start w:val="1"/>
      <w:numFmt w:val="decimal"/>
      <w:lvlText w:val="%1.%2.%3、%4.%5.%6."/>
      <w:lvlJc w:val="left"/>
      <w:pPr>
        <w:ind w:left="2340" w:hanging="1440"/>
      </w:pPr>
      <w:rPr>
        <w:rFonts w:asciiTheme="minorEastAsia" w:hAnsiTheme="minorEastAsia" w:cs="宋体" w:hint="default"/>
        <w:color w:val="000000"/>
        <w:sz w:val="24"/>
      </w:rPr>
    </w:lvl>
    <w:lvl w:ilvl="6">
      <w:start w:val="1"/>
      <w:numFmt w:val="decimal"/>
      <w:lvlText w:val="%1.%2.%3、%4.%5.%6.%7."/>
      <w:lvlJc w:val="left"/>
      <w:pPr>
        <w:ind w:left="2520" w:hanging="1440"/>
      </w:pPr>
      <w:rPr>
        <w:rFonts w:asciiTheme="minorEastAsia" w:hAnsiTheme="minorEastAsia" w:cs="宋体" w:hint="default"/>
        <w:color w:val="000000"/>
        <w:sz w:val="24"/>
      </w:rPr>
    </w:lvl>
    <w:lvl w:ilvl="7">
      <w:start w:val="1"/>
      <w:numFmt w:val="decimal"/>
      <w:lvlText w:val="%1.%2.%3、%4.%5.%6.%7.%8."/>
      <w:lvlJc w:val="left"/>
      <w:pPr>
        <w:ind w:left="2700" w:hanging="1440"/>
      </w:pPr>
      <w:rPr>
        <w:rFonts w:asciiTheme="minorEastAsia" w:hAnsiTheme="minorEastAsia" w:cs="宋体" w:hint="default"/>
        <w:color w:val="000000"/>
        <w:sz w:val="24"/>
      </w:rPr>
    </w:lvl>
    <w:lvl w:ilvl="8">
      <w:start w:val="1"/>
      <w:numFmt w:val="decimal"/>
      <w:lvlText w:val="%1.%2.%3、%4.%5.%6.%7.%8.%9."/>
      <w:lvlJc w:val="left"/>
      <w:pPr>
        <w:ind w:left="3240" w:hanging="1800"/>
      </w:pPr>
      <w:rPr>
        <w:rFonts w:asciiTheme="minorEastAsia" w:hAnsiTheme="minorEastAsia" w:cs="宋体" w:hint="default"/>
        <w:color w:val="000000"/>
        <w:sz w:val="24"/>
      </w:rPr>
    </w:lvl>
  </w:abstractNum>
  <w:abstractNum w:abstractNumId="3">
    <w:nsid w:val="301017C2"/>
    <w:multiLevelType w:val="multilevel"/>
    <w:tmpl w:val="23BC4610"/>
    <w:lvl w:ilvl="0">
      <w:start w:val="1"/>
      <w:numFmt w:val="decimal"/>
      <w:lvlText w:val="%1."/>
      <w:lvlJc w:val="left"/>
      <w:pPr>
        <w:ind w:left="720" w:hanging="720"/>
      </w:pPr>
      <w:rPr>
        <w:rFonts w:asciiTheme="minorEastAsia" w:hAnsiTheme="minorEastAsia" w:cs="宋体" w:hint="default"/>
        <w:color w:val="000000"/>
        <w:sz w:val="24"/>
      </w:rPr>
    </w:lvl>
    <w:lvl w:ilvl="1">
      <w:start w:val="14"/>
      <w:numFmt w:val="decimal"/>
      <w:lvlText w:val="%1.%2．"/>
      <w:lvlJc w:val="left"/>
      <w:pPr>
        <w:ind w:left="1080" w:hanging="720"/>
      </w:pPr>
      <w:rPr>
        <w:rFonts w:asciiTheme="minorEastAsia" w:hAnsiTheme="minorEastAsia" w:cs="宋体" w:hint="default"/>
        <w:color w:val="000000"/>
        <w:sz w:val="24"/>
      </w:rPr>
    </w:lvl>
    <w:lvl w:ilvl="2">
      <w:start w:val="1"/>
      <w:numFmt w:val="decimal"/>
      <w:lvlText w:val="%1.%2．%3."/>
      <w:lvlJc w:val="left"/>
      <w:pPr>
        <w:ind w:left="1440" w:hanging="720"/>
      </w:pPr>
      <w:rPr>
        <w:rFonts w:asciiTheme="minorEastAsia" w:hAnsiTheme="minorEastAsia" w:cs="宋体" w:hint="default"/>
        <w:color w:val="000000"/>
        <w:sz w:val="24"/>
      </w:rPr>
    </w:lvl>
    <w:lvl w:ilvl="3">
      <w:start w:val="1"/>
      <w:numFmt w:val="decimal"/>
      <w:lvlText w:val="%1.%2．%3.%4."/>
      <w:lvlJc w:val="left"/>
      <w:pPr>
        <w:ind w:left="2160" w:hanging="1080"/>
      </w:pPr>
      <w:rPr>
        <w:rFonts w:asciiTheme="minorEastAsia" w:hAnsiTheme="minorEastAsia" w:cs="宋体" w:hint="default"/>
        <w:color w:val="000000"/>
        <w:sz w:val="24"/>
      </w:rPr>
    </w:lvl>
    <w:lvl w:ilvl="4">
      <w:start w:val="1"/>
      <w:numFmt w:val="decimal"/>
      <w:lvlText w:val="%1.%2．%3.%4.%5."/>
      <w:lvlJc w:val="left"/>
      <w:pPr>
        <w:ind w:left="2520" w:hanging="1080"/>
      </w:pPr>
      <w:rPr>
        <w:rFonts w:asciiTheme="minorEastAsia" w:hAnsiTheme="minorEastAsia" w:cs="宋体" w:hint="default"/>
        <w:color w:val="000000"/>
        <w:sz w:val="24"/>
      </w:rPr>
    </w:lvl>
    <w:lvl w:ilvl="5">
      <w:start w:val="1"/>
      <w:numFmt w:val="decimal"/>
      <w:lvlText w:val="%1.%2．%3.%4.%5.%6."/>
      <w:lvlJc w:val="left"/>
      <w:pPr>
        <w:ind w:left="3240" w:hanging="1440"/>
      </w:pPr>
      <w:rPr>
        <w:rFonts w:asciiTheme="minorEastAsia" w:hAnsiTheme="minorEastAsia" w:cs="宋体" w:hint="default"/>
        <w:color w:val="000000"/>
        <w:sz w:val="24"/>
      </w:rPr>
    </w:lvl>
    <w:lvl w:ilvl="6">
      <w:start w:val="1"/>
      <w:numFmt w:val="decimal"/>
      <w:lvlText w:val="%1.%2．%3.%4.%5.%6.%7."/>
      <w:lvlJc w:val="left"/>
      <w:pPr>
        <w:ind w:left="3600" w:hanging="1440"/>
      </w:pPr>
      <w:rPr>
        <w:rFonts w:asciiTheme="minorEastAsia" w:hAnsiTheme="minorEastAsia" w:cs="宋体" w:hint="default"/>
        <w:color w:val="000000"/>
        <w:sz w:val="24"/>
      </w:rPr>
    </w:lvl>
    <w:lvl w:ilvl="7">
      <w:start w:val="1"/>
      <w:numFmt w:val="decimal"/>
      <w:lvlText w:val="%1.%2．%3.%4.%5.%6.%7.%8."/>
      <w:lvlJc w:val="left"/>
      <w:pPr>
        <w:ind w:left="3960" w:hanging="1440"/>
      </w:pPr>
      <w:rPr>
        <w:rFonts w:asciiTheme="minorEastAsia" w:hAnsiTheme="minorEastAsia" w:cs="宋体" w:hint="default"/>
        <w:color w:val="000000"/>
        <w:sz w:val="24"/>
      </w:rPr>
    </w:lvl>
    <w:lvl w:ilvl="8">
      <w:start w:val="1"/>
      <w:numFmt w:val="decimal"/>
      <w:lvlText w:val="%1.%2．%3.%4.%5.%6.%7.%8.%9."/>
      <w:lvlJc w:val="left"/>
      <w:pPr>
        <w:ind w:left="4680" w:hanging="1800"/>
      </w:pPr>
      <w:rPr>
        <w:rFonts w:asciiTheme="minorEastAsia" w:hAnsiTheme="minorEastAsia" w:cs="宋体" w:hint="default"/>
        <w:color w:val="000000"/>
        <w:sz w:val="24"/>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4A25"/>
    <w:rsid w:val="00051EA5"/>
    <w:rsid w:val="00063AC5"/>
    <w:rsid w:val="000E7E2C"/>
    <w:rsid w:val="00103A26"/>
    <w:rsid w:val="00173800"/>
    <w:rsid w:val="001E36DC"/>
    <w:rsid w:val="001F21DE"/>
    <w:rsid w:val="001F6AD8"/>
    <w:rsid w:val="0027624D"/>
    <w:rsid w:val="00320264"/>
    <w:rsid w:val="00334A25"/>
    <w:rsid w:val="00350E01"/>
    <w:rsid w:val="00370C0C"/>
    <w:rsid w:val="003D1599"/>
    <w:rsid w:val="00424EA0"/>
    <w:rsid w:val="00476CDE"/>
    <w:rsid w:val="004C67E5"/>
    <w:rsid w:val="004E102A"/>
    <w:rsid w:val="00563ACD"/>
    <w:rsid w:val="005E6492"/>
    <w:rsid w:val="00671758"/>
    <w:rsid w:val="00733476"/>
    <w:rsid w:val="00762643"/>
    <w:rsid w:val="007A6730"/>
    <w:rsid w:val="007E0447"/>
    <w:rsid w:val="007F0876"/>
    <w:rsid w:val="008519CF"/>
    <w:rsid w:val="008D67E1"/>
    <w:rsid w:val="009A5064"/>
    <w:rsid w:val="009C01F1"/>
    <w:rsid w:val="009E72FF"/>
    <w:rsid w:val="00A13096"/>
    <w:rsid w:val="00A967CD"/>
    <w:rsid w:val="00B15096"/>
    <w:rsid w:val="00B4567D"/>
    <w:rsid w:val="00B7455E"/>
    <w:rsid w:val="00C675E5"/>
    <w:rsid w:val="00D04E26"/>
    <w:rsid w:val="00D51FB0"/>
    <w:rsid w:val="00D64B88"/>
    <w:rsid w:val="00DA37EB"/>
    <w:rsid w:val="00DB2BBF"/>
    <w:rsid w:val="00DC14E5"/>
    <w:rsid w:val="00DD1EDF"/>
    <w:rsid w:val="00DD4496"/>
    <w:rsid w:val="00DF7E2E"/>
    <w:rsid w:val="00E07C3F"/>
    <w:rsid w:val="00E46A38"/>
    <w:rsid w:val="00E520A3"/>
    <w:rsid w:val="00E66A20"/>
    <w:rsid w:val="00E66CD3"/>
    <w:rsid w:val="00F20958"/>
    <w:rsid w:val="00F36045"/>
    <w:rsid w:val="00F831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E2C"/>
    <w:pPr>
      <w:widowControl w:val="0"/>
      <w:jc w:val="both"/>
    </w:pPr>
  </w:style>
  <w:style w:type="paragraph" w:styleId="1">
    <w:name w:val="heading 1"/>
    <w:basedOn w:val="a"/>
    <w:next w:val="a"/>
    <w:link w:val="1Char"/>
    <w:uiPriority w:val="9"/>
    <w:qFormat/>
    <w:rsid w:val="0073347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E044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E0447"/>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733476"/>
    <w:rPr>
      <w:b/>
      <w:bCs/>
      <w:kern w:val="44"/>
      <w:sz w:val="44"/>
      <w:szCs w:val="44"/>
    </w:rPr>
  </w:style>
  <w:style w:type="paragraph" w:styleId="a3">
    <w:name w:val="header"/>
    <w:basedOn w:val="a"/>
    <w:link w:val="Char"/>
    <w:uiPriority w:val="99"/>
    <w:unhideWhenUsed/>
    <w:rsid w:val="004E1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102A"/>
    <w:rPr>
      <w:sz w:val="18"/>
      <w:szCs w:val="18"/>
    </w:rPr>
  </w:style>
  <w:style w:type="paragraph" w:styleId="a4">
    <w:name w:val="footer"/>
    <w:basedOn w:val="a"/>
    <w:link w:val="Char0"/>
    <w:uiPriority w:val="99"/>
    <w:unhideWhenUsed/>
    <w:rsid w:val="004E102A"/>
    <w:pPr>
      <w:tabs>
        <w:tab w:val="center" w:pos="4153"/>
        <w:tab w:val="right" w:pos="8306"/>
      </w:tabs>
      <w:snapToGrid w:val="0"/>
      <w:jc w:val="left"/>
    </w:pPr>
    <w:rPr>
      <w:sz w:val="18"/>
      <w:szCs w:val="18"/>
    </w:rPr>
  </w:style>
  <w:style w:type="character" w:customStyle="1" w:styleId="Char0">
    <w:name w:val="页脚 Char"/>
    <w:basedOn w:val="a0"/>
    <w:link w:val="a4"/>
    <w:uiPriority w:val="99"/>
    <w:rsid w:val="004E102A"/>
    <w:rPr>
      <w:sz w:val="18"/>
      <w:szCs w:val="18"/>
    </w:rPr>
  </w:style>
  <w:style w:type="paragraph" w:styleId="a5">
    <w:name w:val="List Paragraph"/>
    <w:basedOn w:val="a"/>
    <w:uiPriority w:val="34"/>
    <w:qFormat/>
    <w:rsid w:val="00320264"/>
    <w:pPr>
      <w:ind w:firstLineChars="200" w:firstLine="420"/>
    </w:pPr>
  </w:style>
  <w:style w:type="paragraph" w:customStyle="1" w:styleId="a6">
    <w:name w:val="首行缩进"/>
    <w:basedOn w:val="a"/>
    <w:qFormat/>
    <w:rsid w:val="009E72FF"/>
    <w:pPr>
      <w:ind w:firstLineChars="200" w:firstLine="480"/>
    </w:pPr>
    <w:rPr>
      <w:rFonts w:ascii="Times New Roman" w:eastAsia="宋体" w:hAnsi="Times New Roman" w:cs="Times New Roman"/>
      <w:b/>
      <w:szCs w:val="20"/>
      <w:lang w:val="zh-CN"/>
    </w:rPr>
  </w:style>
  <w:style w:type="paragraph" w:styleId="a7">
    <w:name w:val="Balloon Text"/>
    <w:basedOn w:val="a"/>
    <w:link w:val="Char1"/>
    <w:uiPriority w:val="99"/>
    <w:semiHidden/>
    <w:unhideWhenUsed/>
    <w:rsid w:val="00063AC5"/>
    <w:rPr>
      <w:sz w:val="18"/>
      <w:szCs w:val="18"/>
    </w:rPr>
  </w:style>
  <w:style w:type="character" w:customStyle="1" w:styleId="Char1">
    <w:name w:val="批注框文本 Char"/>
    <w:basedOn w:val="a0"/>
    <w:link w:val="a7"/>
    <w:uiPriority w:val="99"/>
    <w:semiHidden/>
    <w:rsid w:val="00063AC5"/>
    <w:rPr>
      <w:sz w:val="18"/>
      <w:szCs w:val="18"/>
    </w:rPr>
  </w:style>
  <w:style w:type="paragraph" w:styleId="a8">
    <w:name w:val="Normal Indent"/>
    <w:basedOn w:val="a"/>
    <w:semiHidden/>
    <w:unhideWhenUsed/>
    <w:qFormat/>
    <w:rsid w:val="00051EA5"/>
    <w:pPr>
      <w:adjustRightInd w:val="0"/>
      <w:ind w:firstLine="420"/>
      <w:jc w:val="left"/>
    </w:pPr>
    <w:rPr>
      <w:rFonts w:ascii="Times New Roman" w:eastAsia="KaiTi_GB2312" w:hAnsi="Times New Roman" w:cs="Times New Roman"/>
      <w:sz w:val="24"/>
      <w:szCs w:val="20"/>
    </w:rPr>
  </w:style>
  <w:style w:type="paragraph" w:styleId="a9">
    <w:name w:val="Body Text Indent"/>
    <w:basedOn w:val="a"/>
    <w:link w:val="Char2"/>
    <w:uiPriority w:val="99"/>
    <w:semiHidden/>
    <w:unhideWhenUsed/>
    <w:rsid w:val="00051EA5"/>
    <w:pPr>
      <w:spacing w:after="120"/>
      <w:ind w:leftChars="200" w:left="420"/>
    </w:pPr>
  </w:style>
  <w:style w:type="character" w:customStyle="1" w:styleId="Char2">
    <w:name w:val="正文文本缩进 Char"/>
    <w:basedOn w:val="a0"/>
    <w:link w:val="a9"/>
    <w:uiPriority w:val="99"/>
    <w:semiHidden/>
    <w:rsid w:val="00051EA5"/>
  </w:style>
  <w:style w:type="paragraph" w:styleId="20">
    <w:name w:val="Body Text First Indent 2"/>
    <w:basedOn w:val="a9"/>
    <w:link w:val="2Char0"/>
    <w:uiPriority w:val="99"/>
    <w:semiHidden/>
    <w:unhideWhenUsed/>
    <w:qFormat/>
    <w:rsid w:val="00051EA5"/>
    <w:pPr>
      <w:spacing w:after="0"/>
      <w:ind w:firstLineChars="200" w:firstLine="420"/>
    </w:pPr>
  </w:style>
  <w:style w:type="character" w:customStyle="1" w:styleId="2Char0">
    <w:name w:val="正文首行缩进 2 Char"/>
    <w:basedOn w:val="Char2"/>
    <w:link w:val="20"/>
    <w:uiPriority w:val="99"/>
    <w:semiHidden/>
    <w:rsid w:val="00051EA5"/>
  </w:style>
  <w:style w:type="paragraph" w:customStyle="1" w:styleId="10">
    <w:name w:val="纯文本1"/>
    <w:basedOn w:val="a"/>
    <w:qFormat/>
    <w:rsid w:val="00051EA5"/>
    <w:pPr>
      <w:adjustRightInd w:val="0"/>
    </w:pPr>
    <w:rPr>
      <w:rFonts w:ascii="宋体" w:eastAsia="KaiTi_GB2312" w:hAnsi="Courier New" w:cs="Times New Roman"/>
      <w:sz w:val="28"/>
      <w:szCs w:val="20"/>
    </w:rPr>
  </w:style>
</w:styles>
</file>

<file path=word/webSettings.xml><?xml version="1.0" encoding="utf-8"?>
<w:webSettings xmlns:r="http://schemas.openxmlformats.org/officeDocument/2006/relationships" xmlns:w="http://schemas.openxmlformats.org/wordprocessingml/2006/main">
  <w:divs>
    <w:div w:id="737751628">
      <w:bodyDiv w:val="1"/>
      <w:marLeft w:val="0"/>
      <w:marRight w:val="0"/>
      <w:marTop w:val="0"/>
      <w:marBottom w:val="0"/>
      <w:divBdr>
        <w:top w:val="none" w:sz="0" w:space="0" w:color="auto"/>
        <w:left w:val="none" w:sz="0" w:space="0" w:color="auto"/>
        <w:bottom w:val="none" w:sz="0" w:space="0" w:color="auto"/>
        <w:right w:val="none" w:sz="0" w:space="0" w:color="auto"/>
      </w:divBdr>
    </w:div>
    <w:div w:id="833760997">
      <w:bodyDiv w:val="1"/>
      <w:marLeft w:val="0"/>
      <w:marRight w:val="0"/>
      <w:marTop w:val="0"/>
      <w:marBottom w:val="0"/>
      <w:divBdr>
        <w:top w:val="none" w:sz="0" w:space="0" w:color="auto"/>
        <w:left w:val="none" w:sz="0" w:space="0" w:color="auto"/>
        <w:bottom w:val="none" w:sz="0" w:space="0" w:color="auto"/>
        <w:right w:val="none" w:sz="0" w:space="0" w:color="auto"/>
      </w:divBdr>
    </w:div>
    <w:div w:id="1325744518">
      <w:bodyDiv w:val="1"/>
      <w:marLeft w:val="0"/>
      <w:marRight w:val="0"/>
      <w:marTop w:val="0"/>
      <w:marBottom w:val="0"/>
      <w:divBdr>
        <w:top w:val="none" w:sz="0" w:space="0" w:color="auto"/>
        <w:left w:val="none" w:sz="0" w:space="0" w:color="auto"/>
        <w:bottom w:val="none" w:sz="0" w:space="0" w:color="auto"/>
        <w:right w:val="none" w:sz="0" w:space="0" w:color="auto"/>
      </w:divBdr>
    </w:div>
    <w:div w:id="1334839564">
      <w:bodyDiv w:val="1"/>
      <w:marLeft w:val="0"/>
      <w:marRight w:val="0"/>
      <w:marTop w:val="0"/>
      <w:marBottom w:val="0"/>
      <w:divBdr>
        <w:top w:val="none" w:sz="0" w:space="0" w:color="auto"/>
        <w:left w:val="none" w:sz="0" w:space="0" w:color="auto"/>
        <w:bottom w:val="none" w:sz="0" w:space="0" w:color="auto"/>
        <w:right w:val="none" w:sz="0" w:space="0" w:color="auto"/>
      </w:divBdr>
    </w:div>
    <w:div w:id="1405225908">
      <w:bodyDiv w:val="1"/>
      <w:marLeft w:val="0"/>
      <w:marRight w:val="0"/>
      <w:marTop w:val="0"/>
      <w:marBottom w:val="0"/>
      <w:divBdr>
        <w:top w:val="none" w:sz="0" w:space="0" w:color="auto"/>
        <w:left w:val="none" w:sz="0" w:space="0" w:color="auto"/>
        <w:bottom w:val="none" w:sz="0" w:space="0" w:color="auto"/>
        <w:right w:val="none" w:sz="0" w:space="0" w:color="auto"/>
      </w:divBdr>
    </w:div>
    <w:div w:id="1411733789">
      <w:bodyDiv w:val="1"/>
      <w:marLeft w:val="0"/>
      <w:marRight w:val="0"/>
      <w:marTop w:val="0"/>
      <w:marBottom w:val="0"/>
      <w:divBdr>
        <w:top w:val="none" w:sz="0" w:space="0" w:color="auto"/>
        <w:left w:val="none" w:sz="0" w:space="0" w:color="auto"/>
        <w:bottom w:val="none" w:sz="0" w:space="0" w:color="auto"/>
        <w:right w:val="none" w:sz="0" w:space="0" w:color="auto"/>
      </w:divBdr>
    </w:div>
    <w:div w:id="178121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ＦＦＰ</dc:creator>
  <cp:lastModifiedBy>China</cp:lastModifiedBy>
  <cp:revision>20</cp:revision>
  <dcterms:created xsi:type="dcterms:W3CDTF">2022-07-09T01:15:00Z</dcterms:created>
  <dcterms:modified xsi:type="dcterms:W3CDTF">2022-10-24T07:07:00Z</dcterms:modified>
</cp:coreProperties>
</file>