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D3" w:rsidRPr="000E0364" w:rsidRDefault="00E61809">
      <w:pPr>
        <w:jc w:val="center"/>
        <w:rPr>
          <w:b/>
          <w:color w:val="000000" w:themeColor="text1"/>
          <w:sz w:val="32"/>
        </w:rPr>
      </w:pPr>
      <w:r w:rsidRPr="000E0364">
        <w:rPr>
          <w:rFonts w:hint="eastAsia"/>
          <w:b/>
          <w:color w:val="000000" w:themeColor="text1"/>
          <w:sz w:val="32"/>
        </w:rPr>
        <w:t>苏州健雄职业技术学院</w:t>
      </w:r>
    </w:p>
    <w:p w:rsidR="00A25ED3" w:rsidRPr="000E0364" w:rsidRDefault="00FE5B4A">
      <w:pPr>
        <w:jc w:val="center"/>
        <w:rPr>
          <w:b/>
          <w:color w:val="000000" w:themeColor="text1"/>
          <w:sz w:val="32"/>
        </w:rPr>
      </w:pPr>
      <w:bookmarkStart w:id="0" w:name="_Hlk119136468"/>
      <w:r>
        <w:rPr>
          <w:rFonts w:hint="eastAsia"/>
          <w:b/>
          <w:color w:val="000000" w:themeColor="text1"/>
          <w:sz w:val="32"/>
        </w:rPr>
        <w:t>体育馆</w:t>
      </w:r>
      <w:r w:rsidRPr="000E0364">
        <w:rPr>
          <w:rFonts w:hint="eastAsia"/>
          <w:b/>
          <w:color w:val="000000" w:themeColor="text1"/>
          <w:sz w:val="32"/>
        </w:rPr>
        <w:t>羽毛球场地改造</w:t>
      </w:r>
      <w:bookmarkEnd w:id="0"/>
      <w:r w:rsidRPr="000E0364">
        <w:rPr>
          <w:rFonts w:hint="eastAsia"/>
          <w:b/>
          <w:color w:val="000000" w:themeColor="text1"/>
          <w:sz w:val="32"/>
        </w:rPr>
        <w:t>项目招标</w:t>
      </w:r>
      <w:r w:rsidR="00840B8F">
        <w:rPr>
          <w:rFonts w:hint="eastAsia"/>
          <w:b/>
          <w:color w:val="000000" w:themeColor="text1"/>
          <w:sz w:val="32"/>
        </w:rPr>
        <w:t>文件</w:t>
      </w:r>
    </w:p>
    <w:p w:rsidR="00A25ED3" w:rsidRPr="000E0364" w:rsidRDefault="00E61809">
      <w:pPr>
        <w:ind w:firstLineChars="200" w:firstLine="480"/>
        <w:rPr>
          <w:color w:val="000000" w:themeColor="text1"/>
          <w:szCs w:val="32"/>
        </w:rPr>
      </w:pPr>
      <w:r w:rsidRPr="000E0364">
        <w:rPr>
          <w:rFonts w:hint="eastAsia"/>
          <w:color w:val="000000" w:themeColor="text1"/>
          <w:szCs w:val="32"/>
        </w:rPr>
        <w:t>苏州健雄职业技术学院就</w:t>
      </w:r>
      <w:r w:rsidRPr="000E0364">
        <w:rPr>
          <w:rFonts w:hint="eastAsia"/>
          <w:b/>
          <w:bCs/>
          <w:color w:val="000000" w:themeColor="text1"/>
          <w:szCs w:val="32"/>
          <w:u w:val="single"/>
        </w:rPr>
        <w:t>体</w:t>
      </w:r>
      <w:r w:rsidR="00FE5B4A">
        <w:rPr>
          <w:rFonts w:hint="eastAsia"/>
          <w:b/>
          <w:bCs/>
          <w:color w:val="000000" w:themeColor="text1"/>
          <w:szCs w:val="32"/>
          <w:u w:val="single"/>
        </w:rPr>
        <w:t>育馆</w:t>
      </w:r>
      <w:r w:rsidRPr="000E0364">
        <w:rPr>
          <w:rFonts w:hint="eastAsia"/>
          <w:b/>
          <w:bCs/>
          <w:color w:val="000000" w:themeColor="text1"/>
          <w:szCs w:val="32"/>
          <w:u w:val="single"/>
        </w:rPr>
        <w:t>羽毛球场地改造</w:t>
      </w:r>
      <w:r w:rsidRPr="000E0364">
        <w:rPr>
          <w:rFonts w:hint="eastAsia"/>
          <w:color w:val="000000" w:themeColor="text1"/>
          <w:szCs w:val="32"/>
        </w:rPr>
        <w:t>项目进行询价采购，欢迎具有能力提供所要采购正品货物、服务并且具备足够技术保障能力的供应商参加响应。</w:t>
      </w:r>
    </w:p>
    <w:p w:rsidR="00A25ED3" w:rsidRPr="000E0364" w:rsidRDefault="00E61809">
      <w:pPr>
        <w:jc w:val="left"/>
        <w:rPr>
          <w:rFonts w:ascii="宋体" w:hAnsi="宋体" w:cs="宋体"/>
          <w:b/>
          <w:bCs/>
          <w:color w:val="000000" w:themeColor="text1"/>
          <w:kern w:val="0"/>
        </w:rPr>
      </w:pPr>
      <w:r w:rsidRPr="000E0364">
        <w:rPr>
          <w:rFonts w:ascii="宋体" w:hAnsi="宋体" w:cs="宋体" w:hint="eastAsia"/>
          <w:b/>
          <w:bCs/>
          <w:color w:val="000000" w:themeColor="text1"/>
          <w:kern w:val="0"/>
        </w:rPr>
        <w:t>一、项目基本情况</w:t>
      </w:r>
    </w:p>
    <w:p w:rsidR="00A25ED3" w:rsidRPr="000E0364" w:rsidRDefault="00E61809">
      <w:pPr>
        <w:ind w:firstLine="420"/>
        <w:jc w:val="left"/>
        <w:rPr>
          <w:rFonts w:ascii="宋体" w:hAnsi="宋体" w:cs="宋体"/>
          <w:color w:val="000000" w:themeColor="text1"/>
          <w:kern w:val="0"/>
        </w:rPr>
      </w:pPr>
      <w:r w:rsidRPr="000E0364">
        <w:rPr>
          <w:rFonts w:ascii="宋体" w:hAnsi="宋体" w:cs="宋体" w:hint="eastAsia"/>
          <w:color w:val="000000" w:themeColor="text1"/>
          <w:kern w:val="0"/>
        </w:rPr>
        <w:t>1</w:t>
      </w:r>
      <w:r w:rsidRPr="000E0364">
        <w:rPr>
          <w:rFonts w:ascii="宋体" w:hAnsi="宋体" w:cs="宋体" w:hint="eastAsia"/>
          <w:color w:val="000000" w:themeColor="text1"/>
          <w:kern w:val="0"/>
        </w:rPr>
        <w:t>、</w:t>
      </w:r>
      <w:r w:rsidRPr="000E0364">
        <w:rPr>
          <w:rFonts w:ascii="宋体" w:hAnsi="宋体" w:cs="宋体" w:hint="eastAsia"/>
          <w:b/>
          <w:bCs/>
          <w:color w:val="000000" w:themeColor="text1"/>
          <w:kern w:val="0"/>
        </w:rPr>
        <w:t>项目编号：</w:t>
      </w:r>
      <w:r w:rsidRPr="000E0364">
        <w:rPr>
          <w:rFonts w:ascii="宋体" w:hAnsi="宋体" w:cs="宋体"/>
          <w:color w:val="000000" w:themeColor="text1"/>
          <w:u w:val="single"/>
        </w:rPr>
        <w:t xml:space="preserve"> </w:t>
      </w:r>
      <w:r w:rsidRPr="000E0364">
        <w:rPr>
          <w:rFonts w:ascii="宋体" w:hAnsi="宋体" w:cs="宋体" w:hint="eastAsia"/>
          <w:color w:val="000000" w:themeColor="text1"/>
          <w:u w:val="single"/>
        </w:rPr>
        <w:t>//</w:t>
      </w:r>
      <w:r w:rsidRPr="000E0364">
        <w:rPr>
          <w:rFonts w:ascii="宋体" w:hAnsi="宋体" w:cs="宋体"/>
          <w:color w:val="000000" w:themeColor="text1"/>
          <w:u w:val="single"/>
        </w:rPr>
        <w:t xml:space="preserve">  </w:t>
      </w:r>
    </w:p>
    <w:p w:rsidR="00A25ED3" w:rsidRPr="000E0364" w:rsidRDefault="00E61809">
      <w:pPr>
        <w:ind w:firstLine="420"/>
        <w:jc w:val="left"/>
        <w:rPr>
          <w:rFonts w:ascii="宋体" w:hAnsi="宋体" w:cs="宋体"/>
          <w:color w:val="000000" w:themeColor="text1"/>
          <w:kern w:val="0"/>
        </w:rPr>
      </w:pPr>
      <w:r w:rsidRPr="000E0364">
        <w:rPr>
          <w:rFonts w:ascii="宋体" w:hAnsi="宋体" w:cs="宋体" w:hint="eastAsia"/>
          <w:color w:val="000000" w:themeColor="text1"/>
          <w:kern w:val="0"/>
        </w:rPr>
        <w:t>2</w:t>
      </w:r>
      <w:r w:rsidRPr="000E0364">
        <w:rPr>
          <w:rFonts w:ascii="宋体" w:hAnsi="宋体" w:cs="宋体" w:hint="eastAsia"/>
          <w:color w:val="000000" w:themeColor="text1"/>
          <w:kern w:val="0"/>
        </w:rPr>
        <w:t>、</w:t>
      </w:r>
      <w:r w:rsidRPr="000E0364">
        <w:rPr>
          <w:rFonts w:ascii="宋体" w:hAnsi="宋体" w:cs="宋体" w:hint="eastAsia"/>
          <w:b/>
          <w:bCs/>
          <w:color w:val="000000" w:themeColor="text1"/>
          <w:kern w:val="0"/>
        </w:rPr>
        <w:t>项目名称：</w:t>
      </w:r>
      <w:r w:rsidR="00FE5B4A" w:rsidRPr="00FE5B4A">
        <w:rPr>
          <w:rFonts w:ascii="宋体" w:hAnsi="宋体" w:cs="宋体" w:hint="eastAsia"/>
          <w:b/>
          <w:bCs/>
          <w:color w:val="000000" w:themeColor="text1"/>
          <w:kern w:val="0"/>
          <w:u w:val="single"/>
        </w:rPr>
        <w:t>体育馆</w:t>
      </w:r>
      <w:r w:rsidRPr="00FE5B4A">
        <w:rPr>
          <w:rFonts w:hint="eastAsia"/>
          <w:b/>
          <w:bCs/>
          <w:color w:val="000000" w:themeColor="text1"/>
          <w:szCs w:val="32"/>
          <w:u w:val="single"/>
        </w:rPr>
        <w:t>羽</w:t>
      </w:r>
      <w:r w:rsidRPr="000E0364">
        <w:rPr>
          <w:rFonts w:hint="eastAsia"/>
          <w:b/>
          <w:bCs/>
          <w:color w:val="000000" w:themeColor="text1"/>
          <w:szCs w:val="32"/>
          <w:u w:val="single"/>
        </w:rPr>
        <w:t>毛球场地改造项目</w:t>
      </w:r>
    </w:p>
    <w:p w:rsidR="00A25ED3" w:rsidRPr="000E0364" w:rsidRDefault="00E61809">
      <w:pPr>
        <w:ind w:firstLine="420"/>
        <w:jc w:val="left"/>
        <w:rPr>
          <w:rFonts w:asciiTheme="minorEastAsia" w:hAnsiTheme="minorEastAsia"/>
          <w:color w:val="000000" w:themeColor="text1"/>
        </w:rPr>
      </w:pPr>
      <w:r w:rsidRPr="000E0364">
        <w:rPr>
          <w:rFonts w:asciiTheme="minorEastAsia" w:hAnsiTheme="minorEastAsia" w:hint="eastAsia"/>
          <w:color w:val="000000" w:themeColor="text1"/>
        </w:rPr>
        <w:t>3</w:t>
      </w:r>
      <w:r w:rsidRPr="000E0364">
        <w:rPr>
          <w:rFonts w:asciiTheme="minorEastAsia" w:hAnsiTheme="minorEastAsia" w:hint="eastAsia"/>
          <w:color w:val="000000" w:themeColor="text1"/>
        </w:rPr>
        <w:t>、</w:t>
      </w:r>
      <w:r w:rsidRPr="000E0364">
        <w:rPr>
          <w:rFonts w:asciiTheme="minorEastAsia" w:hAnsiTheme="minorEastAsia" w:hint="eastAsia"/>
          <w:b/>
          <w:bCs/>
          <w:color w:val="000000" w:themeColor="text1"/>
        </w:rPr>
        <w:t>采购方式：</w:t>
      </w:r>
      <w:r w:rsidRPr="000E0364">
        <w:rPr>
          <w:rFonts w:asciiTheme="minorEastAsia" w:hAnsiTheme="minorEastAsia" w:cs="宋体" w:hint="eastAsia"/>
          <w:color w:val="000000" w:themeColor="text1"/>
          <w:u w:val="single"/>
        </w:rPr>
        <w:t>询价采购</w:t>
      </w:r>
    </w:p>
    <w:p w:rsidR="00A25ED3" w:rsidRPr="000E0364" w:rsidRDefault="00E61809">
      <w:pPr>
        <w:ind w:firstLine="420"/>
        <w:jc w:val="left"/>
        <w:rPr>
          <w:color w:val="000000" w:themeColor="text1"/>
        </w:rPr>
      </w:pPr>
      <w:r w:rsidRPr="000E0364">
        <w:rPr>
          <w:rFonts w:asciiTheme="minorEastAsia" w:hAnsiTheme="minorEastAsia" w:hint="eastAsia"/>
          <w:color w:val="000000" w:themeColor="text1"/>
        </w:rPr>
        <w:t>4</w:t>
      </w:r>
      <w:r w:rsidRPr="000E0364">
        <w:rPr>
          <w:rFonts w:asciiTheme="minorEastAsia" w:hAnsiTheme="minorEastAsia" w:hint="eastAsia"/>
          <w:color w:val="000000" w:themeColor="text1"/>
        </w:rPr>
        <w:t>、</w:t>
      </w:r>
      <w:r w:rsidRPr="000E0364">
        <w:rPr>
          <w:rFonts w:hint="eastAsia"/>
          <w:b/>
          <w:bCs/>
          <w:color w:val="000000" w:themeColor="text1"/>
        </w:rPr>
        <w:t>预算金额：</w:t>
      </w:r>
      <w:r w:rsidRPr="000E0364">
        <w:rPr>
          <w:rFonts w:hint="eastAsia"/>
          <w:color w:val="000000" w:themeColor="text1"/>
        </w:rPr>
        <w:t>本项目总预算</w:t>
      </w:r>
      <w:r w:rsidRPr="000E0364">
        <w:rPr>
          <w:rFonts w:ascii="宋体" w:hAnsi="宋体" w:cs="宋体" w:hint="eastAsia"/>
          <w:b/>
          <w:bCs/>
          <w:color w:val="000000" w:themeColor="text1"/>
          <w:u w:val="single"/>
        </w:rPr>
        <w:t>壹拾捌万</w:t>
      </w:r>
      <w:r w:rsidRPr="000E0364">
        <w:rPr>
          <w:rFonts w:hint="eastAsia"/>
          <w:color w:val="000000" w:themeColor="text1"/>
        </w:rPr>
        <w:t>元整（</w:t>
      </w:r>
      <w:r w:rsidRPr="000E0364">
        <w:rPr>
          <w:rFonts w:ascii="宋体" w:hAnsi="宋体" w:cs="宋体" w:hint="eastAsia"/>
          <w:color w:val="000000" w:themeColor="text1"/>
        </w:rPr>
        <w:t>￥：</w:t>
      </w:r>
      <w:r w:rsidRPr="000E0364">
        <w:rPr>
          <w:rFonts w:ascii="宋体" w:hAnsi="宋体" w:cs="宋体"/>
          <w:b/>
          <w:bCs/>
          <w:color w:val="000000" w:themeColor="text1"/>
          <w:u w:val="single"/>
        </w:rPr>
        <w:t xml:space="preserve"> 180000</w:t>
      </w:r>
      <w:r w:rsidRPr="000E0364">
        <w:rPr>
          <w:rFonts w:ascii="宋体" w:hAnsi="宋体" w:cs="宋体" w:hint="eastAsia"/>
          <w:b/>
          <w:bCs/>
          <w:color w:val="000000" w:themeColor="text1"/>
          <w:u w:val="single"/>
        </w:rPr>
        <w:t>.00</w:t>
      </w:r>
      <w:r w:rsidRPr="000E0364">
        <w:rPr>
          <w:rFonts w:ascii="宋体" w:hAnsi="宋体" w:cs="宋体" w:hint="eastAsia"/>
          <w:color w:val="000000" w:themeColor="text1"/>
        </w:rPr>
        <w:t>元）</w:t>
      </w:r>
    </w:p>
    <w:p w:rsidR="00A25ED3" w:rsidRPr="000E0364" w:rsidRDefault="00E61809">
      <w:pPr>
        <w:pStyle w:val="a8"/>
        <w:numPr>
          <w:ilvl w:val="0"/>
          <w:numId w:val="1"/>
        </w:numPr>
        <w:ind w:firstLineChars="0"/>
        <w:jc w:val="left"/>
        <w:rPr>
          <w:rFonts w:ascii="宋体" w:hAnsi="宋体" w:cs="宋体"/>
          <w:b/>
          <w:bCs/>
          <w:color w:val="000000" w:themeColor="text1"/>
          <w:kern w:val="0"/>
        </w:rPr>
      </w:pPr>
      <w:r w:rsidRPr="000E0364">
        <w:rPr>
          <w:rFonts w:ascii="宋体" w:hAnsi="宋体" w:cs="宋体" w:hint="eastAsia"/>
          <w:b/>
          <w:bCs/>
          <w:color w:val="000000" w:themeColor="text1"/>
          <w:kern w:val="0"/>
        </w:rPr>
        <w:t>项目内容及要求</w:t>
      </w:r>
    </w:p>
    <w:p w:rsidR="00A25ED3" w:rsidRPr="000E0364" w:rsidRDefault="00E61809">
      <w:pPr>
        <w:pStyle w:val="a8"/>
        <w:numPr>
          <w:ilvl w:val="0"/>
          <w:numId w:val="2"/>
        </w:numPr>
        <w:ind w:firstLineChars="0"/>
        <w:jc w:val="left"/>
        <w:rPr>
          <w:color w:val="000000" w:themeColor="text1"/>
        </w:rPr>
      </w:pPr>
      <w:r w:rsidRPr="000E0364">
        <w:rPr>
          <w:rFonts w:ascii="宋体" w:hAnsi="宋体" w:cs="宋体" w:hint="eastAsia"/>
          <w:color w:val="000000" w:themeColor="text1"/>
        </w:rPr>
        <w:t>内容</w:t>
      </w:r>
    </w:p>
    <w:p w:rsidR="00A25ED3" w:rsidRPr="000E0364" w:rsidRDefault="002C5323">
      <w:pPr>
        <w:ind w:firstLineChars="177" w:firstLine="425"/>
        <w:rPr>
          <w:color w:val="000000" w:themeColor="text1"/>
        </w:rPr>
      </w:pPr>
      <w:r>
        <w:rPr>
          <w:rFonts w:hint="eastAsia"/>
          <w:color w:val="000000" w:themeColor="text1"/>
          <w:szCs w:val="32"/>
        </w:rPr>
        <w:t>体育馆</w:t>
      </w:r>
      <w:r w:rsidRPr="000E0364">
        <w:rPr>
          <w:rFonts w:hint="eastAsia"/>
          <w:color w:val="000000" w:themeColor="text1"/>
          <w:szCs w:val="32"/>
        </w:rPr>
        <w:t>羽毛球场地改造项目</w:t>
      </w:r>
      <w:r w:rsidRPr="000E0364">
        <w:rPr>
          <w:rFonts w:hint="eastAsia"/>
          <w:color w:val="000000" w:themeColor="text1"/>
        </w:rPr>
        <w:t>：（</w:t>
      </w:r>
      <w:r w:rsidRPr="000E0364">
        <w:rPr>
          <w:rFonts w:hint="eastAsia"/>
          <w:color w:val="000000" w:themeColor="text1"/>
        </w:rPr>
        <w:t>1</w:t>
      </w:r>
      <w:r w:rsidRPr="000E0364">
        <w:rPr>
          <w:rFonts w:hint="eastAsia"/>
          <w:color w:val="000000" w:themeColor="text1"/>
        </w:rPr>
        <w:t>）</w:t>
      </w:r>
      <w:proofErr w:type="gramStart"/>
      <w:r w:rsidRPr="000E0364">
        <w:rPr>
          <w:rFonts w:hint="eastAsia"/>
          <w:color w:val="000000" w:themeColor="text1"/>
        </w:rPr>
        <w:t>原实木</w:t>
      </w:r>
      <w:proofErr w:type="gramEnd"/>
      <w:r w:rsidRPr="000E0364">
        <w:rPr>
          <w:rFonts w:hint="eastAsia"/>
          <w:color w:val="000000" w:themeColor="text1"/>
        </w:rPr>
        <w:t>地板局部修复；（</w:t>
      </w:r>
      <w:r w:rsidRPr="000E0364">
        <w:rPr>
          <w:rFonts w:hint="eastAsia"/>
          <w:color w:val="000000" w:themeColor="text1"/>
        </w:rPr>
        <w:t>2</w:t>
      </w:r>
      <w:r w:rsidRPr="000E0364">
        <w:rPr>
          <w:rFonts w:hint="eastAsia"/>
          <w:color w:val="000000" w:themeColor="text1"/>
        </w:rPr>
        <w:t>）</w:t>
      </w:r>
      <w:r w:rsidRPr="000E0364">
        <w:rPr>
          <w:rFonts w:hint="eastAsia"/>
          <w:color w:val="000000" w:themeColor="text1"/>
        </w:rPr>
        <w:t>PVC</w:t>
      </w:r>
      <w:r w:rsidRPr="000E0364">
        <w:rPr>
          <w:rFonts w:hint="eastAsia"/>
          <w:color w:val="000000" w:themeColor="text1"/>
        </w:rPr>
        <w:t>运动地板材料（含安装）；（</w:t>
      </w:r>
      <w:r w:rsidRPr="000E0364">
        <w:rPr>
          <w:rFonts w:hint="eastAsia"/>
          <w:color w:val="000000" w:themeColor="text1"/>
        </w:rPr>
        <w:t>3</w:t>
      </w:r>
      <w:r w:rsidRPr="000E0364">
        <w:rPr>
          <w:rFonts w:hint="eastAsia"/>
          <w:color w:val="000000" w:themeColor="text1"/>
        </w:rPr>
        <w:t>）场地内划线（按照甲方需求）；（</w:t>
      </w:r>
      <w:r w:rsidRPr="000E0364">
        <w:rPr>
          <w:color w:val="000000" w:themeColor="text1"/>
        </w:rPr>
        <w:t>4</w:t>
      </w:r>
      <w:r w:rsidRPr="000E0364">
        <w:rPr>
          <w:rFonts w:hint="eastAsia"/>
          <w:color w:val="000000" w:themeColor="text1"/>
        </w:rPr>
        <w:t>）球网、立柱及附件添置；（</w:t>
      </w:r>
      <w:r w:rsidRPr="000E0364">
        <w:rPr>
          <w:color w:val="000000" w:themeColor="text1"/>
        </w:rPr>
        <w:t>5</w:t>
      </w:r>
      <w:r w:rsidRPr="000E0364">
        <w:rPr>
          <w:rFonts w:hint="eastAsia"/>
          <w:color w:val="000000" w:themeColor="text1"/>
        </w:rPr>
        <w:t>）施工过程中所有保洁及垃圾清理。</w:t>
      </w:r>
    </w:p>
    <w:p w:rsidR="00A25ED3" w:rsidRPr="000E0364" w:rsidRDefault="00E61809">
      <w:pPr>
        <w:pStyle w:val="a8"/>
        <w:numPr>
          <w:ilvl w:val="0"/>
          <w:numId w:val="2"/>
        </w:numPr>
        <w:shd w:val="clear" w:color="auto" w:fill="FFFFFF"/>
        <w:ind w:firstLineChars="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要求</w:t>
      </w:r>
    </w:p>
    <w:p w:rsidR="00A25ED3" w:rsidRPr="000E0364" w:rsidRDefault="00E61809">
      <w:pPr>
        <w:shd w:val="clear" w:color="auto" w:fill="FFFFFF"/>
        <w:ind w:left="421"/>
        <w:jc w:val="left"/>
        <w:rPr>
          <w:rFonts w:ascii="宋体" w:hAnsi="宋体" w:cs="宋体"/>
          <w:b/>
          <w:bCs/>
          <w:color w:val="000000" w:themeColor="text1"/>
          <w:kern w:val="0"/>
          <w:shd w:val="clear" w:color="auto" w:fill="FFFFFF"/>
        </w:rPr>
      </w:pPr>
      <w:r w:rsidRPr="000E0364">
        <w:rPr>
          <w:rFonts w:ascii="宋体" w:hAnsi="宋体" w:cs="宋体" w:hint="eastAsia"/>
          <w:b/>
          <w:bCs/>
          <w:color w:val="000000" w:themeColor="text1"/>
          <w:kern w:val="0"/>
          <w:shd w:val="clear" w:color="auto" w:fill="FFFFFF"/>
        </w:rPr>
        <w:t>P</w:t>
      </w:r>
      <w:r w:rsidRPr="000E0364">
        <w:rPr>
          <w:rFonts w:ascii="宋体" w:hAnsi="宋体" w:cs="宋体"/>
          <w:b/>
          <w:bCs/>
          <w:color w:val="000000" w:themeColor="text1"/>
          <w:kern w:val="0"/>
          <w:shd w:val="clear" w:color="auto" w:fill="FFFFFF"/>
        </w:rPr>
        <w:t>VC</w:t>
      </w:r>
      <w:r w:rsidRPr="000E0364">
        <w:rPr>
          <w:rFonts w:ascii="宋体" w:hAnsi="宋体" w:cs="宋体" w:hint="eastAsia"/>
          <w:b/>
          <w:bCs/>
          <w:color w:val="000000" w:themeColor="text1"/>
          <w:kern w:val="0"/>
          <w:shd w:val="clear" w:color="auto" w:fill="FFFFFF"/>
        </w:rPr>
        <w:t>运动地板：</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1</w:t>
      </w:r>
      <w:r w:rsidRPr="000E0364">
        <w:rPr>
          <w:rFonts w:ascii="宋体" w:hAnsi="宋体" w:cs="宋体" w:hint="eastAsia"/>
          <w:color w:val="000000" w:themeColor="text1"/>
          <w:kern w:val="0"/>
          <w:shd w:val="clear" w:color="auto" w:fill="FFFFFF"/>
        </w:rPr>
        <w:t>）</w:t>
      </w:r>
      <w:r w:rsidRPr="000E0364">
        <w:rPr>
          <w:rFonts w:ascii="宋体" w:hAnsi="宋体" w:cs="宋体" w:hint="eastAsia"/>
          <w:color w:val="000000" w:themeColor="text1"/>
          <w:kern w:val="0"/>
          <w:shd w:val="clear" w:color="auto" w:fill="FFFFFF"/>
        </w:rPr>
        <w:t>P</w:t>
      </w:r>
      <w:r w:rsidRPr="000E0364">
        <w:rPr>
          <w:rFonts w:ascii="宋体" w:hAnsi="宋体" w:cs="宋体"/>
          <w:color w:val="000000" w:themeColor="text1"/>
          <w:kern w:val="0"/>
          <w:shd w:val="clear" w:color="auto" w:fill="FFFFFF"/>
        </w:rPr>
        <w:t>VC</w:t>
      </w:r>
      <w:r w:rsidRPr="000E0364">
        <w:rPr>
          <w:rFonts w:ascii="宋体" w:hAnsi="宋体" w:cs="宋体" w:hint="eastAsia"/>
          <w:color w:val="000000" w:themeColor="text1"/>
          <w:kern w:val="0"/>
          <w:shd w:val="clear" w:color="auto" w:fill="FFFFFF"/>
        </w:rPr>
        <w:t>运动地板基本参数必须满足：</w:t>
      </w:r>
      <w:r w:rsidRPr="000E0364">
        <w:rPr>
          <w:rFonts w:ascii="宋体" w:hAnsi="宋体"/>
          <w:color w:val="000000" w:themeColor="text1"/>
          <w:szCs w:val="24"/>
        </w:rPr>
        <w:t>总厚度</w:t>
      </w:r>
      <w:r w:rsidRPr="000E0364">
        <w:rPr>
          <w:rFonts w:ascii="宋体" w:hAnsi="宋体"/>
          <w:color w:val="000000" w:themeColor="text1"/>
          <w:szCs w:val="24"/>
        </w:rPr>
        <w:t>8.0</w:t>
      </w:r>
      <w:r w:rsidRPr="000E0364">
        <w:rPr>
          <w:rFonts w:ascii="宋体" w:hAnsi="宋体" w:hint="eastAsia"/>
          <w:color w:val="000000" w:themeColor="text1"/>
          <w:szCs w:val="24"/>
        </w:rPr>
        <w:t>mm</w:t>
      </w:r>
      <w:r w:rsidRPr="000E0364">
        <w:rPr>
          <w:rFonts w:ascii="宋体" w:hAnsi="宋体" w:hint="eastAsia"/>
          <w:color w:val="000000" w:themeColor="text1"/>
          <w:szCs w:val="24"/>
        </w:rPr>
        <w:t>±</w:t>
      </w:r>
      <w:r w:rsidRPr="000E0364">
        <w:rPr>
          <w:rFonts w:ascii="宋体" w:hAnsi="宋体" w:hint="eastAsia"/>
          <w:color w:val="000000" w:themeColor="text1"/>
          <w:szCs w:val="24"/>
        </w:rPr>
        <w:t>0.1mm</w:t>
      </w:r>
      <w:r w:rsidRPr="000E0364">
        <w:rPr>
          <w:rFonts w:ascii="宋体" w:hAnsi="宋体" w:hint="eastAsia"/>
          <w:color w:val="000000" w:themeColor="text1"/>
          <w:szCs w:val="24"/>
        </w:rPr>
        <w:t>；宽度</w:t>
      </w:r>
      <w:r w:rsidRPr="000E0364">
        <w:rPr>
          <w:rFonts w:ascii="宋体" w:hAnsi="宋体" w:hint="eastAsia"/>
          <w:color w:val="000000" w:themeColor="text1"/>
          <w:szCs w:val="24"/>
        </w:rPr>
        <w:t>1.8</w:t>
      </w:r>
      <w:r w:rsidRPr="000E0364">
        <w:rPr>
          <w:rFonts w:ascii="宋体" w:hAnsi="宋体" w:hint="eastAsia"/>
          <w:color w:val="000000" w:themeColor="text1"/>
          <w:szCs w:val="24"/>
        </w:rPr>
        <w:t>米，</w:t>
      </w:r>
      <w:proofErr w:type="gramStart"/>
      <w:r w:rsidRPr="000E0364">
        <w:rPr>
          <w:rFonts w:ascii="宋体" w:hAnsi="宋体" w:hint="eastAsia"/>
          <w:color w:val="000000" w:themeColor="text1"/>
          <w:szCs w:val="24"/>
        </w:rPr>
        <w:t>单卷长度</w:t>
      </w:r>
      <w:proofErr w:type="gramEnd"/>
      <w:r w:rsidRPr="000E0364">
        <w:rPr>
          <w:rFonts w:ascii="宋体" w:hAnsi="宋体" w:hint="eastAsia"/>
          <w:color w:val="000000" w:themeColor="text1"/>
          <w:szCs w:val="24"/>
        </w:rPr>
        <w:t>≥</w:t>
      </w:r>
      <w:r w:rsidRPr="000E0364">
        <w:rPr>
          <w:rFonts w:ascii="宋体" w:hAnsi="宋体" w:hint="eastAsia"/>
          <w:color w:val="000000" w:themeColor="text1"/>
          <w:szCs w:val="24"/>
        </w:rPr>
        <w:t>15</w:t>
      </w:r>
      <w:r w:rsidRPr="000E0364">
        <w:rPr>
          <w:rFonts w:ascii="宋体" w:hAnsi="宋体" w:hint="eastAsia"/>
          <w:color w:val="000000" w:themeColor="text1"/>
          <w:szCs w:val="24"/>
        </w:rPr>
        <w:t>米；冲击吸收</w:t>
      </w:r>
      <w:r w:rsidRPr="000E0364">
        <w:rPr>
          <w:rFonts w:ascii="宋体" w:hAnsi="宋体"/>
          <w:color w:val="000000" w:themeColor="text1"/>
          <w:szCs w:val="24"/>
        </w:rPr>
        <w:t>:≥25%</w:t>
      </w:r>
      <w:r w:rsidRPr="000E0364">
        <w:rPr>
          <w:rFonts w:ascii="宋体" w:hAnsi="宋体" w:hint="eastAsia"/>
          <w:color w:val="000000" w:themeColor="text1"/>
          <w:szCs w:val="24"/>
        </w:rPr>
        <w:t>；拉伸强度：≥</w:t>
      </w:r>
      <w:r w:rsidRPr="000E0364">
        <w:rPr>
          <w:rFonts w:ascii="宋体" w:hAnsi="宋体"/>
          <w:color w:val="000000" w:themeColor="text1"/>
          <w:szCs w:val="24"/>
        </w:rPr>
        <w:t>7.0MPa</w:t>
      </w:r>
      <w:r w:rsidRPr="000E0364">
        <w:rPr>
          <w:rFonts w:ascii="宋体" w:hAnsi="宋体" w:hint="eastAsia"/>
          <w:color w:val="000000" w:themeColor="text1"/>
          <w:szCs w:val="24"/>
        </w:rPr>
        <w:t>；抗滑值：</w:t>
      </w:r>
      <w:r w:rsidRPr="000E0364">
        <w:rPr>
          <w:rFonts w:ascii="宋体" w:hAnsi="宋体"/>
          <w:color w:val="000000" w:themeColor="text1"/>
          <w:szCs w:val="24"/>
        </w:rPr>
        <w:t>80-110</w:t>
      </w:r>
      <w:r w:rsidRPr="000E0364">
        <w:rPr>
          <w:rFonts w:ascii="宋体" w:hAnsi="宋体" w:hint="eastAsia"/>
          <w:color w:val="000000" w:themeColor="text1"/>
          <w:szCs w:val="24"/>
        </w:rPr>
        <w:t>；氯乙烯含量：≤</w:t>
      </w:r>
      <w:r w:rsidRPr="000E0364">
        <w:rPr>
          <w:rFonts w:ascii="宋体" w:hAnsi="宋体" w:hint="eastAsia"/>
          <w:color w:val="000000" w:themeColor="text1"/>
          <w:szCs w:val="24"/>
        </w:rPr>
        <w:t>1mg/kg</w:t>
      </w:r>
      <w:r w:rsidRPr="000E0364">
        <w:rPr>
          <w:rFonts w:ascii="宋体" w:hAnsi="宋体" w:hint="eastAsia"/>
          <w:color w:val="000000" w:themeColor="text1"/>
          <w:szCs w:val="24"/>
        </w:rPr>
        <w:t>；</w:t>
      </w:r>
      <w:r w:rsidRPr="000E0364">
        <w:rPr>
          <w:rFonts w:ascii="宋体" w:hAnsi="宋体" w:hint="eastAsia"/>
          <w:color w:val="000000" w:themeColor="text1"/>
          <w:szCs w:val="24"/>
        </w:rPr>
        <w:t>1,</w:t>
      </w:r>
      <w:r w:rsidRPr="000E0364">
        <w:rPr>
          <w:rFonts w:ascii="宋体" w:hAnsi="宋体"/>
          <w:color w:val="000000" w:themeColor="text1"/>
          <w:szCs w:val="24"/>
        </w:rPr>
        <w:t>1-</w:t>
      </w:r>
      <w:r w:rsidRPr="000E0364">
        <w:rPr>
          <w:rFonts w:ascii="宋体" w:hAnsi="宋体" w:hint="eastAsia"/>
          <w:color w:val="000000" w:themeColor="text1"/>
          <w:szCs w:val="24"/>
        </w:rPr>
        <w:t>二氯乙烷含量：≤</w:t>
      </w:r>
      <w:r w:rsidRPr="000E0364">
        <w:rPr>
          <w:rFonts w:ascii="宋体" w:hAnsi="宋体"/>
          <w:color w:val="000000" w:themeColor="text1"/>
          <w:szCs w:val="24"/>
        </w:rPr>
        <w:t>5</w:t>
      </w:r>
      <w:r w:rsidRPr="000E0364">
        <w:rPr>
          <w:rFonts w:ascii="宋体" w:hAnsi="宋体" w:hint="eastAsia"/>
          <w:color w:val="000000" w:themeColor="text1"/>
          <w:szCs w:val="24"/>
        </w:rPr>
        <w:t>mg/kg</w:t>
      </w:r>
      <w:r w:rsidRPr="000E0364">
        <w:rPr>
          <w:rFonts w:ascii="宋体" w:hAnsi="宋体" w:hint="eastAsia"/>
          <w:color w:val="000000" w:themeColor="text1"/>
          <w:szCs w:val="24"/>
        </w:rPr>
        <w:t>；耐化学性：无溶解、膨胀、波纹、褶皱、裂纹、剥落、起泡；氙灯老化时长不低于</w:t>
      </w:r>
      <w:r w:rsidRPr="000E0364">
        <w:rPr>
          <w:rFonts w:ascii="宋体" w:hAnsi="宋体"/>
          <w:color w:val="000000" w:themeColor="text1"/>
          <w:szCs w:val="24"/>
        </w:rPr>
        <w:t>5000h</w:t>
      </w:r>
      <w:r w:rsidRPr="000E0364">
        <w:rPr>
          <w:rFonts w:ascii="宋体" w:hAnsi="宋体"/>
          <w:color w:val="000000" w:themeColor="text1"/>
          <w:szCs w:val="24"/>
        </w:rPr>
        <w:t>后，尺寸变化率：纵向：</w:t>
      </w:r>
      <w:r w:rsidRPr="000E0364">
        <w:rPr>
          <w:rFonts w:ascii="宋体" w:hAnsi="宋体"/>
          <w:color w:val="000000" w:themeColor="text1"/>
          <w:szCs w:val="24"/>
        </w:rPr>
        <w:t>≤0.1%</w:t>
      </w:r>
      <w:r w:rsidRPr="000E0364">
        <w:rPr>
          <w:rFonts w:ascii="宋体" w:hAnsi="宋体"/>
          <w:color w:val="000000" w:themeColor="text1"/>
          <w:szCs w:val="24"/>
        </w:rPr>
        <w:t>，横向：</w:t>
      </w:r>
      <w:r w:rsidRPr="000E0364">
        <w:rPr>
          <w:rFonts w:ascii="宋体" w:hAnsi="宋体"/>
          <w:color w:val="000000" w:themeColor="text1"/>
          <w:szCs w:val="24"/>
        </w:rPr>
        <w:t>≤0.2%</w:t>
      </w:r>
      <w:r w:rsidRPr="000E0364">
        <w:rPr>
          <w:rFonts w:ascii="宋体" w:hAnsi="宋体" w:cs="宋体" w:hint="eastAsia"/>
          <w:color w:val="000000" w:themeColor="text1"/>
          <w:kern w:val="0"/>
          <w:shd w:val="clear" w:color="auto" w:fill="FFFFFF"/>
        </w:rPr>
        <w:t>；</w:t>
      </w:r>
    </w:p>
    <w:p w:rsidR="00A25ED3" w:rsidRPr="000E0364" w:rsidRDefault="00E61809">
      <w:pPr>
        <w:shd w:val="clear" w:color="auto" w:fill="FFFFFF"/>
        <w:ind w:firstLine="42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2</w:t>
      </w:r>
      <w:r w:rsidRPr="000E0364">
        <w:rPr>
          <w:rFonts w:ascii="宋体" w:hAnsi="宋体" w:cs="宋体" w:hint="eastAsia"/>
          <w:color w:val="000000" w:themeColor="text1"/>
          <w:kern w:val="0"/>
          <w:shd w:val="clear" w:color="auto" w:fill="FFFFFF"/>
        </w:rPr>
        <w:t>）</w:t>
      </w:r>
      <w:r w:rsidRPr="000E0364">
        <w:rPr>
          <w:rFonts w:ascii="宋体" w:hAnsi="宋体"/>
          <w:color w:val="000000" w:themeColor="text1"/>
          <w:szCs w:val="24"/>
        </w:rPr>
        <w:t>PVC</w:t>
      </w:r>
      <w:r w:rsidRPr="000E0364">
        <w:rPr>
          <w:rFonts w:ascii="宋体" w:hAnsi="宋体"/>
          <w:color w:val="000000" w:themeColor="text1"/>
          <w:szCs w:val="24"/>
        </w:rPr>
        <w:t>运动地板，</w:t>
      </w:r>
      <w:r w:rsidRPr="000E0364">
        <w:rPr>
          <w:rFonts w:ascii="宋体" w:hAnsi="宋体" w:hint="eastAsia"/>
          <w:color w:val="000000" w:themeColor="text1"/>
          <w:szCs w:val="24"/>
        </w:rPr>
        <w:t>要求原材料为</w:t>
      </w:r>
      <w:r w:rsidRPr="000E0364">
        <w:rPr>
          <w:rFonts w:ascii="宋体" w:hAnsi="宋体"/>
          <w:color w:val="000000" w:themeColor="text1"/>
          <w:szCs w:val="24"/>
        </w:rPr>
        <w:t>100%</w:t>
      </w:r>
      <w:r w:rsidRPr="000E0364">
        <w:rPr>
          <w:rFonts w:ascii="宋体" w:hAnsi="宋体"/>
          <w:color w:val="000000" w:themeColor="text1"/>
          <w:szCs w:val="24"/>
        </w:rPr>
        <w:t>原生料生产加工而成，无毒、无味、绿色环保</w:t>
      </w:r>
      <w:r w:rsidRPr="000E0364">
        <w:rPr>
          <w:rFonts w:ascii="宋体" w:hAnsi="宋体" w:cs="宋体" w:hint="eastAsia"/>
          <w:color w:val="000000" w:themeColor="text1"/>
          <w:kern w:val="0"/>
          <w:shd w:val="clear" w:color="auto" w:fill="FFFFFF"/>
        </w:rPr>
        <w:t>；</w:t>
      </w:r>
    </w:p>
    <w:p w:rsidR="00A25ED3" w:rsidRPr="000E0364" w:rsidRDefault="00E61809">
      <w:pPr>
        <w:shd w:val="clear" w:color="auto" w:fill="FFFFFF"/>
        <w:ind w:firstLine="420"/>
        <w:jc w:val="left"/>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3</w:t>
      </w:r>
      <w:r w:rsidRPr="000E0364">
        <w:rPr>
          <w:rFonts w:ascii="宋体" w:hAnsi="宋体" w:cs="宋体" w:hint="eastAsia"/>
          <w:color w:val="000000" w:themeColor="text1"/>
          <w:kern w:val="0"/>
          <w:shd w:val="clear" w:color="auto" w:fill="FFFFFF"/>
        </w:rPr>
        <w:t>）</w:t>
      </w:r>
      <w:r w:rsidRPr="000E0364">
        <w:rPr>
          <w:rFonts w:ascii="宋体" w:hAnsi="宋体"/>
          <w:color w:val="000000" w:themeColor="text1"/>
          <w:szCs w:val="24"/>
        </w:rPr>
        <w:t>双色</w:t>
      </w:r>
      <w:proofErr w:type="gramStart"/>
      <w:r w:rsidRPr="000E0364">
        <w:rPr>
          <w:rFonts w:ascii="宋体" w:hAnsi="宋体"/>
          <w:color w:val="000000" w:themeColor="text1"/>
          <w:szCs w:val="24"/>
        </w:rPr>
        <w:t>双倍率无钙</w:t>
      </w:r>
      <w:proofErr w:type="gramEnd"/>
      <w:r w:rsidRPr="000E0364">
        <w:rPr>
          <w:rFonts w:ascii="宋体" w:hAnsi="宋体"/>
          <w:color w:val="000000" w:themeColor="text1"/>
          <w:szCs w:val="24"/>
        </w:rPr>
        <w:t>发泡缓冲层，密实稳定加强层，高强度玻纤网格</w:t>
      </w:r>
      <w:proofErr w:type="gramStart"/>
      <w:r w:rsidRPr="000E0364">
        <w:rPr>
          <w:rFonts w:ascii="宋体" w:hAnsi="宋体"/>
          <w:color w:val="000000" w:themeColor="text1"/>
          <w:szCs w:val="24"/>
        </w:rPr>
        <w:t>布稳定</w:t>
      </w:r>
      <w:proofErr w:type="gramEnd"/>
      <w:r w:rsidRPr="000E0364">
        <w:rPr>
          <w:rFonts w:ascii="宋体" w:hAnsi="宋体"/>
          <w:color w:val="000000" w:themeColor="text1"/>
          <w:szCs w:val="24"/>
        </w:rPr>
        <w:t>层，背板为密闭式防移动背板</w:t>
      </w:r>
      <w:r w:rsidRPr="000E0364">
        <w:rPr>
          <w:rFonts w:ascii="宋体" w:hAnsi="宋体" w:hint="eastAsia"/>
          <w:color w:val="000000" w:themeColor="text1"/>
          <w:szCs w:val="24"/>
        </w:rPr>
        <w:t>，水晶</w:t>
      </w:r>
      <w:proofErr w:type="gramStart"/>
      <w:r w:rsidRPr="000E0364">
        <w:rPr>
          <w:rFonts w:ascii="宋体" w:hAnsi="宋体" w:hint="eastAsia"/>
          <w:color w:val="000000" w:themeColor="text1"/>
          <w:szCs w:val="24"/>
        </w:rPr>
        <w:t>砂</w:t>
      </w:r>
      <w:proofErr w:type="gramEnd"/>
      <w:r w:rsidRPr="000E0364">
        <w:rPr>
          <w:rFonts w:ascii="宋体" w:hAnsi="宋体" w:hint="eastAsia"/>
          <w:color w:val="000000" w:themeColor="text1"/>
          <w:szCs w:val="24"/>
        </w:rPr>
        <w:t>纹路</w:t>
      </w:r>
      <w:r w:rsidRPr="000E0364">
        <w:rPr>
          <w:rFonts w:ascii="宋体" w:hAnsi="宋体" w:cs="宋体" w:hint="eastAsia"/>
          <w:color w:val="000000" w:themeColor="text1"/>
          <w:kern w:val="0"/>
          <w:shd w:val="clear" w:color="auto" w:fill="FFFFFF"/>
        </w:rPr>
        <w:t>；</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lastRenderedPageBreak/>
        <w:t>4</w:t>
      </w:r>
      <w:r w:rsidRPr="000E0364">
        <w:rPr>
          <w:rFonts w:ascii="宋体" w:hAnsi="宋体" w:cs="宋体" w:hint="eastAsia"/>
          <w:color w:val="000000" w:themeColor="text1"/>
          <w:kern w:val="0"/>
          <w:shd w:val="clear" w:color="auto" w:fill="FFFFFF"/>
        </w:rPr>
        <w:t>）供应商所提供的原材料厂家（制造商）的产品，要求厂家（制造商）的产品具有</w:t>
      </w:r>
      <w:r w:rsidRPr="000E0364">
        <w:rPr>
          <w:rFonts w:ascii="宋体" w:hAnsi="宋体" w:hint="eastAsia"/>
          <w:color w:val="000000" w:themeColor="text1"/>
          <w:szCs w:val="24"/>
        </w:rPr>
        <w:t>附带</w:t>
      </w:r>
      <w:r w:rsidRPr="000E0364">
        <w:rPr>
          <w:rFonts w:ascii="宋体" w:hAnsi="宋体"/>
          <w:color w:val="000000" w:themeColor="text1"/>
          <w:szCs w:val="24"/>
        </w:rPr>
        <w:t>CNAS</w:t>
      </w:r>
      <w:r w:rsidRPr="000E0364">
        <w:rPr>
          <w:rFonts w:ascii="宋体" w:hAnsi="宋体"/>
          <w:color w:val="000000" w:themeColor="text1"/>
          <w:szCs w:val="24"/>
        </w:rPr>
        <w:t>标识</w:t>
      </w:r>
      <w:r w:rsidRPr="000E0364">
        <w:rPr>
          <w:rFonts w:ascii="宋体" w:hAnsi="宋体" w:hint="eastAsia"/>
          <w:color w:val="000000" w:themeColor="text1"/>
          <w:szCs w:val="24"/>
        </w:rPr>
        <w:t>的有害物质短链氯化石蜡、中链氯化石蜡、长链氯化石蜡等未检出的报告</w:t>
      </w:r>
      <w:r w:rsidRPr="000E0364">
        <w:rPr>
          <w:rFonts w:ascii="宋体" w:hAnsi="宋体" w:cs="宋体" w:hint="eastAsia"/>
          <w:color w:val="000000" w:themeColor="text1"/>
          <w:kern w:val="0"/>
          <w:shd w:val="clear" w:color="auto" w:fill="FFFFFF"/>
        </w:rPr>
        <w:t>；</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5</w:t>
      </w:r>
      <w:r w:rsidRPr="000E0364">
        <w:rPr>
          <w:rFonts w:ascii="宋体" w:hAnsi="宋体" w:cs="宋体" w:hint="eastAsia"/>
          <w:color w:val="000000" w:themeColor="text1"/>
          <w:kern w:val="0"/>
          <w:shd w:val="clear" w:color="auto" w:fill="FFFFFF"/>
        </w:rPr>
        <w:t>）为保证产品的耐盐腐蚀性（如雨水，汗水等），供应商所提供的原材料厂家（制造商）的产品，要求厂家（制造商）的产品具有附带</w:t>
      </w:r>
      <w:r w:rsidRPr="000E0364">
        <w:rPr>
          <w:rFonts w:ascii="宋体" w:hAnsi="宋体" w:cs="宋体" w:hint="eastAsia"/>
          <w:color w:val="000000" w:themeColor="text1"/>
          <w:kern w:val="0"/>
          <w:shd w:val="clear" w:color="auto" w:fill="FFFFFF"/>
        </w:rPr>
        <w:t>CMA</w:t>
      </w:r>
      <w:r w:rsidRPr="000E0364">
        <w:rPr>
          <w:rFonts w:ascii="宋体" w:hAnsi="宋体" w:cs="宋体" w:hint="eastAsia"/>
          <w:color w:val="000000" w:themeColor="text1"/>
          <w:kern w:val="0"/>
          <w:shd w:val="clear" w:color="auto" w:fill="FFFFFF"/>
        </w:rPr>
        <w:t>标识的中性盐雾试验不低于</w:t>
      </w:r>
      <w:r w:rsidRPr="000E0364">
        <w:rPr>
          <w:rFonts w:ascii="宋体" w:hAnsi="宋体" w:cs="宋体" w:hint="eastAsia"/>
          <w:color w:val="000000" w:themeColor="text1"/>
          <w:kern w:val="0"/>
          <w:shd w:val="clear" w:color="auto" w:fill="FFFFFF"/>
        </w:rPr>
        <w:t>6500h</w:t>
      </w:r>
      <w:r w:rsidRPr="000E0364">
        <w:rPr>
          <w:rFonts w:ascii="宋体" w:hAnsi="宋体" w:cs="宋体" w:hint="eastAsia"/>
          <w:color w:val="000000" w:themeColor="text1"/>
          <w:kern w:val="0"/>
          <w:shd w:val="clear" w:color="auto" w:fill="FFFFFF"/>
        </w:rPr>
        <w:t>后，拉伸强度依据</w:t>
      </w:r>
      <w:r w:rsidRPr="000E0364">
        <w:rPr>
          <w:rFonts w:ascii="宋体" w:hAnsi="宋体" w:cs="宋体" w:hint="eastAsia"/>
          <w:color w:val="000000" w:themeColor="text1"/>
          <w:kern w:val="0"/>
          <w:shd w:val="clear" w:color="auto" w:fill="FFFFFF"/>
        </w:rPr>
        <w:t>GB/T1040.2-2006</w:t>
      </w:r>
      <w:r w:rsidRPr="000E0364">
        <w:rPr>
          <w:rFonts w:ascii="宋体" w:hAnsi="宋体" w:cs="宋体" w:hint="eastAsia"/>
          <w:color w:val="000000" w:themeColor="text1"/>
          <w:kern w:val="0"/>
          <w:shd w:val="clear" w:color="auto" w:fill="FFFFFF"/>
        </w:rPr>
        <w:t>标准≥</w:t>
      </w:r>
      <w:r w:rsidRPr="000E0364">
        <w:rPr>
          <w:rFonts w:ascii="宋体" w:hAnsi="宋体" w:cs="宋体" w:hint="eastAsia"/>
          <w:color w:val="000000" w:themeColor="text1"/>
          <w:kern w:val="0"/>
          <w:shd w:val="clear" w:color="auto" w:fill="FFFFFF"/>
        </w:rPr>
        <w:t>7.0MPa</w:t>
      </w:r>
      <w:r w:rsidRPr="000E0364">
        <w:rPr>
          <w:rFonts w:ascii="宋体" w:hAnsi="宋体" w:cs="宋体" w:hint="eastAsia"/>
          <w:color w:val="000000" w:themeColor="text1"/>
          <w:kern w:val="0"/>
          <w:shd w:val="clear" w:color="auto" w:fill="FFFFFF"/>
        </w:rPr>
        <w:t>；断裂伸长率≥</w:t>
      </w:r>
      <w:r w:rsidRPr="000E0364">
        <w:rPr>
          <w:rFonts w:ascii="宋体" w:hAnsi="宋体" w:cs="宋体" w:hint="eastAsia"/>
          <w:color w:val="000000" w:themeColor="text1"/>
          <w:kern w:val="0"/>
          <w:shd w:val="clear" w:color="auto" w:fill="FFFFFF"/>
        </w:rPr>
        <w:t>60%</w:t>
      </w:r>
      <w:r w:rsidRPr="000E0364">
        <w:rPr>
          <w:rFonts w:ascii="宋体" w:hAnsi="宋体" w:cs="宋体" w:hint="eastAsia"/>
          <w:color w:val="000000" w:themeColor="text1"/>
          <w:kern w:val="0"/>
          <w:shd w:val="clear" w:color="auto" w:fill="FFFFFF"/>
        </w:rPr>
        <w:t>的报告；</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6</w:t>
      </w:r>
      <w:r w:rsidRPr="000E0364">
        <w:rPr>
          <w:rFonts w:ascii="宋体" w:hAnsi="宋体" w:cs="宋体" w:hint="eastAsia"/>
          <w:color w:val="000000" w:themeColor="text1"/>
          <w:kern w:val="0"/>
          <w:shd w:val="clear" w:color="auto" w:fill="FFFFFF"/>
        </w:rPr>
        <w:t>）为保证产品的耐用性，供应商所提供的原材料厂家（制造商）的产品，要求厂家（制造商）的产品具有附带</w:t>
      </w:r>
      <w:r w:rsidRPr="000E0364">
        <w:rPr>
          <w:rFonts w:ascii="宋体" w:hAnsi="宋体" w:cs="宋体" w:hint="eastAsia"/>
          <w:color w:val="000000" w:themeColor="text1"/>
          <w:kern w:val="0"/>
          <w:shd w:val="clear" w:color="auto" w:fill="FFFFFF"/>
        </w:rPr>
        <w:t>CMA</w:t>
      </w:r>
      <w:r w:rsidRPr="000E0364">
        <w:rPr>
          <w:rFonts w:ascii="宋体" w:hAnsi="宋体" w:cs="宋体" w:hint="eastAsia"/>
          <w:color w:val="000000" w:themeColor="text1"/>
          <w:kern w:val="0"/>
          <w:shd w:val="clear" w:color="auto" w:fill="FFFFFF"/>
        </w:rPr>
        <w:t>和</w:t>
      </w:r>
      <w:r w:rsidRPr="000E0364">
        <w:rPr>
          <w:rFonts w:ascii="宋体" w:hAnsi="宋体" w:cs="宋体" w:hint="eastAsia"/>
          <w:color w:val="000000" w:themeColor="text1"/>
          <w:kern w:val="0"/>
          <w:shd w:val="clear" w:color="auto" w:fill="FFFFFF"/>
        </w:rPr>
        <w:t>CNAS</w:t>
      </w:r>
      <w:r w:rsidRPr="000E0364">
        <w:rPr>
          <w:rFonts w:ascii="宋体" w:hAnsi="宋体" w:cs="宋体" w:hint="eastAsia"/>
          <w:color w:val="000000" w:themeColor="text1"/>
          <w:kern w:val="0"/>
          <w:shd w:val="clear" w:color="auto" w:fill="FFFFFF"/>
        </w:rPr>
        <w:t>标识的臭氧老化不低于</w:t>
      </w:r>
      <w:r w:rsidRPr="000E0364">
        <w:rPr>
          <w:rFonts w:ascii="宋体" w:hAnsi="宋体" w:cs="宋体" w:hint="eastAsia"/>
          <w:color w:val="000000" w:themeColor="text1"/>
          <w:kern w:val="0"/>
          <w:shd w:val="clear" w:color="auto" w:fill="FFFFFF"/>
        </w:rPr>
        <w:t>6500h</w:t>
      </w:r>
      <w:r w:rsidRPr="000E0364">
        <w:rPr>
          <w:rFonts w:ascii="宋体" w:hAnsi="宋体" w:cs="宋体" w:hint="eastAsia"/>
          <w:color w:val="000000" w:themeColor="text1"/>
          <w:kern w:val="0"/>
          <w:shd w:val="clear" w:color="auto" w:fill="FFFFFF"/>
        </w:rPr>
        <w:t>后，邵氏硬度依据</w:t>
      </w:r>
      <w:r w:rsidRPr="000E0364">
        <w:rPr>
          <w:rFonts w:ascii="宋体" w:hAnsi="宋体" w:cs="宋体" w:hint="eastAsia"/>
          <w:color w:val="000000" w:themeColor="text1"/>
          <w:kern w:val="0"/>
          <w:shd w:val="clear" w:color="auto" w:fill="FFFFFF"/>
        </w:rPr>
        <w:t>GB/T531.1-2008</w:t>
      </w:r>
      <w:r w:rsidRPr="000E0364">
        <w:rPr>
          <w:rFonts w:ascii="宋体" w:hAnsi="宋体" w:cs="宋体" w:hint="eastAsia"/>
          <w:color w:val="000000" w:themeColor="text1"/>
          <w:kern w:val="0"/>
          <w:shd w:val="clear" w:color="auto" w:fill="FFFFFF"/>
        </w:rPr>
        <w:t>检测标准</w:t>
      </w:r>
      <w:r w:rsidRPr="000E0364">
        <w:rPr>
          <w:rFonts w:ascii="宋体" w:hAnsi="宋体" w:cs="宋体" w:hint="eastAsia"/>
          <w:color w:val="000000" w:themeColor="text1"/>
          <w:kern w:val="0"/>
          <w:shd w:val="clear" w:color="auto" w:fill="FFFFFF"/>
        </w:rPr>
        <w:t>70-90 Shore A</w:t>
      </w:r>
      <w:r w:rsidRPr="000E0364">
        <w:rPr>
          <w:rFonts w:ascii="宋体" w:hAnsi="宋体" w:cs="宋体" w:hint="eastAsia"/>
          <w:color w:val="000000" w:themeColor="text1"/>
          <w:kern w:val="0"/>
          <w:shd w:val="clear" w:color="auto" w:fill="FFFFFF"/>
        </w:rPr>
        <w:t>；</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7</w:t>
      </w:r>
      <w:r w:rsidRPr="000E0364">
        <w:rPr>
          <w:rFonts w:ascii="宋体" w:hAnsi="宋体" w:cs="宋体" w:hint="eastAsia"/>
          <w:color w:val="000000" w:themeColor="text1"/>
          <w:kern w:val="0"/>
          <w:shd w:val="clear" w:color="auto" w:fill="FFFFFF"/>
        </w:rPr>
        <w:t>）供应商所提供的原材料厂家（制造</w:t>
      </w:r>
      <w:r w:rsidRPr="000E0364">
        <w:rPr>
          <w:rFonts w:ascii="宋体" w:hAnsi="宋体" w:cs="宋体" w:hint="eastAsia"/>
          <w:color w:val="000000" w:themeColor="text1"/>
          <w:kern w:val="0"/>
          <w:shd w:val="clear" w:color="auto" w:fill="FFFFFF"/>
        </w:rPr>
        <w:t>商）的产品，要求厂家（制造商）的产品具有国家认可检测机构出具的附带</w:t>
      </w:r>
      <w:r w:rsidRPr="000E0364">
        <w:rPr>
          <w:rFonts w:ascii="宋体" w:hAnsi="宋体" w:cs="宋体" w:hint="eastAsia"/>
          <w:color w:val="000000" w:themeColor="text1"/>
          <w:kern w:val="0"/>
          <w:shd w:val="clear" w:color="auto" w:fill="FFFFFF"/>
        </w:rPr>
        <w:t>CMA</w:t>
      </w:r>
      <w:r w:rsidRPr="000E0364">
        <w:rPr>
          <w:rFonts w:ascii="宋体" w:hAnsi="宋体" w:cs="宋体" w:hint="eastAsia"/>
          <w:color w:val="000000" w:themeColor="text1"/>
          <w:kern w:val="0"/>
          <w:shd w:val="clear" w:color="auto" w:fill="FFFFFF"/>
        </w:rPr>
        <w:t>标识的自然光暴露老化不低于</w:t>
      </w:r>
      <w:r w:rsidRPr="000E0364">
        <w:rPr>
          <w:rFonts w:ascii="宋体" w:hAnsi="宋体" w:cs="宋体" w:hint="eastAsia"/>
          <w:color w:val="000000" w:themeColor="text1"/>
          <w:kern w:val="0"/>
          <w:shd w:val="clear" w:color="auto" w:fill="FFFFFF"/>
        </w:rPr>
        <w:t>24</w:t>
      </w:r>
      <w:r w:rsidRPr="000E0364">
        <w:rPr>
          <w:rFonts w:ascii="宋体" w:hAnsi="宋体" w:cs="宋体" w:hint="eastAsia"/>
          <w:color w:val="000000" w:themeColor="text1"/>
          <w:kern w:val="0"/>
          <w:shd w:val="clear" w:color="auto" w:fill="FFFFFF"/>
        </w:rPr>
        <w:t>个月后且垂直变形符合</w:t>
      </w:r>
      <w:r w:rsidRPr="000E0364">
        <w:rPr>
          <w:rFonts w:ascii="宋体" w:hAnsi="宋体" w:cs="宋体" w:hint="eastAsia"/>
          <w:color w:val="000000" w:themeColor="text1"/>
          <w:kern w:val="0"/>
          <w:shd w:val="clear" w:color="auto" w:fill="FFFFFF"/>
        </w:rPr>
        <w:t>GB/T14833-2020</w:t>
      </w:r>
      <w:r w:rsidRPr="000E0364">
        <w:rPr>
          <w:rFonts w:ascii="宋体" w:hAnsi="宋体" w:cs="宋体" w:hint="eastAsia"/>
          <w:color w:val="000000" w:themeColor="text1"/>
          <w:kern w:val="0"/>
          <w:shd w:val="clear" w:color="auto" w:fill="FFFFFF"/>
        </w:rPr>
        <w:t>标准≤</w:t>
      </w:r>
      <w:r w:rsidRPr="000E0364">
        <w:rPr>
          <w:rFonts w:ascii="宋体" w:hAnsi="宋体" w:cs="宋体" w:hint="eastAsia"/>
          <w:color w:val="000000" w:themeColor="text1"/>
          <w:kern w:val="0"/>
          <w:shd w:val="clear" w:color="auto" w:fill="FFFFFF"/>
        </w:rPr>
        <w:t>3.0mm</w:t>
      </w:r>
      <w:r w:rsidRPr="000E0364">
        <w:rPr>
          <w:rFonts w:ascii="宋体" w:hAnsi="宋体" w:cs="宋体" w:hint="eastAsia"/>
          <w:color w:val="000000" w:themeColor="text1"/>
          <w:kern w:val="0"/>
          <w:shd w:val="clear" w:color="auto" w:fill="FFFFFF"/>
        </w:rPr>
        <w:t>的检测报告原件的扫描件；</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8</w:t>
      </w:r>
      <w:r w:rsidRPr="000E0364">
        <w:rPr>
          <w:rFonts w:ascii="宋体" w:hAnsi="宋体" w:cs="宋体" w:hint="eastAsia"/>
          <w:color w:val="000000" w:themeColor="text1"/>
          <w:kern w:val="0"/>
          <w:shd w:val="clear" w:color="auto" w:fill="FFFFFF"/>
        </w:rPr>
        <w:t>）供应商所提供的原材料厂家（制造商）的产品，要求厂家（制造商）的产品的原料也要具有国家认可的检测机构出具附带</w:t>
      </w:r>
      <w:r w:rsidRPr="000E0364">
        <w:rPr>
          <w:rFonts w:ascii="宋体" w:hAnsi="宋体" w:cs="宋体" w:hint="eastAsia"/>
          <w:color w:val="000000" w:themeColor="text1"/>
          <w:kern w:val="0"/>
          <w:shd w:val="clear" w:color="auto" w:fill="FFFFFF"/>
        </w:rPr>
        <w:t>CMA</w:t>
      </w:r>
      <w:r w:rsidRPr="000E0364">
        <w:rPr>
          <w:rFonts w:ascii="宋体" w:hAnsi="宋体" w:cs="宋体" w:hint="eastAsia"/>
          <w:color w:val="000000" w:themeColor="text1"/>
          <w:kern w:val="0"/>
          <w:shd w:val="clear" w:color="auto" w:fill="FFFFFF"/>
        </w:rPr>
        <w:t>标识的不低于连续三年的急性毒性测试报告且未见毒性反应的检测报告原件的扫描件；</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9</w:t>
      </w:r>
      <w:r w:rsidRPr="000E0364">
        <w:rPr>
          <w:rFonts w:ascii="宋体" w:hAnsi="宋体" w:cs="宋体" w:hint="eastAsia"/>
          <w:color w:val="000000" w:themeColor="text1"/>
          <w:kern w:val="0"/>
          <w:shd w:val="clear" w:color="auto" w:fill="FFFFFF"/>
        </w:rPr>
        <w:t>）供应商所提供的原材料厂家（制造商）的产品，要求厂家（制造商）获得中国教育装备行业体育类推荐产品；</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10</w:t>
      </w:r>
      <w:r w:rsidRPr="000E0364">
        <w:rPr>
          <w:rFonts w:ascii="宋体" w:hAnsi="宋体" w:cs="宋体" w:hint="eastAsia"/>
          <w:color w:val="000000" w:themeColor="text1"/>
          <w:kern w:val="0"/>
          <w:shd w:val="clear" w:color="auto" w:fill="FFFFFF"/>
        </w:rPr>
        <w:t>）供应商所提供的原材</w:t>
      </w:r>
      <w:r w:rsidRPr="000E0364">
        <w:rPr>
          <w:rFonts w:ascii="宋体" w:hAnsi="宋体" w:cs="宋体" w:hint="eastAsia"/>
          <w:color w:val="000000" w:themeColor="text1"/>
          <w:kern w:val="0"/>
          <w:shd w:val="clear" w:color="auto" w:fill="FFFFFF"/>
        </w:rPr>
        <w:t>料厂家（制造商）的产品，要求厂家（制造商）的产品获得中国低碳产品；</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11</w:t>
      </w:r>
      <w:r w:rsidRPr="000E0364">
        <w:rPr>
          <w:rFonts w:ascii="宋体" w:hAnsi="宋体" w:cs="宋体" w:hint="eastAsia"/>
          <w:color w:val="000000" w:themeColor="text1"/>
          <w:kern w:val="0"/>
          <w:shd w:val="clear" w:color="auto" w:fill="FFFFFF"/>
        </w:rPr>
        <w:t>）供应商所提供的原材料厂家（制造商）的产品，要求厂家（制造商）的产品具有新国标</w:t>
      </w:r>
      <w:r w:rsidRPr="000E0364">
        <w:rPr>
          <w:rFonts w:ascii="宋体" w:hAnsi="宋体" w:cs="宋体" w:hint="eastAsia"/>
          <w:color w:val="000000" w:themeColor="text1"/>
          <w:kern w:val="0"/>
          <w:shd w:val="clear" w:color="auto" w:fill="FFFFFF"/>
        </w:rPr>
        <w:t>GB-36346-2018</w:t>
      </w:r>
      <w:r w:rsidRPr="000E0364">
        <w:rPr>
          <w:rFonts w:ascii="宋体" w:hAnsi="宋体" w:cs="宋体" w:hint="eastAsia"/>
          <w:color w:val="000000" w:themeColor="text1"/>
          <w:kern w:val="0"/>
          <w:shd w:val="clear" w:color="auto" w:fill="FFFFFF"/>
        </w:rPr>
        <w:t>《中小学合成材料面层运动场地》的检测报告；</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lastRenderedPageBreak/>
        <w:t>1</w:t>
      </w:r>
      <w:r w:rsidRPr="000E0364">
        <w:rPr>
          <w:rFonts w:ascii="宋体" w:hAnsi="宋体" w:cs="宋体"/>
          <w:color w:val="000000" w:themeColor="text1"/>
          <w:kern w:val="0"/>
          <w:shd w:val="clear" w:color="auto" w:fill="FFFFFF"/>
        </w:rPr>
        <w:t>2</w:t>
      </w:r>
      <w:r w:rsidRPr="000E0364">
        <w:rPr>
          <w:rFonts w:ascii="宋体" w:hAnsi="宋体" w:cs="宋体" w:hint="eastAsia"/>
          <w:color w:val="000000" w:themeColor="text1"/>
          <w:kern w:val="0"/>
          <w:shd w:val="clear" w:color="auto" w:fill="FFFFFF"/>
        </w:rPr>
        <w:t>）投标人提供的报告、认证等证明材料必须现场可查验。</w:t>
      </w:r>
    </w:p>
    <w:p w:rsidR="00A25ED3" w:rsidRPr="000E0364" w:rsidRDefault="00E61809">
      <w:pPr>
        <w:spacing w:line="480" w:lineRule="auto"/>
        <w:ind w:firstLine="420"/>
        <w:rPr>
          <w:rFonts w:ascii="宋体" w:hAnsi="宋体" w:cs="宋体"/>
          <w:b/>
          <w:bCs/>
          <w:color w:val="000000" w:themeColor="text1"/>
          <w:kern w:val="0"/>
          <w:shd w:val="clear" w:color="auto" w:fill="FFFFFF"/>
        </w:rPr>
      </w:pPr>
      <w:r w:rsidRPr="000E0364">
        <w:rPr>
          <w:rFonts w:ascii="宋体" w:hAnsi="宋体" w:cs="宋体" w:hint="eastAsia"/>
          <w:b/>
          <w:bCs/>
          <w:color w:val="000000" w:themeColor="text1"/>
          <w:kern w:val="0"/>
          <w:shd w:val="clear" w:color="auto" w:fill="FFFFFF"/>
        </w:rPr>
        <w:t>球网、立柱及附件：</w:t>
      </w:r>
    </w:p>
    <w:p w:rsidR="00A25ED3" w:rsidRPr="000E0364" w:rsidRDefault="00E61809">
      <w:pPr>
        <w:spacing w:line="480" w:lineRule="auto"/>
        <w:ind w:left="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13</w:t>
      </w:r>
      <w:r w:rsidRPr="000E0364">
        <w:rPr>
          <w:rFonts w:ascii="宋体" w:hAnsi="宋体" w:cs="宋体" w:hint="eastAsia"/>
          <w:color w:val="000000" w:themeColor="text1"/>
          <w:kern w:val="0"/>
          <w:shd w:val="clear" w:color="auto" w:fill="FFFFFF"/>
        </w:rPr>
        <w:t>）羽毛球场地配备全铸铁移动式羽毛球立柱，高度</w:t>
      </w:r>
      <w:r w:rsidRPr="000E0364">
        <w:rPr>
          <w:rFonts w:ascii="宋体" w:hAnsi="宋体" w:cs="宋体" w:hint="eastAsia"/>
          <w:color w:val="000000" w:themeColor="text1"/>
          <w:kern w:val="0"/>
          <w:shd w:val="clear" w:color="auto" w:fill="FFFFFF"/>
        </w:rPr>
        <w:t>1</w:t>
      </w:r>
      <w:r w:rsidRPr="000E0364">
        <w:rPr>
          <w:rFonts w:ascii="宋体" w:hAnsi="宋体" w:cs="宋体"/>
          <w:color w:val="000000" w:themeColor="text1"/>
          <w:kern w:val="0"/>
          <w:shd w:val="clear" w:color="auto" w:fill="FFFFFF"/>
        </w:rPr>
        <w:t>55CM</w:t>
      </w:r>
      <w:r w:rsidRPr="000E0364">
        <w:rPr>
          <w:rFonts w:ascii="宋体" w:hAnsi="宋体" w:cs="宋体" w:hint="eastAsia"/>
          <w:color w:val="000000" w:themeColor="text1"/>
          <w:kern w:val="0"/>
          <w:shd w:val="clear" w:color="auto" w:fill="FFFFFF"/>
        </w:rPr>
        <w:t>，立柱壁厚</w:t>
      </w:r>
      <w:r w:rsidRPr="000E0364">
        <w:rPr>
          <w:rFonts w:ascii="宋体" w:hAnsi="宋体" w:cs="宋体" w:hint="eastAsia"/>
          <w:color w:val="000000" w:themeColor="text1"/>
          <w:kern w:val="0"/>
          <w:shd w:val="clear" w:color="auto" w:fill="FFFFFF"/>
        </w:rPr>
        <w:t>4MM</w:t>
      </w:r>
      <w:r w:rsidRPr="000E0364">
        <w:rPr>
          <w:rFonts w:ascii="宋体" w:hAnsi="宋体" w:cs="宋体" w:hint="eastAsia"/>
          <w:color w:val="000000" w:themeColor="text1"/>
          <w:kern w:val="0"/>
          <w:shd w:val="clear" w:color="auto" w:fill="FFFFFF"/>
        </w:rPr>
        <w:t>；</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14</w:t>
      </w:r>
      <w:r w:rsidRPr="000E0364">
        <w:rPr>
          <w:rFonts w:ascii="宋体" w:hAnsi="宋体" w:cs="宋体" w:hint="eastAsia"/>
          <w:color w:val="000000" w:themeColor="text1"/>
          <w:kern w:val="0"/>
          <w:shd w:val="clear" w:color="auto" w:fill="FFFFFF"/>
        </w:rPr>
        <w:t>）羽毛球立柱配重应不低于</w:t>
      </w:r>
      <w:r w:rsidRPr="000E0364">
        <w:rPr>
          <w:rFonts w:ascii="宋体" w:hAnsi="宋体" w:cs="宋体" w:hint="eastAsia"/>
          <w:color w:val="000000" w:themeColor="text1"/>
          <w:kern w:val="0"/>
          <w:shd w:val="clear" w:color="auto" w:fill="FFFFFF"/>
        </w:rPr>
        <w:t>1</w:t>
      </w:r>
      <w:r w:rsidRPr="000E0364">
        <w:rPr>
          <w:rFonts w:ascii="宋体" w:hAnsi="宋体" w:cs="宋体"/>
          <w:color w:val="000000" w:themeColor="text1"/>
          <w:kern w:val="0"/>
          <w:shd w:val="clear" w:color="auto" w:fill="FFFFFF"/>
        </w:rPr>
        <w:t>00Kg</w:t>
      </w:r>
      <w:r w:rsidRPr="000E0364">
        <w:rPr>
          <w:rFonts w:ascii="宋体" w:hAnsi="宋体" w:cs="宋体" w:hint="eastAsia"/>
          <w:color w:val="000000" w:themeColor="text1"/>
          <w:kern w:val="0"/>
          <w:shd w:val="clear" w:color="auto" w:fill="FFFFFF"/>
        </w:rPr>
        <w:t>，以保证球网上沿水平绷紧；</w:t>
      </w:r>
    </w:p>
    <w:p w:rsidR="00A25ED3" w:rsidRPr="000E0364" w:rsidRDefault="00E61809">
      <w:pPr>
        <w:spacing w:line="480" w:lineRule="auto"/>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15</w:t>
      </w:r>
      <w:r w:rsidRPr="000E0364">
        <w:rPr>
          <w:rFonts w:ascii="宋体" w:hAnsi="宋体" w:cs="宋体" w:hint="eastAsia"/>
          <w:color w:val="000000" w:themeColor="text1"/>
          <w:kern w:val="0"/>
          <w:shd w:val="clear" w:color="auto" w:fill="FFFFFF"/>
        </w:rPr>
        <w:t>）综合场地配备排</w:t>
      </w:r>
      <w:r w:rsidR="000E0364">
        <w:rPr>
          <w:rFonts w:ascii="宋体" w:hAnsi="宋体" w:cs="宋体" w:hint="eastAsia"/>
          <w:color w:val="000000" w:themeColor="text1"/>
          <w:kern w:val="0"/>
          <w:shd w:val="clear" w:color="auto" w:fill="FFFFFF"/>
        </w:rPr>
        <w:t>、</w:t>
      </w:r>
      <w:r w:rsidRPr="000E0364">
        <w:rPr>
          <w:rFonts w:ascii="宋体" w:hAnsi="宋体" w:cs="宋体" w:hint="eastAsia"/>
          <w:color w:val="000000" w:themeColor="text1"/>
          <w:kern w:val="0"/>
          <w:shd w:val="clear" w:color="auto" w:fill="FFFFFF"/>
        </w:rPr>
        <w:t>羽两用柱，以满足气排球及羽毛球共用；</w:t>
      </w:r>
    </w:p>
    <w:p w:rsidR="00A25ED3" w:rsidRPr="000E0364" w:rsidRDefault="00E61809">
      <w:pPr>
        <w:spacing w:line="480" w:lineRule="auto"/>
        <w:ind w:left="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16</w:t>
      </w:r>
      <w:r w:rsidRPr="000E0364">
        <w:rPr>
          <w:rFonts w:ascii="宋体" w:hAnsi="宋体" w:cs="宋体" w:hint="eastAsia"/>
          <w:color w:val="000000" w:themeColor="text1"/>
          <w:kern w:val="0"/>
          <w:shd w:val="clear" w:color="auto" w:fill="FFFFFF"/>
        </w:rPr>
        <w:t>）立柱及底座的棱角、凸起处必须有较好的碰撞防护或为圆角处理；</w:t>
      </w:r>
    </w:p>
    <w:p w:rsidR="00A25ED3" w:rsidRPr="000E0364" w:rsidRDefault="00E61809">
      <w:pPr>
        <w:spacing w:line="480" w:lineRule="auto"/>
        <w:ind w:left="420"/>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1</w:t>
      </w:r>
      <w:r w:rsidRPr="000E0364">
        <w:rPr>
          <w:rFonts w:ascii="宋体" w:hAnsi="宋体" w:cs="宋体"/>
          <w:color w:val="000000" w:themeColor="text1"/>
          <w:kern w:val="0"/>
          <w:shd w:val="clear" w:color="auto" w:fill="FFFFFF"/>
        </w:rPr>
        <w:t>7</w:t>
      </w:r>
      <w:r w:rsidRPr="000E0364">
        <w:rPr>
          <w:rFonts w:ascii="宋体" w:hAnsi="宋体" w:cs="宋体" w:hint="eastAsia"/>
          <w:color w:val="000000" w:themeColor="text1"/>
          <w:kern w:val="0"/>
          <w:shd w:val="clear" w:color="auto" w:fill="FFFFFF"/>
        </w:rPr>
        <w:t>）立柱底座滚轮应做好充分防护，不得对</w:t>
      </w:r>
      <w:r w:rsidRPr="000E0364">
        <w:rPr>
          <w:rFonts w:ascii="宋体" w:hAnsi="宋体" w:cs="宋体" w:hint="eastAsia"/>
          <w:color w:val="000000" w:themeColor="text1"/>
          <w:kern w:val="0"/>
          <w:shd w:val="clear" w:color="auto" w:fill="FFFFFF"/>
        </w:rPr>
        <w:t>P</w:t>
      </w:r>
      <w:r w:rsidRPr="000E0364">
        <w:rPr>
          <w:rFonts w:ascii="宋体" w:hAnsi="宋体" w:cs="宋体"/>
          <w:color w:val="000000" w:themeColor="text1"/>
          <w:kern w:val="0"/>
          <w:shd w:val="clear" w:color="auto" w:fill="FFFFFF"/>
        </w:rPr>
        <w:t>VC</w:t>
      </w:r>
      <w:r w:rsidRPr="000E0364">
        <w:rPr>
          <w:rFonts w:ascii="宋体" w:hAnsi="宋体" w:cs="宋体" w:hint="eastAsia"/>
          <w:color w:val="000000" w:themeColor="text1"/>
          <w:kern w:val="0"/>
          <w:shd w:val="clear" w:color="auto" w:fill="FFFFFF"/>
        </w:rPr>
        <w:t>运动地板造成损坏；</w:t>
      </w:r>
    </w:p>
    <w:p w:rsidR="00A25ED3" w:rsidRPr="000E0364" w:rsidRDefault="00E61809">
      <w:pPr>
        <w:shd w:val="clear" w:color="auto" w:fill="FFFFFF"/>
        <w:ind w:firstLine="420"/>
        <w:jc w:val="left"/>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18</w:t>
      </w:r>
      <w:r w:rsidRPr="000E0364">
        <w:rPr>
          <w:rFonts w:ascii="宋体" w:hAnsi="宋体" w:cs="宋体" w:hint="eastAsia"/>
          <w:color w:val="000000" w:themeColor="text1"/>
          <w:kern w:val="0"/>
          <w:shd w:val="clear" w:color="auto" w:fill="FFFFFF"/>
        </w:rPr>
        <w:t>）若在施工过程中造成其他任何破坏，中标方须进行复原。</w:t>
      </w:r>
    </w:p>
    <w:p w:rsidR="00A25ED3" w:rsidRPr="000E0364" w:rsidRDefault="00A25ED3">
      <w:pPr>
        <w:shd w:val="clear" w:color="auto" w:fill="FFFFFF"/>
        <w:jc w:val="left"/>
        <w:rPr>
          <w:rFonts w:ascii="宋体" w:hAnsi="宋体" w:cs="宋体"/>
          <w:color w:val="000000" w:themeColor="text1"/>
          <w:kern w:val="0"/>
          <w:shd w:val="clear" w:color="auto" w:fill="FFFFFF"/>
        </w:rPr>
      </w:pPr>
    </w:p>
    <w:p w:rsidR="00A25ED3" w:rsidRPr="000E0364" w:rsidRDefault="00E61809">
      <w:pPr>
        <w:shd w:val="clear" w:color="auto" w:fill="FFFFFF"/>
        <w:jc w:val="left"/>
        <w:rPr>
          <w:rFonts w:ascii="宋体" w:hAnsi="宋体" w:cs="宋体"/>
          <w:b/>
          <w:bCs/>
          <w:color w:val="000000" w:themeColor="text1"/>
          <w:kern w:val="0"/>
          <w:szCs w:val="21"/>
          <w:shd w:val="clear" w:color="auto" w:fill="FFFFFF"/>
        </w:rPr>
      </w:pPr>
      <w:r w:rsidRPr="000E0364">
        <w:rPr>
          <w:rFonts w:ascii="宋体" w:hAnsi="宋体" w:cs="宋体" w:hint="eastAsia"/>
          <w:b/>
          <w:bCs/>
          <w:color w:val="000000" w:themeColor="text1"/>
          <w:kern w:val="0"/>
          <w:shd w:val="clear" w:color="auto" w:fill="FFFFFF"/>
        </w:rPr>
        <w:t>报价单见附件</w:t>
      </w:r>
    </w:p>
    <w:p w:rsidR="00A25ED3" w:rsidRPr="000E0364" w:rsidRDefault="00E61809">
      <w:pPr>
        <w:shd w:val="clear" w:color="auto" w:fill="FFFFFF"/>
        <w:ind w:left="567" w:hanging="567"/>
        <w:jc w:val="left"/>
        <w:rPr>
          <w:rFonts w:ascii="宋体" w:hAnsi="宋体" w:cs="宋体"/>
          <w:b/>
          <w:bCs/>
          <w:color w:val="000000" w:themeColor="text1"/>
        </w:rPr>
      </w:pPr>
      <w:r w:rsidRPr="000E0364">
        <w:rPr>
          <w:rFonts w:ascii="宋体" w:hAnsi="宋体" w:cs="宋体" w:hint="eastAsia"/>
          <w:b/>
          <w:bCs/>
          <w:color w:val="000000" w:themeColor="text1"/>
          <w:kern w:val="0"/>
          <w:shd w:val="clear" w:color="auto" w:fill="FFFFFF"/>
        </w:rPr>
        <w:t>三、投标人应当具备下列条件</w:t>
      </w:r>
    </w:p>
    <w:p w:rsidR="00A25ED3" w:rsidRPr="000E0364" w:rsidRDefault="00E61809">
      <w:pPr>
        <w:shd w:val="clear" w:color="auto" w:fill="FFFFFF"/>
        <w:ind w:left="420"/>
        <w:jc w:val="left"/>
        <w:rPr>
          <w:rFonts w:ascii="宋体" w:hAnsi="宋体" w:cs="宋体"/>
          <w:color w:val="000000" w:themeColor="text1"/>
          <w:kern w:val="0"/>
          <w:shd w:val="clear" w:color="auto" w:fill="FFFFFF"/>
        </w:rPr>
      </w:pPr>
      <w:r w:rsidRPr="000E0364">
        <w:rPr>
          <w:rFonts w:ascii="宋体" w:hAnsi="宋体" w:cs="宋体" w:hint="eastAsia"/>
          <w:b/>
          <w:bCs/>
          <w:color w:val="000000" w:themeColor="text1"/>
          <w:kern w:val="0"/>
          <w:shd w:val="clear" w:color="auto" w:fill="FFFFFF"/>
        </w:rPr>
        <w:t>资质条件：</w:t>
      </w:r>
      <w:r w:rsidRPr="000E0364">
        <w:rPr>
          <w:rFonts w:ascii="宋体" w:hAnsi="宋体" w:cs="宋体" w:hint="eastAsia"/>
          <w:color w:val="000000" w:themeColor="text1"/>
          <w:kern w:val="0"/>
          <w:shd w:val="clear" w:color="auto" w:fill="FFFFFF"/>
        </w:rPr>
        <w:t>具有开展相关业务的经历，可以提供相关证明材料。</w:t>
      </w:r>
    </w:p>
    <w:p w:rsidR="00A25ED3" w:rsidRPr="000E0364" w:rsidRDefault="00E61809">
      <w:pPr>
        <w:shd w:val="clear" w:color="auto" w:fill="FFFFFF"/>
        <w:ind w:left="420"/>
        <w:jc w:val="left"/>
        <w:rPr>
          <w:rFonts w:ascii="宋体" w:hAnsi="宋体" w:cs="宋体"/>
          <w:color w:val="000000" w:themeColor="text1"/>
          <w:kern w:val="0"/>
          <w:shd w:val="clear" w:color="auto" w:fill="FFFFFF"/>
        </w:rPr>
      </w:pPr>
      <w:r w:rsidRPr="000E0364">
        <w:rPr>
          <w:rFonts w:ascii="宋体" w:hAnsi="宋体" w:cs="宋体" w:hint="eastAsia"/>
          <w:b/>
          <w:bCs/>
          <w:color w:val="000000" w:themeColor="text1"/>
          <w:kern w:val="0"/>
          <w:shd w:val="clear" w:color="auto" w:fill="FFFFFF"/>
        </w:rPr>
        <w:t>财务要求：</w:t>
      </w:r>
      <w:bookmarkStart w:id="1" w:name="EBd6fcfc39c3354b7eb02ba46666483522"/>
      <w:r w:rsidRPr="000E0364">
        <w:rPr>
          <w:rFonts w:ascii="宋体" w:hAnsi="宋体" w:cs="宋体" w:hint="eastAsia"/>
          <w:color w:val="000000" w:themeColor="text1"/>
          <w:kern w:val="0"/>
          <w:shd w:val="clear" w:color="auto" w:fill="FFFFFF"/>
        </w:rPr>
        <w:t>财务状况良好、能保证本项目的顺利实施</w:t>
      </w:r>
      <w:bookmarkEnd w:id="1"/>
      <w:r w:rsidRPr="000E0364">
        <w:rPr>
          <w:rFonts w:ascii="宋体" w:hAnsi="宋体" w:cs="宋体" w:hint="eastAsia"/>
          <w:color w:val="000000" w:themeColor="text1"/>
          <w:kern w:val="0"/>
          <w:shd w:val="clear" w:color="auto" w:fill="FFFFFF"/>
        </w:rPr>
        <w:t>。</w:t>
      </w:r>
    </w:p>
    <w:p w:rsidR="00A25ED3" w:rsidRPr="000E0364" w:rsidRDefault="00E61809">
      <w:pPr>
        <w:shd w:val="clear" w:color="auto" w:fill="FFFFFF"/>
        <w:ind w:left="420"/>
        <w:jc w:val="left"/>
        <w:rPr>
          <w:rFonts w:ascii="宋体" w:hAnsi="宋体" w:cs="宋体"/>
          <w:color w:val="000000" w:themeColor="text1"/>
          <w:kern w:val="0"/>
          <w:shd w:val="clear" w:color="auto" w:fill="FFFFFF"/>
        </w:rPr>
      </w:pPr>
      <w:r w:rsidRPr="000E0364">
        <w:rPr>
          <w:rFonts w:ascii="宋体" w:hAnsi="宋体" w:cs="宋体" w:hint="eastAsia"/>
          <w:b/>
          <w:bCs/>
          <w:color w:val="000000" w:themeColor="text1"/>
          <w:kern w:val="0"/>
          <w:shd w:val="clear" w:color="auto" w:fill="FFFFFF"/>
        </w:rPr>
        <w:t>信誉要求：</w:t>
      </w:r>
      <w:bookmarkStart w:id="2" w:name="EBf05d0a32faed4b519540e2f23f3c063f"/>
      <w:r w:rsidRPr="000E0364">
        <w:rPr>
          <w:rFonts w:ascii="宋体" w:hAnsi="宋体" w:cs="宋体" w:hint="eastAsia"/>
          <w:color w:val="000000" w:themeColor="text1"/>
          <w:kern w:val="0"/>
          <w:shd w:val="clear" w:color="auto" w:fill="FFFFFF"/>
        </w:rPr>
        <w:t>良好</w:t>
      </w:r>
      <w:bookmarkEnd w:id="2"/>
      <w:r w:rsidRPr="000E0364">
        <w:rPr>
          <w:rFonts w:ascii="宋体" w:hAnsi="宋体" w:cs="宋体" w:hint="eastAsia"/>
          <w:color w:val="000000" w:themeColor="text1"/>
          <w:kern w:val="0"/>
          <w:shd w:val="clear" w:color="auto" w:fill="FFFFFF"/>
        </w:rPr>
        <w:t>。</w:t>
      </w:r>
    </w:p>
    <w:p w:rsidR="00A25ED3" w:rsidRPr="000E0364" w:rsidRDefault="00E61809">
      <w:pPr>
        <w:shd w:val="clear" w:color="auto" w:fill="FFFFFF"/>
        <w:ind w:left="420"/>
        <w:jc w:val="left"/>
        <w:rPr>
          <w:rFonts w:ascii="宋体" w:hAnsi="宋体" w:cs="宋体"/>
          <w:color w:val="000000" w:themeColor="text1"/>
          <w:kern w:val="0"/>
          <w:shd w:val="clear" w:color="auto" w:fill="FFFFFF"/>
        </w:rPr>
      </w:pPr>
      <w:r w:rsidRPr="000E0364">
        <w:rPr>
          <w:rFonts w:ascii="宋体" w:hAnsi="宋体" w:cs="宋体" w:hint="eastAsia"/>
          <w:b/>
          <w:bCs/>
          <w:color w:val="000000" w:themeColor="text1"/>
          <w:kern w:val="0"/>
          <w:shd w:val="clear" w:color="auto" w:fill="FFFFFF"/>
        </w:rPr>
        <w:t>项目负责人：</w:t>
      </w:r>
      <w:r w:rsidRPr="000E0364">
        <w:rPr>
          <w:rFonts w:ascii="宋体" w:hAnsi="宋体" w:cs="宋体" w:hint="eastAsia"/>
          <w:color w:val="000000" w:themeColor="text1"/>
          <w:kern w:val="0"/>
          <w:shd w:val="clear" w:color="auto" w:fill="FFFFFF"/>
        </w:rPr>
        <w:t>具有丰富的运动场馆建设经验。</w:t>
      </w:r>
    </w:p>
    <w:p w:rsidR="00A25ED3" w:rsidRPr="000E0364" w:rsidRDefault="00E61809">
      <w:pPr>
        <w:rPr>
          <w:b/>
          <w:bCs/>
          <w:color w:val="000000" w:themeColor="text1"/>
          <w:szCs w:val="32"/>
        </w:rPr>
      </w:pPr>
      <w:r w:rsidRPr="000E0364">
        <w:rPr>
          <w:rFonts w:hint="eastAsia"/>
          <w:b/>
          <w:bCs/>
          <w:color w:val="000000" w:themeColor="text1"/>
          <w:szCs w:val="32"/>
        </w:rPr>
        <w:t>四、现场勘测</w:t>
      </w:r>
    </w:p>
    <w:p w:rsidR="00A25ED3" w:rsidRPr="000E0364" w:rsidRDefault="00E61809">
      <w:pPr>
        <w:shd w:val="clear" w:color="auto" w:fill="FFFFFF"/>
        <w:ind w:firstLineChars="200" w:firstLine="48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现场勘测时间：</w:t>
      </w:r>
      <w:r w:rsidRPr="000E0364">
        <w:rPr>
          <w:rFonts w:ascii="宋体" w:hAnsi="宋体" w:cs="宋体" w:hint="eastAsia"/>
          <w:color w:val="000000" w:themeColor="text1"/>
          <w:kern w:val="0"/>
          <w:shd w:val="clear" w:color="auto" w:fill="FFFFFF"/>
        </w:rPr>
        <w:t>202</w:t>
      </w:r>
      <w:r w:rsidRPr="000E0364">
        <w:rPr>
          <w:rFonts w:ascii="宋体" w:hAnsi="宋体" w:cs="宋体"/>
          <w:color w:val="000000" w:themeColor="text1"/>
          <w:kern w:val="0"/>
          <w:shd w:val="clear" w:color="auto" w:fill="FFFFFF"/>
        </w:rPr>
        <w:t>2</w:t>
      </w:r>
      <w:r w:rsidRPr="000E0364">
        <w:rPr>
          <w:rFonts w:ascii="宋体" w:hAnsi="宋体" w:cs="宋体" w:hint="eastAsia"/>
          <w:color w:val="000000" w:themeColor="text1"/>
          <w:kern w:val="0"/>
          <w:shd w:val="clear" w:color="auto" w:fill="FFFFFF"/>
        </w:rPr>
        <w:t>年</w:t>
      </w:r>
      <w:r w:rsidRPr="000E0364">
        <w:rPr>
          <w:rFonts w:ascii="宋体" w:hAnsi="宋体" w:cs="宋体"/>
          <w:color w:val="000000" w:themeColor="text1"/>
          <w:kern w:val="0"/>
          <w:shd w:val="clear" w:color="auto" w:fill="FFFFFF"/>
        </w:rPr>
        <w:t>11</w:t>
      </w:r>
      <w:r w:rsidRPr="000E0364">
        <w:rPr>
          <w:rFonts w:ascii="宋体" w:hAnsi="宋体" w:cs="宋体" w:hint="eastAsia"/>
          <w:color w:val="000000" w:themeColor="text1"/>
          <w:kern w:val="0"/>
          <w:shd w:val="clear" w:color="auto" w:fill="FFFFFF"/>
        </w:rPr>
        <w:t>月</w:t>
      </w:r>
      <w:r w:rsidRPr="000E0364">
        <w:rPr>
          <w:rFonts w:ascii="宋体" w:hAnsi="宋体" w:cs="宋体"/>
          <w:color w:val="000000" w:themeColor="text1"/>
          <w:kern w:val="0"/>
          <w:shd w:val="clear" w:color="auto" w:fill="FFFFFF"/>
        </w:rPr>
        <w:t>14</w:t>
      </w:r>
      <w:r w:rsidRPr="000E0364">
        <w:rPr>
          <w:rFonts w:ascii="宋体" w:hAnsi="宋体" w:cs="宋体" w:hint="eastAsia"/>
          <w:color w:val="000000" w:themeColor="text1"/>
          <w:kern w:val="0"/>
          <w:shd w:val="clear" w:color="auto" w:fill="FFFFFF"/>
        </w:rPr>
        <w:t>-</w:t>
      </w:r>
      <w:r w:rsidRPr="000E0364">
        <w:rPr>
          <w:rFonts w:ascii="宋体" w:hAnsi="宋体" w:cs="宋体"/>
          <w:color w:val="000000" w:themeColor="text1"/>
          <w:kern w:val="0"/>
          <w:shd w:val="clear" w:color="auto" w:fill="FFFFFF"/>
        </w:rPr>
        <w:t>16</w:t>
      </w:r>
      <w:r w:rsidRPr="000E0364">
        <w:rPr>
          <w:rFonts w:ascii="宋体" w:hAnsi="宋体" w:cs="宋体" w:hint="eastAsia"/>
          <w:color w:val="000000" w:themeColor="text1"/>
          <w:kern w:val="0"/>
          <w:shd w:val="clear" w:color="auto" w:fill="FFFFFF"/>
        </w:rPr>
        <w:t>日</w:t>
      </w:r>
      <w:r w:rsidRPr="000E0364">
        <w:rPr>
          <w:rFonts w:ascii="宋体" w:hAnsi="宋体" w:cs="宋体" w:hint="eastAsia"/>
          <w:color w:val="000000" w:themeColor="text1"/>
          <w:kern w:val="0"/>
          <w:shd w:val="clear" w:color="auto" w:fill="FFFFFF"/>
        </w:rPr>
        <w:t>9:00-17:00</w:t>
      </w:r>
      <w:r w:rsidRPr="000E0364">
        <w:rPr>
          <w:rFonts w:ascii="宋体" w:hAnsi="宋体" w:cs="宋体" w:hint="eastAsia"/>
          <w:color w:val="000000" w:themeColor="text1"/>
          <w:kern w:val="0"/>
          <w:shd w:val="clear" w:color="auto" w:fill="FFFFFF"/>
        </w:rPr>
        <w:t>。</w:t>
      </w:r>
    </w:p>
    <w:p w:rsidR="00A25ED3" w:rsidRPr="000E0364" w:rsidRDefault="00E61809">
      <w:pPr>
        <w:shd w:val="clear" w:color="auto" w:fill="FFFFFF"/>
        <w:ind w:firstLineChars="200" w:firstLine="48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A25ED3" w:rsidRPr="000E0364" w:rsidRDefault="00E61809">
      <w:pPr>
        <w:shd w:val="clear" w:color="auto" w:fill="FFFFFF"/>
        <w:jc w:val="left"/>
        <w:rPr>
          <w:rFonts w:ascii="宋体" w:hAnsi="宋体" w:cs="宋体"/>
          <w:b/>
          <w:bCs/>
          <w:color w:val="000000" w:themeColor="text1"/>
          <w:kern w:val="0"/>
          <w:shd w:val="clear" w:color="auto" w:fill="FFFFFF"/>
        </w:rPr>
      </w:pPr>
      <w:r w:rsidRPr="000E0364">
        <w:rPr>
          <w:rFonts w:ascii="宋体" w:hAnsi="宋体" w:cs="宋体" w:hint="eastAsia"/>
          <w:b/>
          <w:bCs/>
          <w:color w:val="000000" w:themeColor="text1"/>
          <w:kern w:val="0"/>
          <w:shd w:val="clear" w:color="auto" w:fill="FFFFFF"/>
        </w:rPr>
        <w:t>五、工程期限</w:t>
      </w:r>
    </w:p>
    <w:p w:rsidR="00A25ED3" w:rsidRPr="000E0364" w:rsidRDefault="00E61809">
      <w:pPr>
        <w:shd w:val="clear" w:color="auto" w:fill="FFFFFF"/>
        <w:ind w:firstLine="42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场地改造工作须在中标公示结束后</w:t>
      </w:r>
      <w:r w:rsidRPr="000E0364">
        <w:rPr>
          <w:rFonts w:ascii="宋体" w:hAnsi="宋体" w:cs="宋体" w:hint="eastAsia"/>
          <w:color w:val="000000" w:themeColor="text1"/>
          <w:kern w:val="0"/>
          <w:shd w:val="clear" w:color="auto" w:fill="FFFFFF"/>
        </w:rPr>
        <w:t>10</w:t>
      </w:r>
      <w:r w:rsidRPr="000E0364">
        <w:rPr>
          <w:rFonts w:ascii="宋体" w:hAnsi="宋体" w:cs="宋体" w:hint="eastAsia"/>
          <w:color w:val="000000" w:themeColor="text1"/>
          <w:kern w:val="0"/>
          <w:shd w:val="clear" w:color="auto" w:fill="FFFFFF"/>
        </w:rPr>
        <w:t>天内完成。</w:t>
      </w:r>
    </w:p>
    <w:p w:rsidR="00A25ED3" w:rsidRPr="000E0364" w:rsidRDefault="00E61809">
      <w:pPr>
        <w:shd w:val="clear" w:color="auto" w:fill="FFFFFF"/>
        <w:jc w:val="left"/>
        <w:rPr>
          <w:rFonts w:ascii="宋体" w:hAnsi="宋体" w:cs="宋体"/>
          <w:b/>
          <w:bCs/>
          <w:color w:val="000000" w:themeColor="text1"/>
          <w:kern w:val="0"/>
          <w:shd w:val="clear" w:color="auto" w:fill="FFFFFF"/>
        </w:rPr>
      </w:pPr>
      <w:r w:rsidRPr="000E0364">
        <w:rPr>
          <w:rFonts w:ascii="宋体" w:hAnsi="宋体" w:cs="宋体" w:hint="eastAsia"/>
          <w:b/>
          <w:bCs/>
          <w:color w:val="000000" w:themeColor="text1"/>
          <w:kern w:val="0"/>
          <w:shd w:val="clear" w:color="auto" w:fill="FFFFFF"/>
        </w:rPr>
        <w:t>六、违约处理</w:t>
      </w:r>
    </w:p>
    <w:p w:rsidR="00A25ED3" w:rsidRPr="000E0364" w:rsidRDefault="00E61809">
      <w:pPr>
        <w:shd w:val="clear" w:color="auto" w:fill="FFFFFF"/>
        <w:ind w:firstLine="420"/>
        <w:jc w:val="left"/>
        <w:rPr>
          <w:rFonts w:ascii="宋体" w:hAnsi="宋体" w:cs="宋体"/>
          <w:b/>
          <w:bCs/>
          <w:color w:val="000000" w:themeColor="text1"/>
          <w:kern w:val="0"/>
          <w:shd w:val="clear" w:color="auto" w:fill="FFFFFF"/>
        </w:rPr>
      </w:pPr>
      <w:r w:rsidRPr="000E0364">
        <w:rPr>
          <w:rFonts w:ascii="宋体" w:hAnsi="宋体" w:cs="宋体" w:hint="eastAsia"/>
          <w:color w:val="000000" w:themeColor="text1"/>
        </w:rPr>
        <w:t>中标方应按照招标方约定的时间期限开展工作，若因中标方自身原因且未与招标方充分沟通而造成项目施工不及时从而影响招标方工作顺利开展或造成重大损失时，招标方有权终止合同并要求中标方进行赔偿。</w:t>
      </w:r>
    </w:p>
    <w:p w:rsidR="00A25ED3" w:rsidRPr="000E0364" w:rsidRDefault="00E61809">
      <w:pPr>
        <w:rPr>
          <w:b/>
          <w:bCs/>
          <w:color w:val="000000" w:themeColor="text1"/>
          <w:szCs w:val="32"/>
        </w:rPr>
      </w:pPr>
      <w:r w:rsidRPr="000E0364">
        <w:rPr>
          <w:rFonts w:hint="eastAsia"/>
          <w:b/>
          <w:bCs/>
          <w:color w:val="000000" w:themeColor="text1"/>
          <w:szCs w:val="32"/>
        </w:rPr>
        <w:t>七、联系方式</w:t>
      </w:r>
    </w:p>
    <w:p w:rsidR="00A25ED3" w:rsidRPr="000E0364" w:rsidRDefault="00E61809">
      <w:pPr>
        <w:ind w:firstLine="420"/>
        <w:rPr>
          <w:color w:val="000000" w:themeColor="text1"/>
          <w:szCs w:val="32"/>
        </w:rPr>
      </w:pPr>
      <w:r w:rsidRPr="000E0364">
        <w:rPr>
          <w:rFonts w:hint="eastAsia"/>
          <w:color w:val="000000" w:themeColor="text1"/>
          <w:szCs w:val="32"/>
        </w:rPr>
        <w:lastRenderedPageBreak/>
        <w:t>采购单位名称：</w:t>
      </w:r>
      <w:r w:rsidRPr="000E0364">
        <w:rPr>
          <w:rFonts w:ascii="宋体" w:hAnsi="宋体" w:cs="宋体" w:hint="eastAsia"/>
          <w:color w:val="000000" w:themeColor="text1"/>
          <w:kern w:val="0"/>
          <w:shd w:val="clear" w:color="auto" w:fill="FFFFFF"/>
        </w:rPr>
        <w:t>苏</w:t>
      </w:r>
      <w:r w:rsidRPr="000E0364">
        <w:rPr>
          <w:rFonts w:hint="eastAsia"/>
          <w:color w:val="000000" w:themeColor="text1"/>
          <w:szCs w:val="32"/>
        </w:rPr>
        <w:t>州健雄职业技术学院</w:t>
      </w:r>
    </w:p>
    <w:p w:rsidR="00A25ED3" w:rsidRPr="000E0364" w:rsidRDefault="00E61809">
      <w:pPr>
        <w:ind w:firstLine="420"/>
        <w:rPr>
          <w:color w:val="000000" w:themeColor="text1"/>
          <w:szCs w:val="32"/>
        </w:rPr>
      </w:pPr>
      <w:r w:rsidRPr="000E0364">
        <w:rPr>
          <w:rFonts w:hint="eastAsia"/>
          <w:color w:val="000000" w:themeColor="text1"/>
          <w:szCs w:val="32"/>
        </w:rPr>
        <w:t>采购单位地址：</w:t>
      </w:r>
      <w:r w:rsidRPr="000E0364">
        <w:rPr>
          <w:color w:val="000000" w:themeColor="text1"/>
          <w:szCs w:val="32"/>
        </w:rPr>
        <w:t>江苏省苏州太仓科教新城</w:t>
      </w:r>
      <w:proofErr w:type="gramStart"/>
      <w:r w:rsidRPr="000E0364">
        <w:rPr>
          <w:color w:val="000000" w:themeColor="text1"/>
          <w:szCs w:val="32"/>
        </w:rPr>
        <w:t>健雄路</w:t>
      </w:r>
      <w:r w:rsidRPr="000E0364">
        <w:rPr>
          <w:color w:val="000000" w:themeColor="text1"/>
          <w:szCs w:val="32"/>
        </w:rPr>
        <w:t>1</w:t>
      </w:r>
      <w:r w:rsidRPr="000E0364">
        <w:rPr>
          <w:color w:val="000000" w:themeColor="text1"/>
          <w:szCs w:val="32"/>
        </w:rPr>
        <w:t>号</w:t>
      </w:r>
      <w:proofErr w:type="gramEnd"/>
    </w:p>
    <w:p w:rsidR="00A25ED3" w:rsidRPr="000E0364" w:rsidRDefault="00E61809">
      <w:pPr>
        <w:ind w:firstLine="420"/>
        <w:rPr>
          <w:color w:val="000000" w:themeColor="text1"/>
          <w:szCs w:val="32"/>
        </w:rPr>
      </w:pPr>
      <w:r w:rsidRPr="000E0364">
        <w:rPr>
          <w:rFonts w:hint="eastAsia"/>
          <w:color w:val="000000" w:themeColor="text1"/>
          <w:szCs w:val="32"/>
        </w:rPr>
        <w:t>联系人：张老师</w:t>
      </w:r>
    </w:p>
    <w:p w:rsidR="00A25ED3" w:rsidRPr="000E0364" w:rsidRDefault="00E61809">
      <w:pPr>
        <w:ind w:firstLine="420"/>
        <w:rPr>
          <w:color w:val="000000" w:themeColor="text1"/>
          <w:szCs w:val="32"/>
        </w:rPr>
      </w:pPr>
      <w:r w:rsidRPr="000E0364">
        <w:rPr>
          <w:rFonts w:hint="eastAsia"/>
          <w:color w:val="000000" w:themeColor="text1"/>
          <w:szCs w:val="32"/>
        </w:rPr>
        <w:t>联系电话：</w:t>
      </w:r>
      <w:r w:rsidRPr="000E0364">
        <w:rPr>
          <w:rFonts w:hint="eastAsia"/>
          <w:color w:val="000000" w:themeColor="text1"/>
          <w:szCs w:val="32"/>
        </w:rPr>
        <w:t>0512-539408</w:t>
      </w:r>
      <w:r w:rsidRPr="000E0364">
        <w:rPr>
          <w:color w:val="000000" w:themeColor="text1"/>
          <w:szCs w:val="32"/>
        </w:rPr>
        <w:t>36</w:t>
      </w:r>
    </w:p>
    <w:p w:rsidR="00A25ED3" w:rsidRPr="000E0364" w:rsidRDefault="00E61809">
      <w:pPr>
        <w:rPr>
          <w:b/>
          <w:bCs/>
          <w:color w:val="000000" w:themeColor="text1"/>
          <w:szCs w:val="32"/>
        </w:rPr>
      </w:pPr>
      <w:r w:rsidRPr="000E0364">
        <w:rPr>
          <w:rFonts w:hint="eastAsia"/>
          <w:b/>
          <w:bCs/>
          <w:color w:val="000000" w:themeColor="text1"/>
          <w:szCs w:val="32"/>
        </w:rPr>
        <w:t>八、投标文件组成</w:t>
      </w:r>
    </w:p>
    <w:p w:rsidR="00DB6FAC" w:rsidRDefault="00DB6FAC">
      <w:pPr>
        <w:widowControl w:val="0"/>
        <w:numPr>
          <w:ilvl w:val="0"/>
          <w:numId w:val="3"/>
        </w:numPr>
        <w:rPr>
          <w:rFonts w:ascii="宋体" w:hAnsi="宋体"/>
          <w:color w:val="000000" w:themeColor="text1"/>
        </w:rPr>
      </w:pPr>
      <w:r>
        <w:rPr>
          <w:rFonts w:ascii="宋体" w:hAnsi="宋体" w:hint="eastAsia"/>
          <w:color w:val="000000" w:themeColor="text1"/>
        </w:rPr>
        <w:t>承诺函</w:t>
      </w:r>
    </w:p>
    <w:p w:rsidR="00A25ED3" w:rsidRPr="000E0364" w:rsidRDefault="00E61809">
      <w:pPr>
        <w:widowControl w:val="0"/>
        <w:numPr>
          <w:ilvl w:val="0"/>
          <w:numId w:val="3"/>
        </w:numPr>
        <w:rPr>
          <w:rFonts w:ascii="宋体" w:hAnsi="宋体"/>
          <w:color w:val="000000" w:themeColor="text1"/>
        </w:rPr>
      </w:pPr>
      <w:r w:rsidRPr="000E0364">
        <w:rPr>
          <w:rFonts w:ascii="宋体" w:hAnsi="宋体" w:hint="eastAsia"/>
          <w:color w:val="000000" w:themeColor="text1"/>
        </w:rPr>
        <w:t>投标书</w:t>
      </w:r>
    </w:p>
    <w:p w:rsidR="00A25ED3" w:rsidRPr="000E0364" w:rsidRDefault="00E61809">
      <w:pPr>
        <w:widowControl w:val="0"/>
        <w:numPr>
          <w:ilvl w:val="0"/>
          <w:numId w:val="3"/>
        </w:numPr>
        <w:rPr>
          <w:rFonts w:ascii="宋体" w:hAnsi="宋体"/>
          <w:color w:val="000000" w:themeColor="text1"/>
        </w:rPr>
      </w:pPr>
      <w:r w:rsidRPr="000E0364">
        <w:rPr>
          <w:rFonts w:ascii="宋体" w:hAnsi="宋体" w:hint="eastAsia"/>
          <w:color w:val="000000" w:themeColor="text1"/>
        </w:rPr>
        <w:t>授权委托书</w:t>
      </w:r>
    </w:p>
    <w:p w:rsidR="00A25ED3" w:rsidRPr="000E0364" w:rsidRDefault="00E61809">
      <w:pPr>
        <w:widowControl w:val="0"/>
        <w:numPr>
          <w:ilvl w:val="0"/>
          <w:numId w:val="3"/>
        </w:numPr>
        <w:rPr>
          <w:rFonts w:ascii="宋体" w:hAnsi="宋体"/>
          <w:color w:val="000000" w:themeColor="text1"/>
        </w:rPr>
      </w:pPr>
      <w:r w:rsidRPr="000E0364">
        <w:rPr>
          <w:rFonts w:ascii="宋体" w:hAnsi="宋体" w:hint="eastAsia"/>
          <w:color w:val="000000" w:themeColor="text1"/>
        </w:rPr>
        <w:t>企业《营业执照》</w:t>
      </w:r>
      <w:r w:rsidR="00E2092B">
        <w:rPr>
          <w:rFonts w:ascii="宋体" w:hAnsi="宋体" w:hint="eastAsia"/>
          <w:color w:val="000000" w:themeColor="text1"/>
        </w:rPr>
        <w:t>复印件（盖章）</w:t>
      </w:r>
    </w:p>
    <w:p w:rsidR="00A25ED3" w:rsidRPr="000E0364" w:rsidRDefault="00E61809">
      <w:pPr>
        <w:widowControl w:val="0"/>
        <w:numPr>
          <w:ilvl w:val="0"/>
          <w:numId w:val="3"/>
        </w:numPr>
        <w:rPr>
          <w:rFonts w:ascii="宋体" w:hAnsi="宋体"/>
          <w:color w:val="000000" w:themeColor="text1"/>
        </w:rPr>
      </w:pPr>
      <w:r w:rsidRPr="000E0364">
        <w:rPr>
          <w:rFonts w:ascii="宋体" w:hAnsi="宋体" w:hint="eastAsia"/>
          <w:color w:val="000000" w:themeColor="text1"/>
        </w:rPr>
        <w:t>报价单（盖章）</w:t>
      </w:r>
    </w:p>
    <w:p w:rsidR="00A25ED3" w:rsidRPr="000E0364" w:rsidRDefault="00E61809">
      <w:pPr>
        <w:widowControl w:val="0"/>
        <w:numPr>
          <w:ilvl w:val="0"/>
          <w:numId w:val="3"/>
        </w:numPr>
        <w:rPr>
          <w:rFonts w:ascii="宋体" w:hAnsi="宋体"/>
          <w:color w:val="000000" w:themeColor="text1"/>
        </w:rPr>
      </w:pPr>
      <w:r w:rsidRPr="000E0364">
        <w:rPr>
          <w:rFonts w:ascii="宋体" w:hAnsi="宋体" w:cs="宋体" w:hint="eastAsia"/>
          <w:color w:val="000000" w:themeColor="text1"/>
        </w:rPr>
        <w:t>投标文件正本一份，副本三份。</w:t>
      </w:r>
    </w:p>
    <w:p w:rsidR="00A25ED3" w:rsidRPr="000E0364" w:rsidRDefault="00E61809">
      <w:pPr>
        <w:tabs>
          <w:tab w:val="left" w:pos="720"/>
        </w:tabs>
        <w:rPr>
          <w:rFonts w:ascii="宋体" w:hAnsi="宋体"/>
          <w:b/>
          <w:bCs/>
          <w:color w:val="000000" w:themeColor="text1"/>
        </w:rPr>
      </w:pPr>
      <w:r w:rsidRPr="000E0364">
        <w:rPr>
          <w:rFonts w:ascii="宋体" w:hAnsi="宋体" w:hint="eastAsia"/>
          <w:b/>
          <w:bCs/>
          <w:color w:val="000000" w:themeColor="text1"/>
        </w:rPr>
        <w:t>九、支付方式</w:t>
      </w:r>
    </w:p>
    <w:p w:rsidR="00A25ED3" w:rsidRPr="000E0364" w:rsidRDefault="00E61809">
      <w:pPr>
        <w:ind w:firstLine="420"/>
        <w:rPr>
          <w:rFonts w:ascii="宋体" w:hAnsi="宋体"/>
          <w:color w:val="000000" w:themeColor="text1"/>
        </w:rPr>
      </w:pPr>
      <w:r w:rsidRPr="000E0364">
        <w:rPr>
          <w:rFonts w:ascii="宋体" w:hAnsi="宋体" w:hint="eastAsia"/>
          <w:color w:val="000000" w:themeColor="text1"/>
        </w:rPr>
        <w:t>工程竣工验收完成后支付合同价的</w:t>
      </w:r>
      <w:r w:rsidRPr="000E0364">
        <w:rPr>
          <w:rFonts w:ascii="宋体" w:hAnsi="宋体"/>
          <w:color w:val="000000" w:themeColor="text1"/>
        </w:rPr>
        <w:t>75</w:t>
      </w:r>
      <w:r w:rsidRPr="000E0364">
        <w:rPr>
          <w:rFonts w:ascii="宋体" w:hAnsi="宋体" w:hint="eastAsia"/>
          <w:color w:val="000000" w:themeColor="text1"/>
        </w:rPr>
        <w:t>%</w:t>
      </w:r>
      <w:r w:rsidRPr="000E0364">
        <w:rPr>
          <w:rFonts w:ascii="宋体" w:hAnsi="宋体" w:hint="eastAsia"/>
          <w:color w:val="000000" w:themeColor="text1"/>
        </w:rPr>
        <w:t>，审计结束后付至审定价的</w:t>
      </w:r>
      <w:r w:rsidRPr="000E0364">
        <w:rPr>
          <w:rFonts w:ascii="宋体" w:hAnsi="宋体" w:hint="eastAsia"/>
          <w:color w:val="000000" w:themeColor="text1"/>
        </w:rPr>
        <w:t>9</w:t>
      </w:r>
      <w:r w:rsidRPr="000E0364">
        <w:rPr>
          <w:rFonts w:ascii="宋体" w:hAnsi="宋体"/>
          <w:color w:val="000000" w:themeColor="text1"/>
        </w:rPr>
        <w:t>5</w:t>
      </w:r>
      <w:r w:rsidRPr="000E0364">
        <w:rPr>
          <w:rFonts w:ascii="宋体" w:hAnsi="宋体" w:hint="eastAsia"/>
          <w:color w:val="000000" w:themeColor="text1"/>
        </w:rPr>
        <w:t>%</w:t>
      </w:r>
      <w:r w:rsidRPr="000E0364">
        <w:rPr>
          <w:rFonts w:ascii="宋体" w:hAnsi="宋体" w:hint="eastAsia"/>
          <w:color w:val="000000" w:themeColor="text1"/>
        </w:rPr>
        <w:t>，余款质保期满后付清，质保期两年，免费保修五年。</w:t>
      </w:r>
    </w:p>
    <w:p w:rsidR="00A25ED3" w:rsidRPr="000E0364" w:rsidRDefault="00E61809">
      <w:pPr>
        <w:rPr>
          <w:b/>
          <w:bCs/>
          <w:color w:val="000000" w:themeColor="text1"/>
          <w:szCs w:val="32"/>
        </w:rPr>
      </w:pPr>
      <w:r w:rsidRPr="000E0364">
        <w:rPr>
          <w:rFonts w:hint="eastAsia"/>
          <w:b/>
          <w:bCs/>
          <w:color w:val="000000" w:themeColor="text1"/>
          <w:szCs w:val="32"/>
        </w:rPr>
        <w:t>十、其他</w:t>
      </w:r>
    </w:p>
    <w:p w:rsidR="00A25ED3" w:rsidRPr="000E0364" w:rsidRDefault="00E61809">
      <w:pPr>
        <w:ind w:firstLine="420"/>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1</w:t>
      </w:r>
      <w:r w:rsidRPr="000E0364">
        <w:rPr>
          <w:rFonts w:ascii="宋体" w:hAnsi="宋体" w:cs="宋体" w:hint="eastAsia"/>
          <w:color w:val="000000" w:themeColor="text1"/>
          <w:kern w:val="0"/>
          <w:shd w:val="clear" w:color="auto" w:fill="FFFFFF"/>
        </w:rPr>
        <w:t>、本项目总预算为</w:t>
      </w:r>
      <w:r w:rsidRPr="000E0364">
        <w:rPr>
          <w:rFonts w:ascii="宋体" w:hAnsi="宋体" w:cs="宋体"/>
          <w:color w:val="000000" w:themeColor="text1"/>
          <w:kern w:val="0"/>
          <w:shd w:val="clear" w:color="auto" w:fill="FFFFFF"/>
        </w:rPr>
        <w:t>180000</w:t>
      </w:r>
      <w:r w:rsidRPr="000E0364">
        <w:rPr>
          <w:rFonts w:ascii="宋体" w:hAnsi="宋体" w:cs="宋体" w:hint="eastAsia"/>
          <w:color w:val="000000" w:themeColor="text1"/>
          <w:kern w:val="0"/>
          <w:shd w:val="clear" w:color="auto" w:fill="FFFFFF"/>
        </w:rPr>
        <w:t>元，采用询价采购的方式，报价最低的单位中标，若出现报价相同情况，则抽签决定；</w:t>
      </w:r>
    </w:p>
    <w:p w:rsidR="00A25ED3" w:rsidRPr="000E0364" w:rsidRDefault="00E61809">
      <w:pPr>
        <w:ind w:firstLine="420"/>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t>2</w:t>
      </w:r>
      <w:r w:rsidRPr="000E0364">
        <w:rPr>
          <w:rFonts w:ascii="宋体" w:hAnsi="宋体" w:cs="宋体" w:hint="eastAsia"/>
          <w:color w:val="000000" w:themeColor="text1"/>
          <w:kern w:val="0"/>
          <w:shd w:val="clear" w:color="auto" w:fill="FFFFFF"/>
        </w:rPr>
        <w:t>、本项目报价</w:t>
      </w:r>
      <w:r w:rsidRPr="000E0364">
        <w:rPr>
          <w:rFonts w:ascii="宋体" w:hint="eastAsia"/>
          <w:color w:val="000000" w:themeColor="text1"/>
        </w:rPr>
        <w:t>包括且不限于：工、料、设备、管理、机械进退场、税金、</w:t>
      </w:r>
      <w:r w:rsidRPr="000E0364">
        <w:rPr>
          <w:rFonts w:ascii="宋体" w:hint="eastAsia"/>
          <w:b/>
          <w:bCs/>
          <w:color w:val="000000" w:themeColor="text1"/>
          <w:u w:val="single"/>
        </w:rPr>
        <w:t>交通费、办公设备、用品费、食宿费、设备使用维护费、水电费、税金、利润、风险费、保险费及完成施工项目所需的一切费用。</w:t>
      </w:r>
    </w:p>
    <w:p w:rsidR="00A25ED3" w:rsidRPr="000E0364" w:rsidRDefault="00E61809">
      <w:pPr>
        <w:ind w:firstLine="420"/>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3</w:t>
      </w:r>
      <w:r w:rsidRPr="000E0364">
        <w:rPr>
          <w:rFonts w:ascii="宋体" w:hAnsi="宋体" w:cs="宋体" w:hint="eastAsia"/>
          <w:color w:val="000000" w:themeColor="text1"/>
          <w:kern w:val="0"/>
          <w:shd w:val="clear" w:color="auto" w:fill="FFFFFF"/>
        </w:rPr>
        <w:t>、施工中的一切安全问题由施工方负责；</w:t>
      </w:r>
    </w:p>
    <w:p w:rsidR="00A25ED3" w:rsidRPr="000E0364" w:rsidRDefault="00E61809">
      <w:pPr>
        <w:ind w:firstLine="420"/>
        <w:jc w:val="left"/>
        <w:rPr>
          <w:rFonts w:ascii="宋体" w:hAnsi="宋体" w:cs="宋体"/>
          <w:color w:val="000000" w:themeColor="text1"/>
          <w:kern w:val="0"/>
          <w:shd w:val="clear" w:color="auto" w:fill="FFFFFF"/>
        </w:rPr>
      </w:pPr>
      <w:r w:rsidRPr="000E0364">
        <w:rPr>
          <w:rFonts w:ascii="宋体" w:hAnsi="宋体" w:cs="宋体"/>
          <w:color w:val="000000" w:themeColor="text1"/>
          <w:kern w:val="0"/>
          <w:shd w:val="clear" w:color="auto" w:fill="FFFFFF"/>
        </w:rPr>
        <w:t>4</w:t>
      </w:r>
      <w:r w:rsidRPr="000E0364">
        <w:rPr>
          <w:rFonts w:ascii="宋体" w:hAnsi="宋体" w:cs="宋体" w:hint="eastAsia"/>
          <w:color w:val="000000" w:themeColor="text1"/>
          <w:kern w:val="0"/>
          <w:shd w:val="clear" w:color="auto" w:fill="FFFFFF"/>
        </w:rPr>
        <w:t>、为保证工作顺利开展，投标人可以现场查看；</w:t>
      </w:r>
    </w:p>
    <w:p w:rsidR="00A25ED3" w:rsidRPr="000E0364" w:rsidRDefault="00E61809">
      <w:pPr>
        <w:ind w:firstLine="420"/>
        <w:jc w:val="left"/>
        <w:rPr>
          <w:rFonts w:ascii="宋体" w:hAnsi="宋体" w:cs="宋体"/>
          <w:color w:val="000000" w:themeColor="text1"/>
          <w:kern w:val="0"/>
          <w:szCs w:val="21"/>
        </w:rPr>
      </w:pPr>
      <w:r w:rsidRPr="000E0364">
        <w:rPr>
          <w:rFonts w:ascii="宋体" w:hAnsi="宋体" w:cs="宋体"/>
          <w:color w:val="000000" w:themeColor="text1"/>
          <w:kern w:val="0"/>
          <w:shd w:val="clear" w:color="auto" w:fill="FFFFFF"/>
        </w:rPr>
        <w:t>5</w:t>
      </w:r>
      <w:r w:rsidRPr="000E0364">
        <w:rPr>
          <w:rFonts w:ascii="宋体" w:hAnsi="宋体" w:cs="宋体" w:hint="eastAsia"/>
          <w:color w:val="000000" w:themeColor="text1"/>
          <w:kern w:val="0"/>
          <w:shd w:val="clear" w:color="auto" w:fill="FFFFFF"/>
        </w:rPr>
        <w:t>、入校要求：主动配合学校防疫工作，入校时佩戴口罩、测体温、出示健康码、行程卡及</w:t>
      </w:r>
      <w:r w:rsidRPr="000E0364">
        <w:rPr>
          <w:rFonts w:ascii="宋体" w:hAnsi="宋体" w:cs="宋体"/>
          <w:color w:val="000000" w:themeColor="text1"/>
          <w:kern w:val="0"/>
          <w:shd w:val="clear" w:color="auto" w:fill="FFFFFF"/>
        </w:rPr>
        <w:t>48</w:t>
      </w:r>
      <w:r w:rsidRPr="000E0364">
        <w:rPr>
          <w:rFonts w:ascii="宋体" w:hAnsi="宋体" w:cs="宋体" w:hint="eastAsia"/>
          <w:color w:val="000000" w:themeColor="text1"/>
          <w:kern w:val="0"/>
          <w:shd w:val="clear" w:color="auto" w:fill="FFFFFF"/>
        </w:rPr>
        <w:t>小时内核酸检测阴性报告。所有进校人员严格遵守学院门卫管理要求，对不配合管理人员，学院门卫和保安有权拒绝其入校。</w:t>
      </w:r>
      <w:r w:rsidRPr="000E0364">
        <w:rPr>
          <w:rFonts w:ascii="宋体" w:hAnsi="宋体" w:cs="宋体"/>
          <w:color w:val="000000" w:themeColor="text1"/>
          <w:kern w:val="0"/>
          <w:shd w:val="clear" w:color="auto" w:fill="FFFFFF"/>
        </w:rPr>
        <w:br w:type="page"/>
      </w:r>
      <w:r w:rsidRPr="000E0364">
        <w:rPr>
          <w:rFonts w:ascii="宋体" w:hAnsi="宋体" w:cs="宋体" w:hint="eastAsia"/>
          <w:b/>
          <w:bCs/>
          <w:color w:val="000000" w:themeColor="text1"/>
          <w:kern w:val="0"/>
        </w:rPr>
        <w:lastRenderedPageBreak/>
        <w:t>（一）、承诺函</w:t>
      </w:r>
    </w:p>
    <w:p w:rsidR="00A25ED3" w:rsidRPr="000E0364" w:rsidRDefault="00A25ED3">
      <w:pPr>
        <w:spacing w:line="504" w:lineRule="atLeast"/>
        <w:ind w:firstLine="418"/>
        <w:jc w:val="center"/>
        <w:rPr>
          <w:rFonts w:ascii="宋体" w:hAnsi="宋体" w:cs="宋体"/>
          <w:color w:val="000000" w:themeColor="text1"/>
          <w:kern w:val="0"/>
          <w:szCs w:val="21"/>
        </w:rPr>
      </w:pPr>
    </w:p>
    <w:p w:rsidR="00A25ED3" w:rsidRPr="000E0364" w:rsidRDefault="00E61809">
      <w:pPr>
        <w:spacing w:line="263" w:lineRule="atLeast"/>
        <w:jc w:val="left"/>
        <w:rPr>
          <w:rFonts w:ascii="宋体" w:hAnsi="宋体" w:cs="宋体"/>
          <w:color w:val="000000" w:themeColor="text1"/>
          <w:kern w:val="0"/>
          <w:szCs w:val="21"/>
        </w:rPr>
      </w:pPr>
      <w:r w:rsidRPr="000E0364">
        <w:rPr>
          <w:rFonts w:ascii="宋体" w:hAnsi="宋体" w:cs="宋体" w:hint="eastAsia"/>
          <w:b/>
          <w:bCs/>
          <w:color w:val="000000" w:themeColor="text1"/>
          <w:kern w:val="0"/>
        </w:rPr>
        <w:t>致：</w:t>
      </w:r>
      <w:r w:rsidRPr="000E0364">
        <w:rPr>
          <w:rFonts w:ascii="宋体" w:hAnsi="宋体" w:cs="宋体" w:hint="eastAsia"/>
          <w:b/>
          <w:bCs/>
          <w:i/>
          <w:iCs/>
          <w:color w:val="000000" w:themeColor="text1"/>
          <w:kern w:val="0"/>
          <w:u w:val="single"/>
        </w:rPr>
        <w:t>(</w:t>
      </w:r>
      <w:r w:rsidRPr="000E0364">
        <w:rPr>
          <w:rFonts w:ascii="宋体" w:hAnsi="宋体" w:cs="宋体" w:hint="eastAsia"/>
          <w:b/>
          <w:bCs/>
          <w:i/>
          <w:iCs/>
          <w:color w:val="000000" w:themeColor="text1"/>
          <w:kern w:val="0"/>
          <w:u w:val="single"/>
        </w:rPr>
        <w:t>招标人名称</w:t>
      </w:r>
      <w:r w:rsidRPr="000E0364">
        <w:rPr>
          <w:rFonts w:ascii="宋体" w:hAnsi="宋体" w:cs="宋体" w:hint="eastAsia"/>
          <w:b/>
          <w:bCs/>
          <w:i/>
          <w:iCs/>
          <w:color w:val="000000" w:themeColor="text1"/>
          <w:kern w:val="0"/>
          <w:u w:val="single"/>
        </w:rPr>
        <w:t>)</w:t>
      </w:r>
      <w:r w:rsidRPr="000E0364">
        <w:rPr>
          <w:rFonts w:ascii="宋体" w:hAnsi="宋体" w:cs="宋体" w:hint="eastAsia"/>
          <w:color w:val="000000" w:themeColor="text1"/>
          <w:kern w:val="0"/>
        </w:rPr>
        <w:t>：</w:t>
      </w:r>
    </w:p>
    <w:p w:rsidR="00A25ED3" w:rsidRPr="000E0364" w:rsidRDefault="00A25ED3">
      <w:pPr>
        <w:spacing w:line="504" w:lineRule="atLeast"/>
        <w:ind w:firstLine="662"/>
        <w:jc w:val="left"/>
        <w:rPr>
          <w:rFonts w:ascii="宋体" w:hAnsi="宋体" w:cs="宋体"/>
          <w:color w:val="000000" w:themeColor="text1"/>
          <w:kern w:val="0"/>
          <w:szCs w:val="21"/>
        </w:rPr>
      </w:pPr>
    </w:p>
    <w:p w:rsidR="00A25ED3" w:rsidRPr="000E0364" w:rsidRDefault="00E61809">
      <w:pPr>
        <w:ind w:firstLine="662"/>
        <w:jc w:val="left"/>
        <w:rPr>
          <w:rFonts w:ascii="宋体" w:hAnsi="宋体" w:cs="宋体"/>
          <w:color w:val="000000" w:themeColor="text1"/>
          <w:kern w:val="0"/>
          <w:szCs w:val="21"/>
        </w:rPr>
      </w:pPr>
      <w:r w:rsidRPr="000E0364">
        <w:rPr>
          <w:rFonts w:ascii="宋体" w:hAnsi="宋体" w:cs="宋体" w:hint="eastAsia"/>
          <w:color w:val="000000" w:themeColor="text1"/>
          <w:kern w:val="0"/>
        </w:rPr>
        <w:t>本公司愿意参加贵方组</w:t>
      </w:r>
      <w:r w:rsidRPr="000E0364">
        <w:rPr>
          <w:rFonts w:ascii="宋体" w:hAnsi="宋体" w:cs="宋体" w:hint="eastAsia"/>
          <w:color w:val="000000" w:themeColor="text1"/>
          <w:kern w:val="0"/>
        </w:rPr>
        <w:t>织实施的</w:t>
      </w:r>
      <w:r w:rsidRPr="000E0364">
        <w:rPr>
          <w:rFonts w:ascii="宋体" w:hAnsi="宋体" w:cs="宋体" w:hint="eastAsia"/>
          <w:color w:val="000000" w:themeColor="text1"/>
          <w:kern w:val="0"/>
          <w:u w:val="single"/>
        </w:rPr>
        <w:t xml:space="preserve">                       </w:t>
      </w:r>
      <w:r w:rsidRPr="000E0364">
        <w:rPr>
          <w:rFonts w:ascii="宋体" w:hAnsi="宋体" w:cs="宋体" w:hint="eastAsia"/>
          <w:color w:val="000000" w:themeColor="text1"/>
          <w:kern w:val="0"/>
        </w:rPr>
        <w:t>项目的采购活动。本公司承诺：</w:t>
      </w: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1</w:t>
      </w:r>
      <w:r w:rsidRPr="000E0364">
        <w:rPr>
          <w:rFonts w:ascii="宋体" w:hAnsi="宋体" w:cs="宋体" w:hint="eastAsia"/>
          <w:color w:val="000000" w:themeColor="text1"/>
          <w:kern w:val="0"/>
        </w:rPr>
        <w:t>、本公司依法缴纳税收和社会保障资金；</w:t>
      </w: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2</w:t>
      </w:r>
      <w:r w:rsidRPr="000E0364">
        <w:rPr>
          <w:rFonts w:ascii="宋体" w:hAnsi="宋体" w:cs="宋体" w:hint="eastAsia"/>
          <w:color w:val="000000" w:themeColor="text1"/>
          <w:kern w:val="0"/>
        </w:rPr>
        <w:t>、本公司参加采购活动前二年内，在经营活动中无重大违法记录，无不良行为记录，无其他法律、行政法规规定的禁止参与招投标活动的行为；</w:t>
      </w: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3</w:t>
      </w:r>
      <w:r w:rsidRPr="000E0364">
        <w:rPr>
          <w:rFonts w:ascii="宋体" w:hAnsi="宋体" w:cs="宋体" w:hint="eastAsia"/>
          <w:color w:val="000000" w:themeColor="text1"/>
          <w:kern w:val="0"/>
        </w:rPr>
        <w:t>、本公司提交的投标文件中所有关于投标人资格的文件、证明和陈述均是真实的、准确的，并承诺在中标后提供投标文件中所有资质的原件备查，如贵校发现我方有虚假资料，可</w:t>
      </w:r>
      <w:proofErr w:type="gramStart"/>
      <w:r w:rsidRPr="000E0364">
        <w:rPr>
          <w:rFonts w:ascii="宋体" w:hAnsi="宋体" w:cs="宋体" w:hint="eastAsia"/>
          <w:color w:val="000000" w:themeColor="text1"/>
          <w:kern w:val="0"/>
        </w:rPr>
        <w:t>做废</w:t>
      </w:r>
      <w:proofErr w:type="gramEnd"/>
      <w:r w:rsidRPr="000E0364">
        <w:rPr>
          <w:rFonts w:ascii="宋体" w:hAnsi="宋体" w:cs="宋体" w:hint="eastAsia"/>
          <w:color w:val="000000" w:themeColor="text1"/>
          <w:kern w:val="0"/>
        </w:rPr>
        <w:t>标处理。</w:t>
      </w: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4</w:t>
      </w:r>
      <w:r w:rsidRPr="000E0364">
        <w:rPr>
          <w:rFonts w:ascii="宋体" w:hAnsi="宋体" w:cs="宋体" w:hint="eastAsia"/>
          <w:color w:val="000000" w:themeColor="text1"/>
          <w:kern w:val="0"/>
        </w:rPr>
        <w:t>、本公司承诺中标后所供产品与投标文件中的品牌、型号规格一致，否则我们愿意承担一切经济与法律上的责任。</w:t>
      </w: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5</w:t>
      </w:r>
      <w:r w:rsidRPr="000E0364">
        <w:rPr>
          <w:rFonts w:ascii="宋体" w:hAnsi="宋体" w:cs="宋体" w:hint="eastAsia"/>
          <w:color w:val="000000" w:themeColor="text1"/>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A25ED3" w:rsidRPr="000E0364" w:rsidRDefault="00A25ED3">
      <w:pPr>
        <w:ind w:firstLine="475"/>
        <w:jc w:val="left"/>
        <w:rPr>
          <w:rFonts w:ascii="宋体" w:hAnsi="宋体" w:cs="宋体"/>
          <w:color w:val="000000" w:themeColor="text1"/>
          <w:kern w:val="0"/>
          <w:szCs w:val="21"/>
        </w:rPr>
      </w:pPr>
    </w:p>
    <w:p w:rsidR="00A25ED3" w:rsidRPr="000E0364" w:rsidRDefault="00E61809">
      <w:pPr>
        <w:ind w:firstLine="475"/>
        <w:jc w:val="left"/>
        <w:rPr>
          <w:rFonts w:ascii="宋体" w:hAnsi="宋体" w:cs="宋体"/>
          <w:color w:val="000000" w:themeColor="text1"/>
          <w:kern w:val="0"/>
          <w:szCs w:val="21"/>
        </w:rPr>
      </w:pPr>
      <w:r w:rsidRPr="000E0364">
        <w:rPr>
          <w:rFonts w:ascii="宋体" w:hAnsi="宋体" w:cs="宋体" w:hint="eastAsia"/>
          <w:color w:val="000000" w:themeColor="text1"/>
          <w:kern w:val="0"/>
        </w:rPr>
        <w:t>若与真实情况不符，本公司愿意承担由此而产生的一切后果。</w:t>
      </w:r>
    </w:p>
    <w:p w:rsidR="00A25ED3" w:rsidRPr="000E0364" w:rsidRDefault="00A25ED3">
      <w:pPr>
        <w:spacing w:line="504" w:lineRule="atLeast"/>
        <w:ind w:firstLine="418"/>
        <w:jc w:val="left"/>
        <w:rPr>
          <w:rFonts w:ascii="宋体" w:hAnsi="宋体" w:cs="宋体"/>
          <w:color w:val="000000" w:themeColor="text1"/>
          <w:kern w:val="0"/>
          <w:szCs w:val="21"/>
        </w:rPr>
      </w:pPr>
    </w:p>
    <w:p w:rsidR="00A25ED3" w:rsidRPr="000E0364" w:rsidRDefault="00E61809">
      <w:pPr>
        <w:spacing w:line="504" w:lineRule="atLeast"/>
        <w:ind w:firstLine="418"/>
        <w:jc w:val="left"/>
        <w:rPr>
          <w:rFonts w:ascii="宋体" w:hAnsi="宋体" w:cs="宋体"/>
          <w:color w:val="000000" w:themeColor="text1"/>
          <w:kern w:val="0"/>
          <w:szCs w:val="21"/>
        </w:rPr>
      </w:pPr>
      <w:r w:rsidRPr="000E0364">
        <w:rPr>
          <w:rFonts w:ascii="宋体" w:hAnsi="宋体" w:cs="宋体" w:hint="eastAsia"/>
          <w:color w:val="000000" w:themeColor="text1"/>
          <w:kern w:val="0"/>
        </w:rPr>
        <w:t>法定代表人或代理人（签字或盖章）：</w:t>
      </w:r>
    </w:p>
    <w:p w:rsidR="00A25ED3" w:rsidRPr="000E0364" w:rsidRDefault="00E61809">
      <w:pPr>
        <w:spacing w:line="504" w:lineRule="atLeast"/>
        <w:ind w:left="1699" w:firstLineChars="400" w:firstLine="960"/>
        <w:jc w:val="left"/>
        <w:rPr>
          <w:rFonts w:ascii="宋体" w:hAnsi="宋体" w:cs="宋体"/>
          <w:color w:val="000000" w:themeColor="text1"/>
          <w:kern w:val="0"/>
          <w:szCs w:val="21"/>
        </w:rPr>
      </w:pPr>
      <w:r w:rsidRPr="000E0364">
        <w:rPr>
          <w:rFonts w:ascii="宋体" w:hAnsi="宋体" w:cs="宋体" w:hint="eastAsia"/>
          <w:color w:val="000000" w:themeColor="text1"/>
          <w:kern w:val="0"/>
        </w:rPr>
        <w:t>投标人（盖章）：</w:t>
      </w:r>
    </w:p>
    <w:p w:rsidR="00A25ED3" w:rsidRPr="000E0364" w:rsidRDefault="00A25ED3">
      <w:pPr>
        <w:spacing w:line="504" w:lineRule="atLeast"/>
        <w:ind w:firstLine="418"/>
        <w:jc w:val="left"/>
        <w:rPr>
          <w:rFonts w:ascii="宋体" w:hAnsi="宋体" w:cs="宋体"/>
          <w:color w:val="000000" w:themeColor="text1"/>
          <w:kern w:val="0"/>
          <w:szCs w:val="21"/>
        </w:rPr>
      </w:pPr>
    </w:p>
    <w:p w:rsidR="00A25ED3" w:rsidRPr="000E0364" w:rsidRDefault="00E61809">
      <w:pPr>
        <w:spacing w:line="504" w:lineRule="atLeast"/>
        <w:ind w:left="3514" w:firstLine="1152"/>
        <w:jc w:val="right"/>
        <w:rPr>
          <w:rFonts w:ascii="宋体" w:hAnsi="宋体" w:cs="宋体"/>
          <w:color w:val="000000" w:themeColor="text1"/>
          <w:kern w:val="0"/>
          <w:szCs w:val="21"/>
        </w:rPr>
      </w:pPr>
      <w:r w:rsidRPr="000E0364">
        <w:rPr>
          <w:rFonts w:ascii="宋体" w:hAnsi="宋体" w:cs="宋体" w:hint="eastAsia"/>
          <w:color w:val="000000" w:themeColor="text1"/>
          <w:kern w:val="0"/>
        </w:rPr>
        <w:t>年</w:t>
      </w:r>
      <w:r w:rsidRPr="000E0364">
        <w:rPr>
          <w:rFonts w:ascii="宋体" w:hAnsi="宋体" w:cs="宋体" w:hint="eastAsia"/>
          <w:color w:val="000000" w:themeColor="text1"/>
          <w:kern w:val="0"/>
        </w:rPr>
        <w:t xml:space="preserve">  </w:t>
      </w:r>
      <w:r w:rsidRPr="000E0364">
        <w:rPr>
          <w:rFonts w:ascii="宋体" w:hAnsi="宋体" w:cs="宋体" w:hint="eastAsia"/>
          <w:color w:val="000000" w:themeColor="text1"/>
          <w:kern w:val="0"/>
        </w:rPr>
        <w:t>月</w:t>
      </w:r>
      <w:r w:rsidRPr="000E0364">
        <w:rPr>
          <w:rFonts w:ascii="宋体" w:hAnsi="宋体" w:cs="宋体" w:hint="eastAsia"/>
          <w:color w:val="000000" w:themeColor="text1"/>
          <w:kern w:val="0"/>
        </w:rPr>
        <w:t> </w:t>
      </w:r>
      <w:r w:rsidRPr="000E0364">
        <w:rPr>
          <w:rFonts w:ascii="宋体" w:hAnsi="宋体" w:cs="宋体" w:hint="eastAsia"/>
          <w:color w:val="000000" w:themeColor="text1"/>
          <w:kern w:val="0"/>
        </w:rPr>
        <w:t>日</w:t>
      </w:r>
    </w:p>
    <w:p w:rsidR="00A25ED3" w:rsidRPr="000E0364" w:rsidRDefault="00A25ED3">
      <w:pPr>
        <w:ind w:firstLineChars="200" w:firstLine="480"/>
        <w:rPr>
          <w:rFonts w:ascii="宋体" w:hAnsi="宋体" w:cs="宋体"/>
          <w:bCs/>
          <w:color w:val="000000" w:themeColor="text1"/>
          <w:kern w:val="0"/>
          <w:szCs w:val="72"/>
        </w:rPr>
      </w:pPr>
    </w:p>
    <w:p w:rsidR="00A25ED3" w:rsidRPr="000E0364" w:rsidRDefault="00E61809">
      <w:pPr>
        <w:ind w:firstLine="420"/>
        <w:jc w:val="left"/>
        <w:rPr>
          <w:rFonts w:ascii="宋体" w:hAnsi="宋体" w:cs="宋体"/>
          <w:color w:val="000000" w:themeColor="text1"/>
          <w:kern w:val="0"/>
          <w:shd w:val="clear" w:color="auto" w:fill="FFFFFF"/>
        </w:rPr>
      </w:pPr>
      <w:r w:rsidRPr="000E0364">
        <w:rPr>
          <w:rFonts w:ascii="宋体" w:hAnsi="宋体" w:cs="宋体" w:hint="eastAsia"/>
          <w:color w:val="000000" w:themeColor="text1"/>
          <w:kern w:val="0"/>
          <w:shd w:val="clear" w:color="auto" w:fill="FFFFFF"/>
        </w:rPr>
        <w:br w:type="page"/>
      </w:r>
    </w:p>
    <w:p w:rsidR="00A25ED3" w:rsidRPr="000E0364" w:rsidRDefault="00E61809">
      <w:pPr>
        <w:pStyle w:val="2"/>
        <w:jc w:val="center"/>
        <w:rPr>
          <w:rFonts w:ascii="宋体" w:eastAsia="宋体" w:hAnsi="宋体" w:cs="宋体"/>
          <w:color w:val="000000" w:themeColor="text1"/>
          <w:sz w:val="24"/>
          <w:szCs w:val="21"/>
        </w:rPr>
      </w:pPr>
      <w:bookmarkStart w:id="3" w:name="_Toc484545556"/>
      <w:r w:rsidRPr="000E0364">
        <w:rPr>
          <w:rFonts w:ascii="宋体" w:eastAsia="宋体" w:hAnsi="宋体" w:cs="宋体" w:hint="eastAsia"/>
          <w:color w:val="000000" w:themeColor="text1"/>
          <w:sz w:val="24"/>
          <w:szCs w:val="21"/>
        </w:rPr>
        <w:lastRenderedPageBreak/>
        <w:t>（二）、投标书</w:t>
      </w:r>
      <w:bookmarkEnd w:id="3"/>
    </w:p>
    <w:p w:rsidR="00A25ED3" w:rsidRPr="000E0364" w:rsidRDefault="00E61809">
      <w:pPr>
        <w:ind w:left="426" w:hanging="426"/>
        <w:rPr>
          <w:rFonts w:ascii="宋体" w:hAnsi="宋体" w:cs="宋体"/>
          <w:color w:val="000000" w:themeColor="text1"/>
        </w:rPr>
      </w:pPr>
      <w:r w:rsidRPr="000E0364">
        <w:rPr>
          <w:rFonts w:ascii="宋体" w:hAnsi="宋体" w:cs="宋体" w:hint="eastAsia"/>
          <w:color w:val="000000" w:themeColor="text1"/>
          <w:sz w:val="28"/>
          <w:u w:val="single"/>
        </w:rPr>
        <w:t xml:space="preserve">                          </w:t>
      </w:r>
      <w:r w:rsidRPr="000E0364">
        <w:rPr>
          <w:rFonts w:ascii="宋体" w:hAnsi="宋体" w:cs="宋体" w:hint="eastAsia"/>
          <w:color w:val="000000" w:themeColor="text1"/>
          <w:sz w:val="28"/>
          <w:u w:val="single"/>
        </w:rPr>
        <w:t>：</w:t>
      </w:r>
      <w:r w:rsidRPr="000E0364">
        <w:rPr>
          <w:rFonts w:ascii="宋体" w:hAnsi="宋体" w:cs="宋体" w:hint="eastAsia"/>
          <w:color w:val="000000" w:themeColor="text1"/>
        </w:rPr>
        <w:t>（招标人名称）</w:t>
      </w:r>
    </w:p>
    <w:p w:rsidR="00A25ED3" w:rsidRPr="000E0364" w:rsidRDefault="00E61809">
      <w:pPr>
        <w:snapToGrid w:val="0"/>
        <w:ind w:firstLine="420"/>
        <w:rPr>
          <w:rFonts w:ascii="宋体" w:hAnsi="宋体" w:cs="宋体"/>
          <w:color w:val="000000" w:themeColor="text1"/>
        </w:rPr>
      </w:pPr>
      <w:r w:rsidRPr="000E0364">
        <w:rPr>
          <w:rFonts w:ascii="宋体" w:hAnsi="宋体" w:cs="宋体" w:hint="eastAsia"/>
          <w:b/>
          <w:bCs/>
          <w:color w:val="000000" w:themeColor="text1"/>
          <w:kern w:val="0"/>
        </w:rPr>
        <w:t>我公司于</w:t>
      </w:r>
      <w:r w:rsidRPr="000E0364">
        <w:rPr>
          <w:rFonts w:ascii="宋体" w:hAnsi="宋体" w:cs="宋体" w:hint="eastAsia"/>
          <w:b/>
          <w:bCs/>
          <w:color w:val="000000" w:themeColor="text1"/>
          <w:kern w:val="0"/>
        </w:rPr>
        <w:t xml:space="preserve">  </w:t>
      </w:r>
      <w:r w:rsidRPr="000E0364">
        <w:rPr>
          <w:rFonts w:ascii="宋体" w:hAnsi="宋体" w:cs="宋体" w:hint="eastAsia"/>
          <w:b/>
          <w:bCs/>
          <w:color w:val="000000" w:themeColor="text1"/>
          <w:kern w:val="0"/>
        </w:rPr>
        <w:t>年</w:t>
      </w:r>
      <w:r w:rsidRPr="000E0364">
        <w:rPr>
          <w:rFonts w:ascii="宋体" w:hAnsi="宋体" w:cs="宋体" w:hint="eastAsia"/>
          <w:b/>
          <w:bCs/>
          <w:color w:val="000000" w:themeColor="text1"/>
          <w:kern w:val="0"/>
        </w:rPr>
        <w:t xml:space="preserve">   </w:t>
      </w:r>
      <w:r w:rsidRPr="000E0364">
        <w:rPr>
          <w:rFonts w:ascii="宋体" w:hAnsi="宋体" w:cs="宋体" w:hint="eastAsia"/>
          <w:b/>
          <w:bCs/>
          <w:color w:val="000000" w:themeColor="text1"/>
          <w:kern w:val="0"/>
        </w:rPr>
        <w:t>月</w:t>
      </w:r>
      <w:r w:rsidRPr="000E0364">
        <w:rPr>
          <w:rFonts w:ascii="宋体" w:hAnsi="宋体" w:cs="宋体" w:hint="eastAsia"/>
          <w:b/>
          <w:bCs/>
          <w:color w:val="000000" w:themeColor="text1"/>
          <w:kern w:val="0"/>
        </w:rPr>
        <w:t xml:space="preserve">  </w:t>
      </w:r>
      <w:r w:rsidRPr="000E0364">
        <w:rPr>
          <w:rFonts w:ascii="宋体" w:hAnsi="宋体" w:cs="宋体" w:hint="eastAsia"/>
          <w:b/>
          <w:bCs/>
          <w:color w:val="000000" w:themeColor="text1"/>
          <w:kern w:val="0"/>
        </w:rPr>
        <w:t>日收到贵单位</w:t>
      </w:r>
      <w:r w:rsidRPr="000E0364">
        <w:rPr>
          <w:rFonts w:ascii="宋体" w:hAnsi="宋体" w:cs="宋体" w:hint="eastAsia"/>
          <w:b/>
          <w:bCs/>
          <w:color w:val="000000" w:themeColor="text1"/>
          <w:kern w:val="0"/>
          <w:u w:val="single"/>
        </w:rPr>
        <w:t xml:space="preserve"> </w:t>
      </w:r>
      <w:r w:rsidRPr="000E0364">
        <w:rPr>
          <w:rFonts w:ascii="宋体" w:hAnsi="宋体" w:cs="宋体"/>
          <w:b/>
          <w:bCs/>
          <w:color w:val="000000" w:themeColor="text1"/>
          <w:kern w:val="0"/>
          <w:u w:val="single"/>
        </w:rPr>
        <w:t xml:space="preserve">                    </w:t>
      </w:r>
      <w:r w:rsidRPr="000E0364">
        <w:rPr>
          <w:rFonts w:ascii="宋体" w:hAnsi="宋体" w:cs="宋体" w:hint="eastAsia"/>
          <w:b/>
          <w:bCs/>
          <w:color w:val="000000" w:themeColor="text1"/>
          <w:kern w:val="0"/>
        </w:rPr>
        <w:t>招标文件，经过仔细分析和研究，对招标文件条款全部确认。</w:t>
      </w:r>
      <w:proofErr w:type="gramStart"/>
      <w:r w:rsidRPr="000E0364">
        <w:rPr>
          <w:rFonts w:ascii="宋体" w:hAnsi="宋体" w:cs="宋体" w:hint="eastAsia"/>
          <w:color w:val="000000" w:themeColor="text1"/>
        </w:rPr>
        <w:t>我们兹</w:t>
      </w:r>
      <w:proofErr w:type="gramEnd"/>
      <w:r w:rsidRPr="000E0364">
        <w:rPr>
          <w:rFonts w:ascii="宋体" w:hAnsi="宋体" w:cs="宋体" w:hint="eastAsia"/>
          <w:color w:val="000000" w:themeColor="text1"/>
        </w:rPr>
        <w:t>以：</w:t>
      </w:r>
    </w:p>
    <w:p w:rsidR="006011D8" w:rsidRDefault="00E61809" w:rsidP="006011D8">
      <w:pPr>
        <w:snapToGrid w:val="0"/>
        <w:ind w:firstLine="420"/>
        <w:rPr>
          <w:rFonts w:ascii="宋体" w:hAnsi="宋体" w:cs="宋体"/>
        </w:rPr>
      </w:pPr>
      <w:r w:rsidRPr="000E0364">
        <w:rPr>
          <w:rFonts w:ascii="宋体" w:hAnsi="宋体" w:cs="宋体" w:hint="eastAsia"/>
          <w:color w:val="000000" w:themeColor="text1"/>
        </w:rPr>
        <w:t>人民币：</w:t>
      </w:r>
      <w:r w:rsidRPr="000E0364">
        <w:rPr>
          <w:rFonts w:ascii="宋体" w:hAnsi="宋体" w:cs="宋体" w:hint="eastAsia"/>
          <w:color w:val="000000" w:themeColor="text1"/>
          <w:u w:val="single"/>
        </w:rPr>
        <w:t xml:space="preserve">                </w:t>
      </w:r>
      <w:r w:rsidRPr="000E0364">
        <w:rPr>
          <w:rFonts w:ascii="宋体" w:hAnsi="宋体" w:cs="宋体" w:hint="eastAsia"/>
          <w:color w:val="000000" w:themeColor="text1"/>
        </w:rPr>
        <w:t>，大</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写：</w:t>
      </w:r>
      <w:r w:rsidRPr="000E0364">
        <w:rPr>
          <w:rFonts w:ascii="宋体" w:hAnsi="宋体" w:cs="宋体" w:hint="eastAsia"/>
          <w:color w:val="000000" w:themeColor="text1"/>
          <w:u w:val="single"/>
        </w:rPr>
        <w:t xml:space="preserve">               </w:t>
      </w:r>
      <w:r w:rsidRPr="000E0364">
        <w:rPr>
          <w:rFonts w:ascii="宋体" w:hAnsi="宋体" w:cs="宋体" w:hint="eastAsia"/>
          <w:color w:val="000000" w:themeColor="text1"/>
        </w:rPr>
        <w:t>元整的投标价格、</w:t>
      </w:r>
      <w:r w:rsidR="006011D8">
        <w:rPr>
          <w:rFonts w:ascii="宋体" w:hAnsi="宋体" w:cs="宋体" w:hint="eastAsia"/>
        </w:rPr>
        <w:t>技术规范和要求以及其它构成合同文件组成部分的条件和要求承揽上述项目的材料及设备的运输、保险、交付、施工、验收、技术服务和质量保修责任。</w:t>
      </w:r>
    </w:p>
    <w:p w:rsidR="006011D8" w:rsidRDefault="006011D8" w:rsidP="006011D8">
      <w:pPr>
        <w:snapToGrid w:val="0"/>
        <w:ind w:firstLine="420"/>
        <w:rPr>
          <w:rFonts w:ascii="宋体" w:hAnsi="宋体" w:cs="宋体"/>
        </w:rPr>
      </w:pPr>
      <w:r>
        <w:rPr>
          <w:rFonts w:ascii="宋体" w:hAnsi="宋体" w:cs="宋体" w:hint="eastAsia"/>
        </w:rPr>
        <w:t>我公司有资格和能力承担该项目的供货、施工、技术服务等工作，如我公司中标，愿意接受该招标文件中的各项内容。</w:t>
      </w:r>
    </w:p>
    <w:p w:rsidR="006011D8" w:rsidRDefault="006011D8" w:rsidP="006011D8">
      <w:pPr>
        <w:snapToGrid w:val="0"/>
        <w:ind w:firstLine="420"/>
        <w:rPr>
          <w:rFonts w:ascii="宋体" w:hAnsi="宋体" w:cs="宋体"/>
        </w:rPr>
      </w:pPr>
      <w:r>
        <w:rPr>
          <w:rFonts w:ascii="宋体" w:hAnsi="宋体" w:cs="宋体" w:hint="eastAsia"/>
        </w:rPr>
        <w:t>同意该招标文件作为合同附件，与合同具有同等法律效力。</w:t>
      </w:r>
    </w:p>
    <w:p w:rsidR="006011D8" w:rsidRDefault="006011D8" w:rsidP="006011D8">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如果我们的投标书被接纳，我们保证在签订合同后，积极配合招标方的工作安排，按招标方计划要求，保证按时完成项目施工。</w:t>
      </w:r>
    </w:p>
    <w:p w:rsidR="006011D8" w:rsidRDefault="006011D8" w:rsidP="006011D8">
      <w:pPr>
        <w:snapToGrid w:val="0"/>
        <w:ind w:firstLine="420"/>
        <w:rPr>
          <w:rFonts w:ascii="宋体" w:hAnsi="宋体" w:cs="宋体"/>
        </w:rPr>
      </w:pPr>
      <w:r>
        <w:rPr>
          <w:rFonts w:ascii="宋体" w:hAnsi="宋体" w:cs="宋体" w:hint="eastAsia"/>
        </w:rPr>
        <w:t>我们不会把本投标价格告知其它任何第三方。</w:t>
      </w:r>
    </w:p>
    <w:p w:rsidR="00A25ED3" w:rsidRPr="000E0364" w:rsidRDefault="006011D8" w:rsidP="006011D8">
      <w:pPr>
        <w:snapToGrid w:val="0"/>
        <w:ind w:firstLine="420"/>
        <w:rPr>
          <w:rFonts w:ascii="宋体" w:hAnsi="宋体" w:cs="宋体"/>
          <w:color w:val="000000" w:themeColor="text1"/>
        </w:rPr>
      </w:pPr>
      <w:r>
        <w:rPr>
          <w:rFonts w:ascii="宋体" w:hAnsi="宋体" w:cs="宋体" w:hint="eastAsia"/>
          <w:kern w:val="0"/>
        </w:rPr>
        <w:t>法人及法人代表对合同条件和实施合同承担责任，并在授权书中以及在投标书和确认函（如果中标）中作相应的声明。</w:t>
      </w:r>
    </w:p>
    <w:p w:rsidR="00A25ED3" w:rsidRPr="000E0364" w:rsidRDefault="00E61809">
      <w:pPr>
        <w:snapToGrid w:val="0"/>
        <w:ind w:firstLine="420"/>
        <w:rPr>
          <w:rFonts w:ascii="宋体" w:hAnsi="宋体" w:cs="宋体"/>
          <w:color w:val="000000" w:themeColor="text1"/>
        </w:rPr>
      </w:pPr>
      <w:r w:rsidRPr="000E0364">
        <w:rPr>
          <w:rFonts w:ascii="宋体" w:hAnsi="宋体" w:cs="宋体" w:hint="eastAsia"/>
          <w:color w:val="000000" w:themeColor="text1"/>
        </w:rPr>
        <w:t>法人代表签字：</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（公司盖章）</w:t>
      </w:r>
    </w:p>
    <w:p w:rsidR="00A25ED3" w:rsidRPr="000E0364" w:rsidRDefault="00A25ED3">
      <w:pPr>
        <w:snapToGrid w:val="0"/>
        <w:ind w:firstLine="420"/>
        <w:rPr>
          <w:rFonts w:ascii="宋体" w:hAnsi="宋体" w:cs="宋体"/>
          <w:color w:val="000000" w:themeColor="text1"/>
        </w:rPr>
      </w:pPr>
    </w:p>
    <w:p w:rsidR="00A25ED3" w:rsidRPr="000E0364" w:rsidRDefault="00E61809">
      <w:pPr>
        <w:snapToGrid w:val="0"/>
        <w:ind w:firstLine="420"/>
        <w:rPr>
          <w:rFonts w:ascii="宋体" w:hAnsi="宋体" w:cs="宋体"/>
          <w:color w:val="000000" w:themeColor="text1"/>
        </w:rPr>
      </w:pPr>
      <w:r w:rsidRPr="000E0364">
        <w:rPr>
          <w:rFonts w:ascii="宋体" w:hAnsi="宋体" w:cs="宋体" w:hint="eastAsia"/>
          <w:color w:val="000000" w:themeColor="text1"/>
        </w:rPr>
        <w:t>被授权人签字：</w:t>
      </w:r>
      <w:r w:rsidRPr="000E0364">
        <w:rPr>
          <w:rFonts w:ascii="宋体" w:hAnsi="宋体" w:cs="宋体" w:hint="eastAsia"/>
          <w:color w:val="000000" w:themeColor="text1"/>
        </w:rPr>
        <w:t xml:space="preserve">       </w:t>
      </w:r>
    </w:p>
    <w:p w:rsidR="00A25ED3" w:rsidRPr="000E0364" w:rsidRDefault="00A25ED3">
      <w:pPr>
        <w:snapToGrid w:val="0"/>
        <w:ind w:firstLine="420"/>
        <w:rPr>
          <w:rFonts w:ascii="宋体" w:hAnsi="宋体" w:cs="宋体"/>
          <w:color w:val="000000" w:themeColor="text1"/>
        </w:rPr>
      </w:pPr>
    </w:p>
    <w:p w:rsidR="00A25ED3" w:rsidRPr="000E0364" w:rsidRDefault="00A25ED3">
      <w:pPr>
        <w:snapToGrid w:val="0"/>
        <w:ind w:firstLine="420"/>
        <w:rPr>
          <w:rFonts w:ascii="宋体" w:hAnsi="宋体" w:cs="宋体"/>
          <w:color w:val="000000" w:themeColor="text1"/>
        </w:rPr>
      </w:pPr>
    </w:p>
    <w:p w:rsidR="00A25ED3" w:rsidRPr="000E0364" w:rsidRDefault="00E61809">
      <w:pPr>
        <w:snapToGrid w:val="0"/>
        <w:ind w:firstLine="420"/>
        <w:jc w:val="left"/>
        <w:rPr>
          <w:rFonts w:ascii="宋体" w:hAnsi="宋体" w:cs="宋体"/>
          <w:color w:val="000000" w:themeColor="text1"/>
        </w:rPr>
      </w:pPr>
      <w:r w:rsidRPr="000E0364">
        <w:rPr>
          <w:rFonts w:ascii="宋体" w:hAnsi="宋体" w:cs="宋体" w:hint="eastAsia"/>
          <w:color w:val="000000" w:themeColor="text1"/>
        </w:rPr>
        <w:t>年</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月</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日</w:t>
      </w:r>
      <w:bookmarkStart w:id="4" w:name="_Toc447712226"/>
    </w:p>
    <w:p w:rsidR="00A25ED3" w:rsidRPr="000E0364" w:rsidRDefault="00E61809">
      <w:pPr>
        <w:snapToGrid w:val="0"/>
        <w:ind w:firstLine="420"/>
        <w:jc w:val="center"/>
        <w:rPr>
          <w:rFonts w:ascii="宋体" w:hAnsi="宋体" w:cs="宋体"/>
          <w:b/>
          <w:bCs/>
          <w:color w:val="000000" w:themeColor="text1"/>
        </w:rPr>
      </w:pPr>
      <w:r w:rsidRPr="000E0364">
        <w:rPr>
          <w:rFonts w:ascii="宋体" w:hAnsi="宋体" w:cs="宋体" w:hint="eastAsia"/>
          <w:color w:val="000000" w:themeColor="text1"/>
        </w:rPr>
        <w:br w:type="page"/>
      </w:r>
      <w:bookmarkStart w:id="5" w:name="_Toc484545557"/>
      <w:r w:rsidRPr="000E0364">
        <w:rPr>
          <w:rFonts w:ascii="宋体" w:hAnsi="宋体" w:cs="宋体" w:hint="eastAsia"/>
          <w:b/>
          <w:bCs/>
          <w:color w:val="000000" w:themeColor="text1"/>
        </w:rPr>
        <w:lastRenderedPageBreak/>
        <w:t>（三）、授权委托书</w:t>
      </w:r>
      <w:bookmarkEnd w:id="4"/>
      <w:bookmarkEnd w:id="5"/>
    </w:p>
    <w:p w:rsidR="00A25ED3" w:rsidRPr="000E0364" w:rsidRDefault="00A25ED3">
      <w:pPr>
        <w:rPr>
          <w:rFonts w:ascii="宋体" w:hAnsi="宋体" w:cs="宋体"/>
          <w:b/>
          <w:color w:val="000000" w:themeColor="text1"/>
          <w:sz w:val="28"/>
        </w:rPr>
      </w:pP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 xml:space="preserve">     </w:t>
      </w:r>
      <w:r w:rsidRPr="000E0364">
        <w:rPr>
          <w:rFonts w:ascii="宋体" w:hAnsi="宋体" w:cs="宋体" w:hint="eastAsia"/>
          <w:color w:val="000000" w:themeColor="text1"/>
        </w:rPr>
        <w:t>本授权委托书声明：我</w:t>
      </w:r>
      <w:r w:rsidRPr="000E0364">
        <w:rPr>
          <w:rFonts w:ascii="宋体" w:hAnsi="宋体" w:cs="宋体" w:hint="eastAsia"/>
          <w:color w:val="000000" w:themeColor="text1"/>
          <w:u w:val="single"/>
        </w:rPr>
        <w:t xml:space="preserve">           </w:t>
      </w:r>
      <w:r w:rsidRPr="000E0364">
        <w:rPr>
          <w:rFonts w:ascii="宋体" w:hAnsi="宋体" w:cs="宋体" w:hint="eastAsia"/>
          <w:color w:val="000000" w:themeColor="text1"/>
        </w:rPr>
        <w:t>（姓名）系</w:t>
      </w:r>
      <w:r w:rsidRPr="000E0364">
        <w:rPr>
          <w:rFonts w:ascii="宋体" w:hAnsi="宋体" w:cs="宋体" w:hint="eastAsia"/>
          <w:color w:val="000000" w:themeColor="text1"/>
        </w:rPr>
        <w:t>________________________</w:t>
      </w:r>
      <w:r w:rsidRPr="000E0364">
        <w:rPr>
          <w:rFonts w:ascii="宋体" w:hAnsi="宋体" w:cs="宋体" w:hint="eastAsia"/>
          <w:color w:val="000000" w:themeColor="text1"/>
        </w:rPr>
        <w:t>（投标单位名称）的法定代表人，现授权委托</w:t>
      </w:r>
      <w:r w:rsidRPr="000E0364">
        <w:rPr>
          <w:rFonts w:ascii="宋体" w:hAnsi="宋体" w:cs="宋体" w:hint="eastAsia"/>
          <w:color w:val="000000" w:themeColor="text1"/>
        </w:rPr>
        <w:t>__________________________</w:t>
      </w:r>
      <w:r w:rsidRPr="000E0364">
        <w:rPr>
          <w:rFonts w:ascii="宋体" w:hAnsi="宋体" w:cs="宋体" w:hint="eastAsia"/>
          <w:color w:val="000000" w:themeColor="text1"/>
        </w:rPr>
        <w:t>（单位名称）</w:t>
      </w:r>
      <w:r w:rsidRPr="000E0364">
        <w:rPr>
          <w:rFonts w:ascii="宋体" w:hAnsi="宋体" w:cs="宋体" w:hint="eastAsia"/>
          <w:color w:val="000000" w:themeColor="text1"/>
        </w:rPr>
        <w:t>________________</w:t>
      </w:r>
      <w:r w:rsidRPr="000E0364">
        <w:rPr>
          <w:rFonts w:ascii="宋体" w:hAnsi="宋体" w:cs="宋体" w:hint="eastAsia"/>
          <w:color w:val="000000" w:themeColor="text1"/>
        </w:rPr>
        <w:t>（姓名）为我授权委托人，以本公司的名义参加</w:t>
      </w:r>
      <w:r w:rsidRPr="000E0364">
        <w:rPr>
          <w:rFonts w:ascii="宋体" w:hAnsi="宋体" w:cs="宋体" w:hint="eastAsia"/>
          <w:color w:val="000000" w:themeColor="text1"/>
        </w:rPr>
        <w:t>___________</w:t>
      </w: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____________________</w:t>
      </w:r>
      <w:r w:rsidRPr="000E0364">
        <w:rPr>
          <w:rFonts w:ascii="宋体" w:hAnsi="宋体" w:cs="宋体" w:hint="eastAsia"/>
          <w:color w:val="000000" w:themeColor="text1"/>
        </w:rPr>
        <w:t>（招标人名称）的</w:t>
      </w:r>
      <w:r w:rsidRPr="000E0364">
        <w:rPr>
          <w:rFonts w:ascii="宋体" w:hAnsi="宋体" w:cs="宋体" w:hint="eastAsia"/>
          <w:color w:val="000000" w:themeColor="text1"/>
        </w:rPr>
        <w:t>____________________________</w:t>
      </w:r>
      <w:r w:rsidRPr="000E0364">
        <w:rPr>
          <w:rFonts w:ascii="宋体" w:hAnsi="宋体" w:cs="宋体" w:hint="eastAsia"/>
          <w:color w:val="000000" w:themeColor="text1"/>
        </w:rPr>
        <w:t>项目的投标。授权委托人所签署的一切文件和处理与之有关的一切事务，我均予以承认。</w:t>
      </w: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 xml:space="preserve">     </w:t>
      </w:r>
      <w:r w:rsidRPr="000E0364">
        <w:rPr>
          <w:rFonts w:ascii="宋体" w:hAnsi="宋体" w:cs="宋体" w:hint="eastAsia"/>
          <w:color w:val="000000" w:themeColor="text1"/>
        </w:rPr>
        <w:t>授权委托人无转委托权，特此委托。</w:t>
      </w: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授权委托</w:t>
      </w:r>
      <w:r w:rsidRPr="000E0364">
        <w:rPr>
          <w:rFonts w:ascii="宋体" w:hAnsi="宋体" w:cs="宋体" w:hint="eastAsia"/>
          <w:color w:val="000000" w:themeColor="text1"/>
        </w:rPr>
        <w:t>人：</w:t>
      </w:r>
      <w:r w:rsidRPr="000E0364">
        <w:rPr>
          <w:rFonts w:ascii="宋体" w:hAnsi="宋体" w:cs="宋体" w:hint="eastAsia"/>
          <w:color w:val="000000" w:themeColor="text1"/>
          <w:u w:val="single"/>
        </w:rPr>
        <w:t xml:space="preserve">                      </w:t>
      </w:r>
      <w:r w:rsidRPr="000E0364">
        <w:rPr>
          <w:rFonts w:ascii="宋体" w:hAnsi="宋体" w:cs="宋体" w:hint="eastAsia"/>
          <w:color w:val="000000" w:themeColor="text1"/>
        </w:rPr>
        <w:t>性别：</w:t>
      </w:r>
      <w:r w:rsidRPr="000E0364">
        <w:rPr>
          <w:rFonts w:ascii="宋体" w:hAnsi="宋体" w:cs="宋体" w:hint="eastAsia"/>
          <w:color w:val="000000" w:themeColor="text1"/>
        </w:rPr>
        <w:t>_____________</w:t>
      </w:r>
      <w:r w:rsidRPr="000E0364">
        <w:rPr>
          <w:rFonts w:ascii="宋体" w:hAnsi="宋体" w:cs="宋体" w:hint="eastAsia"/>
          <w:color w:val="000000" w:themeColor="text1"/>
        </w:rPr>
        <w:t>年龄：</w:t>
      </w:r>
      <w:r w:rsidRPr="000E0364">
        <w:rPr>
          <w:rFonts w:ascii="宋体" w:hAnsi="宋体" w:cs="宋体" w:hint="eastAsia"/>
          <w:color w:val="000000" w:themeColor="text1"/>
        </w:rPr>
        <w:t>__________</w:t>
      </w: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单位（盖章）：</w:t>
      </w:r>
      <w:r w:rsidRPr="000E0364">
        <w:rPr>
          <w:rFonts w:ascii="宋体" w:hAnsi="宋体" w:cs="宋体" w:hint="eastAsia"/>
          <w:color w:val="000000" w:themeColor="text1"/>
        </w:rPr>
        <w:t>_____________________</w:t>
      </w:r>
      <w:r w:rsidRPr="000E0364">
        <w:rPr>
          <w:rFonts w:ascii="宋体" w:hAnsi="宋体" w:cs="宋体" w:hint="eastAsia"/>
          <w:color w:val="000000" w:themeColor="text1"/>
        </w:rPr>
        <w:t>部门：</w:t>
      </w:r>
      <w:r w:rsidRPr="000E0364">
        <w:rPr>
          <w:rFonts w:ascii="宋体" w:hAnsi="宋体" w:cs="宋体" w:hint="eastAsia"/>
          <w:color w:val="000000" w:themeColor="text1"/>
        </w:rPr>
        <w:t>_____________</w:t>
      </w:r>
      <w:r w:rsidRPr="000E0364">
        <w:rPr>
          <w:rFonts w:ascii="宋体" w:hAnsi="宋体" w:cs="宋体" w:hint="eastAsia"/>
          <w:color w:val="000000" w:themeColor="text1"/>
        </w:rPr>
        <w:t>职务：</w:t>
      </w:r>
      <w:r w:rsidRPr="000E0364">
        <w:rPr>
          <w:rFonts w:ascii="宋体" w:hAnsi="宋体" w:cs="宋体" w:hint="eastAsia"/>
          <w:color w:val="000000" w:themeColor="text1"/>
        </w:rPr>
        <w:t>__________</w:t>
      </w: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投标单位（盖法人章）：</w:t>
      </w:r>
      <w:r w:rsidRPr="000E0364">
        <w:rPr>
          <w:rFonts w:ascii="宋体" w:hAnsi="宋体" w:cs="宋体" w:hint="eastAsia"/>
          <w:color w:val="000000" w:themeColor="text1"/>
        </w:rPr>
        <w:t>____________________________________</w:t>
      </w: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法人代表人（签字或盖章）：</w:t>
      </w:r>
      <w:r w:rsidRPr="000E0364">
        <w:rPr>
          <w:rFonts w:ascii="宋体" w:hAnsi="宋体" w:cs="宋体" w:hint="eastAsia"/>
          <w:color w:val="000000" w:themeColor="text1"/>
        </w:rPr>
        <w:t>________________________________</w:t>
      </w: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A25ED3">
      <w:pPr>
        <w:rPr>
          <w:rFonts w:ascii="宋体" w:hAnsi="宋体" w:cs="宋体"/>
          <w:color w:val="000000" w:themeColor="text1"/>
        </w:rPr>
      </w:pPr>
    </w:p>
    <w:p w:rsidR="00A25ED3" w:rsidRPr="000E0364" w:rsidRDefault="00E61809">
      <w:pPr>
        <w:rPr>
          <w:rFonts w:ascii="宋体" w:hAnsi="宋体" w:cs="宋体"/>
          <w:color w:val="000000" w:themeColor="text1"/>
        </w:rPr>
      </w:pPr>
      <w:r w:rsidRPr="000E0364">
        <w:rPr>
          <w:rFonts w:ascii="宋体" w:hAnsi="宋体" w:cs="宋体" w:hint="eastAsia"/>
          <w:color w:val="000000" w:themeColor="text1"/>
        </w:rPr>
        <w:t xml:space="preserve">                                              </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日期：</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年</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月</w:t>
      </w:r>
      <w:r w:rsidRPr="000E0364">
        <w:rPr>
          <w:rFonts w:ascii="宋体" w:hAnsi="宋体" w:cs="宋体" w:hint="eastAsia"/>
          <w:color w:val="000000" w:themeColor="text1"/>
        </w:rPr>
        <w:t xml:space="preserve">    </w:t>
      </w:r>
      <w:r w:rsidRPr="000E0364">
        <w:rPr>
          <w:rFonts w:ascii="宋体" w:hAnsi="宋体" w:cs="宋体" w:hint="eastAsia"/>
          <w:color w:val="000000" w:themeColor="text1"/>
        </w:rPr>
        <w:t>日</w:t>
      </w:r>
    </w:p>
    <w:p w:rsidR="00A25ED3" w:rsidRPr="000E0364" w:rsidRDefault="00A25ED3">
      <w:pPr>
        <w:rPr>
          <w:rFonts w:ascii="宋体" w:hAnsi="宋体" w:cs="宋体"/>
          <w:color w:val="000000" w:themeColor="text1"/>
        </w:rPr>
      </w:pPr>
    </w:p>
    <w:p w:rsidR="00A25ED3" w:rsidRPr="000E0364" w:rsidRDefault="00E61809">
      <w:pPr>
        <w:rPr>
          <w:b/>
          <w:bCs/>
          <w:color w:val="000000" w:themeColor="text1"/>
        </w:rPr>
      </w:pPr>
      <w:r w:rsidRPr="000E0364">
        <w:rPr>
          <w:b/>
          <w:bCs/>
          <w:color w:val="000000" w:themeColor="text1"/>
        </w:rPr>
        <w:br w:type="page"/>
      </w:r>
    </w:p>
    <w:p w:rsidR="00A25ED3" w:rsidRPr="000E0364" w:rsidRDefault="00E61809">
      <w:pPr>
        <w:spacing w:line="315" w:lineRule="atLeast"/>
        <w:jc w:val="center"/>
        <w:rPr>
          <w:b/>
          <w:bCs/>
          <w:color w:val="000000" w:themeColor="text1"/>
        </w:rPr>
      </w:pPr>
      <w:r w:rsidRPr="000E0364">
        <w:rPr>
          <w:rFonts w:hint="eastAsia"/>
          <w:b/>
          <w:bCs/>
          <w:color w:val="000000" w:themeColor="text1"/>
        </w:rPr>
        <w:lastRenderedPageBreak/>
        <w:t>（四）、报价单</w:t>
      </w:r>
    </w:p>
    <w:tbl>
      <w:tblPr>
        <w:tblStyle w:val="a7"/>
        <w:tblW w:w="5000" w:type="pct"/>
        <w:tblLook w:val="04A0"/>
      </w:tblPr>
      <w:tblGrid>
        <w:gridCol w:w="675"/>
        <w:gridCol w:w="1560"/>
        <w:gridCol w:w="1418"/>
        <w:gridCol w:w="709"/>
        <w:gridCol w:w="709"/>
        <w:gridCol w:w="707"/>
        <w:gridCol w:w="811"/>
        <w:gridCol w:w="1933"/>
      </w:tblGrid>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序号</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名称</w:t>
            </w:r>
          </w:p>
        </w:tc>
        <w:tc>
          <w:tcPr>
            <w:tcW w:w="832"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品牌</w:t>
            </w:r>
            <w:r w:rsidRPr="000E0364">
              <w:rPr>
                <w:rFonts w:hint="eastAsia"/>
                <w:color w:val="000000" w:themeColor="text1"/>
                <w:sz w:val="21"/>
                <w:szCs w:val="21"/>
              </w:rPr>
              <w:t>/</w:t>
            </w:r>
            <w:r w:rsidRPr="000E0364">
              <w:rPr>
                <w:rFonts w:hint="eastAsia"/>
                <w:color w:val="000000" w:themeColor="text1"/>
                <w:sz w:val="21"/>
                <w:szCs w:val="21"/>
              </w:rPr>
              <w:t>规格（型号）</w:t>
            </w: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单位</w:t>
            </w: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单价</w:t>
            </w: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数量</w:t>
            </w:r>
          </w:p>
        </w:tc>
        <w:tc>
          <w:tcPr>
            <w:tcW w:w="47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金额</w:t>
            </w: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备注</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1</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PVC</w:t>
            </w:r>
            <w:r w:rsidRPr="000E0364">
              <w:rPr>
                <w:color w:val="000000" w:themeColor="text1"/>
                <w:sz w:val="21"/>
                <w:szCs w:val="21"/>
              </w:rPr>
              <w:t>运动地板</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M</w:t>
            </w:r>
            <w:r w:rsidRPr="000E0364">
              <w:rPr>
                <w:color w:val="000000" w:themeColor="text1"/>
                <w:sz w:val="21"/>
                <w:szCs w:val="21"/>
                <w:vertAlign w:val="superscript"/>
              </w:rPr>
              <w:t>2</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1038</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含安装</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2</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场内划线</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项</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1</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白色、牢固不脱落</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3</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羽毛球网</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副</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6</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满足</w:t>
            </w:r>
            <w:r w:rsidRPr="000E0364">
              <w:rPr>
                <w:rFonts w:hint="eastAsia"/>
                <w:color w:val="000000" w:themeColor="text1"/>
                <w:sz w:val="21"/>
                <w:szCs w:val="21"/>
              </w:rPr>
              <w:t>国标，含安装</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4</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气排球网</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副</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2</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满足</w:t>
            </w:r>
            <w:r w:rsidRPr="000E0364">
              <w:rPr>
                <w:rFonts w:hint="eastAsia"/>
                <w:color w:val="000000" w:themeColor="text1"/>
                <w:sz w:val="21"/>
                <w:szCs w:val="21"/>
              </w:rPr>
              <w:t>国标，含安装</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5</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移动式羽毛球立柱</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套</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6</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rPr>
                <w:rFonts w:ascii="宋体" w:hAnsi="宋体" w:cs="宋体"/>
                <w:color w:val="000000" w:themeColor="text1"/>
                <w:kern w:val="0"/>
                <w:sz w:val="21"/>
                <w:szCs w:val="21"/>
              </w:rPr>
            </w:pPr>
            <w:r w:rsidRPr="000E0364">
              <w:rPr>
                <w:color w:val="000000" w:themeColor="text1"/>
                <w:sz w:val="21"/>
                <w:szCs w:val="21"/>
              </w:rPr>
              <w:t>防护到位，配重合理</w:t>
            </w:r>
            <w:r w:rsidRPr="000E0364">
              <w:rPr>
                <w:rFonts w:hint="eastAsia"/>
                <w:color w:val="000000" w:themeColor="text1"/>
                <w:sz w:val="21"/>
                <w:szCs w:val="21"/>
              </w:rPr>
              <w:t>，含安装</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6</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移动式排、羽两用立柱</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套</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2</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rPr>
                <w:rFonts w:ascii="宋体" w:hAnsi="宋体" w:cs="宋体"/>
                <w:color w:val="000000" w:themeColor="text1"/>
                <w:kern w:val="0"/>
                <w:sz w:val="21"/>
                <w:szCs w:val="21"/>
              </w:rPr>
            </w:pPr>
            <w:r w:rsidRPr="000E0364">
              <w:rPr>
                <w:color w:val="000000" w:themeColor="text1"/>
                <w:sz w:val="21"/>
                <w:szCs w:val="21"/>
              </w:rPr>
              <w:t>防护到位，配重合理</w:t>
            </w:r>
            <w:r w:rsidRPr="000E0364">
              <w:rPr>
                <w:rFonts w:hint="eastAsia"/>
                <w:color w:val="000000" w:themeColor="text1"/>
                <w:sz w:val="21"/>
                <w:szCs w:val="21"/>
              </w:rPr>
              <w:t>，含安装</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7</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保洁</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项</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1</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铺设</w:t>
            </w:r>
            <w:r w:rsidRPr="000E0364">
              <w:rPr>
                <w:rFonts w:hint="eastAsia"/>
                <w:color w:val="000000" w:themeColor="text1"/>
                <w:sz w:val="21"/>
                <w:szCs w:val="21"/>
              </w:rPr>
              <w:t>前后各一次</w:t>
            </w: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8</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垃圾清运</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项</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1</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r>
      <w:tr w:rsidR="000E0364"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9</w:t>
            </w:r>
          </w:p>
        </w:tc>
        <w:tc>
          <w:tcPr>
            <w:tcW w:w="9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其他费用</w:t>
            </w:r>
          </w:p>
        </w:tc>
        <w:tc>
          <w:tcPr>
            <w:tcW w:w="832"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项</w:t>
            </w:r>
          </w:p>
        </w:tc>
        <w:tc>
          <w:tcPr>
            <w:tcW w:w="41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415"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hint="eastAsia"/>
                <w:color w:val="000000" w:themeColor="text1"/>
                <w:sz w:val="21"/>
                <w:szCs w:val="21"/>
              </w:rPr>
              <w:t>1</w:t>
            </w:r>
          </w:p>
        </w:tc>
        <w:tc>
          <w:tcPr>
            <w:tcW w:w="476" w:type="pct"/>
            <w:vAlign w:val="center"/>
          </w:tcPr>
          <w:p w:rsidR="00A25ED3" w:rsidRPr="000E0364" w:rsidRDefault="00A25ED3">
            <w:pPr>
              <w:spacing w:line="315" w:lineRule="atLeast"/>
              <w:jc w:val="center"/>
              <w:rPr>
                <w:rFonts w:ascii="宋体" w:hAnsi="宋体" w:cs="宋体"/>
                <w:color w:val="000000" w:themeColor="text1"/>
                <w:kern w:val="0"/>
                <w:sz w:val="21"/>
                <w:szCs w:val="21"/>
              </w:rPr>
            </w:pPr>
          </w:p>
        </w:tc>
        <w:tc>
          <w:tcPr>
            <w:tcW w:w="1134"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color w:val="000000" w:themeColor="text1"/>
                <w:sz w:val="21"/>
                <w:szCs w:val="21"/>
              </w:rPr>
              <w:t>管理费、税金等</w:t>
            </w:r>
          </w:p>
        </w:tc>
      </w:tr>
      <w:tr w:rsidR="00A25ED3" w:rsidRPr="000E0364">
        <w:trPr>
          <w:trHeight w:val="794"/>
        </w:trPr>
        <w:tc>
          <w:tcPr>
            <w:tcW w:w="396" w:type="pct"/>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ascii="宋体" w:hAnsi="宋体" w:cs="宋体" w:hint="eastAsia"/>
                <w:color w:val="000000" w:themeColor="text1"/>
                <w:kern w:val="0"/>
                <w:sz w:val="21"/>
                <w:szCs w:val="21"/>
              </w:rPr>
              <w:t>1</w:t>
            </w:r>
            <w:r w:rsidRPr="000E0364">
              <w:rPr>
                <w:rFonts w:ascii="宋体" w:hAnsi="宋体" w:cs="宋体"/>
                <w:color w:val="000000" w:themeColor="text1"/>
                <w:kern w:val="0"/>
                <w:sz w:val="21"/>
                <w:szCs w:val="21"/>
              </w:rPr>
              <w:t>0</w:t>
            </w:r>
          </w:p>
        </w:tc>
        <w:tc>
          <w:tcPr>
            <w:tcW w:w="2994" w:type="pct"/>
            <w:gridSpan w:val="5"/>
            <w:vAlign w:val="center"/>
          </w:tcPr>
          <w:p w:rsidR="00A25ED3" w:rsidRPr="000E0364" w:rsidRDefault="00E61809">
            <w:pPr>
              <w:spacing w:line="315" w:lineRule="atLeast"/>
              <w:jc w:val="center"/>
              <w:rPr>
                <w:rFonts w:ascii="宋体" w:hAnsi="宋体" w:cs="宋体"/>
                <w:color w:val="000000" w:themeColor="text1"/>
                <w:kern w:val="0"/>
                <w:sz w:val="21"/>
                <w:szCs w:val="21"/>
              </w:rPr>
            </w:pPr>
            <w:r w:rsidRPr="000E0364">
              <w:rPr>
                <w:rFonts w:ascii="宋体" w:hAnsi="宋体" w:cs="宋体" w:hint="eastAsia"/>
                <w:color w:val="000000" w:themeColor="text1"/>
                <w:kern w:val="0"/>
                <w:sz w:val="21"/>
                <w:szCs w:val="21"/>
              </w:rPr>
              <w:t>合计</w:t>
            </w:r>
          </w:p>
        </w:tc>
        <w:tc>
          <w:tcPr>
            <w:tcW w:w="1610" w:type="pct"/>
            <w:gridSpan w:val="2"/>
            <w:vAlign w:val="center"/>
          </w:tcPr>
          <w:p w:rsidR="00A25ED3" w:rsidRPr="000E0364" w:rsidRDefault="00A25ED3">
            <w:pPr>
              <w:spacing w:line="315" w:lineRule="atLeast"/>
              <w:jc w:val="center"/>
              <w:rPr>
                <w:rFonts w:ascii="宋体" w:hAnsi="宋体" w:cs="宋体"/>
                <w:color w:val="000000" w:themeColor="text1"/>
                <w:kern w:val="0"/>
                <w:sz w:val="21"/>
                <w:szCs w:val="21"/>
              </w:rPr>
            </w:pPr>
          </w:p>
        </w:tc>
      </w:tr>
    </w:tbl>
    <w:p w:rsidR="00A25ED3" w:rsidRPr="000E0364" w:rsidRDefault="00A25ED3">
      <w:pPr>
        <w:spacing w:line="315" w:lineRule="atLeast"/>
        <w:jc w:val="center"/>
        <w:rPr>
          <w:rFonts w:ascii="宋体" w:hAnsi="宋体" w:cs="宋体"/>
          <w:color w:val="000000" w:themeColor="text1"/>
          <w:kern w:val="0"/>
          <w:szCs w:val="21"/>
        </w:rPr>
      </w:pPr>
    </w:p>
    <w:p w:rsidR="00A25ED3" w:rsidRPr="000E0364" w:rsidRDefault="00A25ED3">
      <w:pPr>
        <w:rPr>
          <w:color w:val="000000" w:themeColor="text1"/>
          <w:sz w:val="22"/>
          <w:szCs w:val="21"/>
        </w:rPr>
      </w:pPr>
    </w:p>
    <w:p w:rsidR="00A25ED3" w:rsidRPr="000E0364" w:rsidRDefault="00E61809">
      <w:pPr>
        <w:rPr>
          <w:color w:val="000000" w:themeColor="text1"/>
          <w:sz w:val="22"/>
          <w:szCs w:val="21"/>
        </w:rPr>
      </w:pPr>
      <w:r w:rsidRPr="000E0364">
        <w:rPr>
          <w:rFonts w:hint="eastAsia"/>
          <w:color w:val="000000" w:themeColor="text1"/>
          <w:sz w:val="22"/>
          <w:szCs w:val="21"/>
        </w:rPr>
        <w:t>注：</w:t>
      </w:r>
    </w:p>
    <w:p w:rsidR="00A25ED3" w:rsidRPr="000E0364" w:rsidRDefault="00E61809">
      <w:pPr>
        <w:pStyle w:val="a8"/>
        <w:numPr>
          <w:ilvl w:val="3"/>
          <w:numId w:val="3"/>
        </w:numPr>
        <w:tabs>
          <w:tab w:val="clear" w:pos="2040"/>
          <w:tab w:val="left" w:pos="709"/>
        </w:tabs>
        <w:ind w:firstLineChars="0" w:hanging="1614"/>
        <w:rPr>
          <w:color w:val="000000" w:themeColor="text1"/>
          <w:sz w:val="22"/>
          <w:szCs w:val="21"/>
        </w:rPr>
      </w:pPr>
      <w:r w:rsidRPr="000E0364">
        <w:rPr>
          <w:rFonts w:hint="eastAsia"/>
          <w:color w:val="000000" w:themeColor="text1"/>
          <w:sz w:val="22"/>
          <w:szCs w:val="21"/>
        </w:rPr>
        <w:t>投标方报价</w:t>
      </w:r>
      <w:proofErr w:type="gramStart"/>
      <w:r w:rsidRPr="000E0364">
        <w:rPr>
          <w:rFonts w:hint="eastAsia"/>
          <w:color w:val="000000" w:themeColor="text1"/>
          <w:sz w:val="22"/>
          <w:szCs w:val="21"/>
        </w:rPr>
        <w:t>时品牌</w:t>
      </w:r>
      <w:proofErr w:type="gramEnd"/>
      <w:r w:rsidRPr="000E0364">
        <w:rPr>
          <w:rFonts w:hint="eastAsia"/>
          <w:color w:val="000000" w:themeColor="text1"/>
          <w:sz w:val="22"/>
          <w:szCs w:val="21"/>
        </w:rPr>
        <w:t>要写清楚；</w:t>
      </w:r>
    </w:p>
    <w:p w:rsidR="00A25ED3" w:rsidRPr="000E0364" w:rsidRDefault="00E61809">
      <w:pPr>
        <w:pStyle w:val="a8"/>
        <w:numPr>
          <w:ilvl w:val="3"/>
          <w:numId w:val="3"/>
        </w:numPr>
        <w:tabs>
          <w:tab w:val="clear" w:pos="2040"/>
        </w:tabs>
        <w:ind w:left="709" w:firstLineChars="0" w:hanging="283"/>
        <w:rPr>
          <w:color w:val="000000" w:themeColor="text1"/>
          <w:sz w:val="22"/>
          <w:szCs w:val="21"/>
        </w:rPr>
      </w:pPr>
      <w:r w:rsidRPr="000E0364">
        <w:rPr>
          <w:rFonts w:hint="eastAsia"/>
          <w:color w:val="000000" w:themeColor="text1"/>
          <w:sz w:val="22"/>
          <w:szCs w:val="21"/>
        </w:rPr>
        <w:t>报价单必须加盖单位公章才有效；</w:t>
      </w:r>
    </w:p>
    <w:p w:rsidR="00A25ED3" w:rsidRPr="000E0364" w:rsidRDefault="00E61809">
      <w:pPr>
        <w:pStyle w:val="a8"/>
        <w:numPr>
          <w:ilvl w:val="3"/>
          <w:numId w:val="3"/>
        </w:numPr>
        <w:tabs>
          <w:tab w:val="clear" w:pos="2040"/>
        </w:tabs>
        <w:ind w:left="709" w:firstLineChars="0" w:hanging="283"/>
        <w:rPr>
          <w:color w:val="000000" w:themeColor="text1"/>
          <w:sz w:val="22"/>
          <w:szCs w:val="21"/>
        </w:rPr>
      </w:pPr>
      <w:r w:rsidRPr="000E0364">
        <w:rPr>
          <w:rFonts w:hint="eastAsia"/>
          <w:color w:val="000000" w:themeColor="text1"/>
          <w:sz w:val="22"/>
          <w:szCs w:val="21"/>
        </w:rPr>
        <w:t>项目为包干价。</w:t>
      </w:r>
    </w:p>
    <w:p w:rsidR="00A25ED3" w:rsidRPr="000E0364" w:rsidRDefault="00A25ED3">
      <w:pPr>
        <w:ind w:firstLine="420"/>
        <w:rPr>
          <w:rFonts w:ascii="宋体" w:hAnsi="宋体" w:cs="宋体"/>
          <w:color w:val="000000" w:themeColor="text1"/>
          <w:kern w:val="0"/>
          <w:shd w:val="clear" w:color="auto" w:fill="FFFFFF"/>
        </w:rPr>
      </w:pPr>
    </w:p>
    <w:sectPr w:rsidR="00A25ED3" w:rsidRPr="000E0364" w:rsidSect="00601E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809" w:rsidRDefault="00E61809">
      <w:pPr>
        <w:spacing w:line="240" w:lineRule="auto"/>
      </w:pPr>
      <w:r>
        <w:separator/>
      </w:r>
    </w:p>
  </w:endnote>
  <w:endnote w:type="continuationSeparator" w:id="0">
    <w:p w:rsidR="00E61809" w:rsidRDefault="00E618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809" w:rsidRDefault="00E61809">
      <w:r>
        <w:separator/>
      </w:r>
    </w:p>
  </w:footnote>
  <w:footnote w:type="continuationSeparator" w:id="0">
    <w:p w:rsidR="00E61809" w:rsidRDefault="00E61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BA53271"/>
    <w:multiLevelType w:val="multilevel"/>
    <w:tmpl w:val="1BA53271"/>
    <w:lvl w:ilvl="0">
      <w:start w:val="1"/>
      <w:numFmt w:val="decimal"/>
      <w:lvlText w:val="%1、"/>
      <w:lvlJc w:val="left"/>
      <w:pPr>
        <w:ind w:left="781" w:hanging="360"/>
      </w:pPr>
      <w:rPr>
        <w:rFonts w:ascii="宋体" w:hAnsi="宋体" w:cs="宋体" w:hint="default"/>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176835"/>
    <w:multiLevelType w:val="multilevel"/>
    <w:tmpl w:val="44176835"/>
    <w:lvl w:ilvl="0">
      <w:start w:val="2"/>
      <w:numFmt w:val="japaneseCounting"/>
      <w:lvlText w:val="%1、"/>
      <w:lvlJc w:val="left"/>
      <w:pPr>
        <w:ind w:left="511" w:hanging="510"/>
      </w:pPr>
      <w:rPr>
        <w:rFonts w:hint="default"/>
      </w:rPr>
    </w:lvl>
    <w:lvl w:ilvl="1">
      <w:start w:val="1"/>
      <w:numFmt w:val="decimal"/>
      <w:lvlText w:val="%2、"/>
      <w:lvlJc w:val="left"/>
      <w:pPr>
        <w:ind w:left="781" w:hanging="360"/>
      </w:pPr>
      <w:rPr>
        <w:rFonts w:ascii="宋体" w:hAnsi="宋体" w:cs="宋体" w:hint="default"/>
        <w:color w:val="333333"/>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5OGM4ZDRiOTk5ODY0ZjNlZWMxYmMzMTU5MGE3N2UifQ=="/>
  </w:docVars>
  <w:rsids>
    <w:rsidRoot w:val="00FF624E"/>
    <w:rsid w:val="000107E3"/>
    <w:rsid w:val="00011F8E"/>
    <w:rsid w:val="0002231C"/>
    <w:rsid w:val="000417E7"/>
    <w:rsid w:val="00043660"/>
    <w:rsid w:val="00044125"/>
    <w:rsid w:val="00057366"/>
    <w:rsid w:val="0006327A"/>
    <w:rsid w:val="00077A29"/>
    <w:rsid w:val="000C4613"/>
    <w:rsid w:val="000C574D"/>
    <w:rsid w:val="000E0364"/>
    <w:rsid w:val="000F3FAD"/>
    <w:rsid w:val="000F5D23"/>
    <w:rsid w:val="001219D2"/>
    <w:rsid w:val="00121DE4"/>
    <w:rsid w:val="00124534"/>
    <w:rsid w:val="00126D34"/>
    <w:rsid w:val="001729EB"/>
    <w:rsid w:val="00173371"/>
    <w:rsid w:val="00205D3A"/>
    <w:rsid w:val="00206D98"/>
    <w:rsid w:val="0020727C"/>
    <w:rsid w:val="00214C98"/>
    <w:rsid w:val="0021753D"/>
    <w:rsid w:val="002269E1"/>
    <w:rsid w:val="00227216"/>
    <w:rsid w:val="002665E8"/>
    <w:rsid w:val="00266821"/>
    <w:rsid w:val="00286E3B"/>
    <w:rsid w:val="002A4FA4"/>
    <w:rsid w:val="002C051B"/>
    <w:rsid w:val="002C0E2A"/>
    <w:rsid w:val="002C5323"/>
    <w:rsid w:val="002F45EA"/>
    <w:rsid w:val="00303465"/>
    <w:rsid w:val="00303BD8"/>
    <w:rsid w:val="00340E70"/>
    <w:rsid w:val="00341ED9"/>
    <w:rsid w:val="00342F3C"/>
    <w:rsid w:val="0037576F"/>
    <w:rsid w:val="00396B88"/>
    <w:rsid w:val="003E0A2C"/>
    <w:rsid w:val="003E4FA7"/>
    <w:rsid w:val="00403107"/>
    <w:rsid w:val="0040316A"/>
    <w:rsid w:val="0041357F"/>
    <w:rsid w:val="00423010"/>
    <w:rsid w:val="00426B0F"/>
    <w:rsid w:val="00445FB9"/>
    <w:rsid w:val="00466DF2"/>
    <w:rsid w:val="00475D71"/>
    <w:rsid w:val="004801B9"/>
    <w:rsid w:val="00491143"/>
    <w:rsid w:val="0049217F"/>
    <w:rsid w:val="004A7FC6"/>
    <w:rsid w:val="004B0B10"/>
    <w:rsid w:val="004E2DEE"/>
    <w:rsid w:val="004E65B5"/>
    <w:rsid w:val="004F40AB"/>
    <w:rsid w:val="005063E4"/>
    <w:rsid w:val="00543CEC"/>
    <w:rsid w:val="00593A59"/>
    <w:rsid w:val="005D21B6"/>
    <w:rsid w:val="005F2A11"/>
    <w:rsid w:val="005F5C4D"/>
    <w:rsid w:val="006011D8"/>
    <w:rsid w:val="00601EAE"/>
    <w:rsid w:val="00613477"/>
    <w:rsid w:val="006540A9"/>
    <w:rsid w:val="00660D58"/>
    <w:rsid w:val="00677CEB"/>
    <w:rsid w:val="006911EF"/>
    <w:rsid w:val="00692330"/>
    <w:rsid w:val="006A0A8A"/>
    <w:rsid w:val="006A7BD2"/>
    <w:rsid w:val="006C08E8"/>
    <w:rsid w:val="006C3A6B"/>
    <w:rsid w:val="006C628D"/>
    <w:rsid w:val="006E08CF"/>
    <w:rsid w:val="006E738B"/>
    <w:rsid w:val="007018F3"/>
    <w:rsid w:val="00702602"/>
    <w:rsid w:val="007066F2"/>
    <w:rsid w:val="00726FD2"/>
    <w:rsid w:val="00727734"/>
    <w:rsid w:val="00742C8A"/>
    <w:rsid w:val="007861FB"/>
    <w:rsid w:val="00786676"/>
    <w:rsid w:val="00797D0A"/>
    <w:rsid w:val="007B662D"/>
    <w:rsid w:val="007D42ED"/>
    <w:rsid w:val="007D5B61"/>
    <w:rsid w:val="007E3507"/>
    <w:rsid w:val="007E6D69"/>
    <w:rsid w:val="007E6FDE"/>
    <w:rsid w:val="00802360"/>
    <w:rsid w:val="00806094"/>
    <w:rsid w:val="00834FD7"/>
    <w:rsid w:val="00840B8F"/>
    <w:rsid w:val="00871EC9"/>
    <w:rsid w:val="00872558"/>
    <w:rsid w:val="008729AE"/>
    <w:rsid w:val="00873272"/>
    <w:rsid w:val="008D1E13"/>
    <w:rsid w:val="008D2111"/>
    <w:rsid w:val="008F168B"/>
    <w:rsid w:val="009134A6"/>
    <w:rsid w:val="0091685B"/>
    <w:rsid w:val="0092104E"/>
    <w:rsid w:val="00931603"/>
    <w:rsid w:val="009473A8"/>
    <w:rsid w:val="00953D78"/>
    <w:rsid w:val="00964FB3"/>
    <w:rsid w:val="00986BE9"/>
    <w:rsid w:val="00987489"/>
    <w:rsid w:val="00997804"/>
    <w:rsid w:val="009A6F32"/>
    <w:rsid w:val="009B4FFE"/>
    <w:rsid w:val="009D2A03"/>
    <w:rsid w:val="00A204B1"/>
    <w:rsid w:val="00A25ED3"/>
    <w:rsid w:val="00A45996"/>
    <w:rsid w:val="00A533D0"/>
    <w:rsid w:val="00A535F3"/>
    <w:rsid w:val="00A60261"/>
    <w:rsid w:val="00A75F13"/>
    <w:rsid w:val="00AA6977"/>
    <w:rsid w:val="00AB0F60"/>
    <w:rsid w:val="00AB110C"/>
    <w:rsid w:val="00AB41BB"/>
    <w:rsid w:val="00AB4FD7"/>
    <w:rsid w:val="00AB7E97"/>
    <w:rsid w:val="00AC247F"/>
    <w:rsid w:val="00AF0897"/>
    <w:rsid w:val="00AF3F37"/>
    <w:rsid w:val="00B03B8D"/>
    <w:rsid w:val="00B052BD"/>
    <w:rsid w:val="00B06FEE"/>
    <w:rsid w:val="00B30F63"/>
    <w:rsid w:val="00B46F72"/>
    <w:rsid w:val="00B57F79"/>
    <w:rsid w:val="00B818B8"/>
    <w:rsid w:val="00B83199"/>
    <w:rsid w:val="00B97B3B"/>
    <w:rsid w:val="00BE2B3C"/>
    <w:rsid w:val="00BF0E22"/>
    <w:rsid w:val="00C136D6"/>
    <w:rsid w:val="00C17400"/>
    <w:rsid w:val="00C37781"/>
    <w:rsid w:val="00C44BF8"/>
    <w:rsid w:val="00C53380"/>
    <w:rsid w:val="00C70C41"/>
    <w:rsid w:val="00C9238C"/>
    <w:rsid w:val="00C92695"/>
    <w:rsid w:val="00CB5B08"/>
    <w:rsid w:val="00CB69B0"/>
    <w:rsid w:val="00CB778E"/>
    <w:rsid w:val="00CD231C"/>
    <w:rsid w:val="00D05C79"/>
    <w:rsid w:val="00D25C06"/>
    <w:rsid w:val="00D33593"/>
    <w:rsid w:val="00D67A60"/>
    <w:rsid w:val="00D9222D"/>
    <w:rsid w:val="00DB6FAC"/>
    <w:rsid w:val="00DE0FB6"/>
    <w:rsid w:val="00DF525F"/>
    <w:rsid w:val="00E14389"/>
    <w:rsid w:val="00E2092B"/>
    <w:rsid w:val="00E23B5F"/>
    <w:rsid w:val="00E25552"/>
    <w:rsid w:val="00E270E0"/>
    <w:rsid w:val="00E35230"/>
    <w:rsid w:val="00E36D94"/>
    <w:rsid w:val="00E40A5A"/>
    <w:rsid w:val="00E435B2"/>
    <w:rsid w:val="00E61809"/>
    <w:rsid w:val="00E92E38"/>
    <w:rsid w:val="00E957CD"/>
    <w:rsid w:val="00EB5582"/>
    <w:rsid w:val="00EC012C"/>
    <w:rsid w:val="00ED723A"/>
    <w:rsid w:val="00F32D4D"/>
    <w:rsid w:val="00F46CC9"/>
    <w:rsid w:val="00F6027C"/>
    <w:rsid w:val="00F6649D"/>
    <w:rsid w:val="00F73EE0"/>
    <w:rsid w:val="00F83784"/>
    <w:rsid w:val="00F9689C"/>
    <w:rsid w:val="00FA2A55"/>
    <w:rsid w:val="00FB7D2D"/>
    <w:rsid w:val="00FC01F0"/>
    <w:rsid w:val="00FD2329"/>
    <w:rsid w:val="00FE5B4A"/>
    <w:rsid w:val="00FF5C2A"/>
    <w:rsid w:val="00FF624E"/>
    <w:rsid w:val="00FF6373"/>
    <w:rsid w:val="0A9D1E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EAE"/>
    <w:pPr>
      <w:spacing w:line="360" w:lineRule="auto"/>
      <w:jc w:val="both"/>
    </w:pPr>
    <w:rPr>
      <w:kern w:val="2"/>
      <w:sz w:val="24"/>
      <w:szCs w:val="22"/>
    </w:rPr>
  </w:style>
  <w:style w:type="paragraph" w:styleId="2">
    <w:name w:val="heading 2"/>
    <w:basedOn w:val="a"/>
    <w:next w:val="a0"/>
    <w:link w:val="2Char"/>
    <w:qFormat/>
    <w:rsid w:val="00601EAE"/>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601EAE"/>
    <w:pPr>
      <w:ind w:firstLineChars="200" w:firstLine="420"/>
    </w:pPr>
  </w:style>
  <w:style w:type="paragraph" w:styleId="a4">
    <w:name w:val="Date"/>
    <w:basedOn w:val="a"/>
    <w:next w:val="a"/>
    <w:link w:val="Char"/>
    <w:uiPriority w:val="99"/>
    <w:semiHidden/>
    <w:unhideWhenUsed/>
    <w:qFormat/>
    <w:rsid w:val="00601EAE"/>
    <w:pPr>
      <w:ind w:leftChars="2500" w:left="100"/>
    </w:pPr>
  </w:style>
  <w:style w:type="paragraph" w:styleId="a5">
    <w:name w:val="footer"/>
    <w:basedOn w:val="a"/>
    <w:link w:val="Char0"/>
    <w:uiPriority w:val="99"/>
    <w:unhideWhenUsed/>
    <w:qFormat/>
    <w:rsid w:val="00601EAE"/>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601EAE"/>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2"/>
    <w:uiPriority w:val="39"/>
    <w:rsid w:val="00601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1"/>
    <w:link w:val="a4"/>
    <w:uiPriority w:val="99"/>
    <w:semiHidden/>
    <w:qFormat/>
    <w:rsid w:val="00601EAE"/>
  </w:style>
  <w:style w:type="character" w:customStyle="1" w:styleId="Char1">
    <w:name w:val="页眉 Char"/>
    <w:basedOn w:val="a1"/>
    <w:link w:val="a6"/>
    <w:uiPriority w:val="99"/>
    <w:rsid w:val="00601EAE"/>
    <w:rPr>
      <w:sz w:val="18"/>
      <w:szCs w:val="18"/>
    </w:rPr>
  </w:style>
  <w:style w:type="character" w:customStyle="1" w:styleId="Char0">
    <w:name w:val="页脚 Char"/>
    <w:basedOn w:val="a1"/>
    <w:link w:val="a5"/>
    <w:uiPriority w:val="99"/>
    <w:qFormat/>
    <w:rsid w:val="00601EAE"/>
    <w:rPr>
      <w:sz w:val="18"/>
      <w:szCs w:val="18"/>
    </w:rPr>
  </w:style>
  <w:style w:type="paragraph" w:styleId="a8">
    <w:name w:val="List Paragraph"/>
    <w:basedOn w:val="a"/>
    <w:uiPriority w:val="34"/>
    <w:qFormat/>
    <w:rsid w:val="00601EAE"/>
    <w:pPr>
      <w:ind w:firstLineChars="200" w:firstLine="420"/>
    </w:pPr>
  </w:style>
  <w:style w:type="table" w:customStyle="1" w:styleId="TableNormal">
    <w:name w:val="Table Normal"/>
    <w:uiPriority w:val="2"/>
    <w:semiHidden/>
    <w:unhideWhenUsed/>
    <w:qFormat/>
    <w:rsid w:val="00601EAE"/>
    <w:pPr>
      <w:widowControl w:val="0"/>
    </w:pPr>
    <w:rPr>
      <w:rFonts w:asciiTheme="minorHAnsi" w:eastAsiaTheme="minorEastAsia" w:hAnsiTheme="minorHAns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01EAE"/>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601EAE"/>
    <w:rPr>
      <w:rFonts w:ascii="Arial" w:eastAsia="黑体" w:hAnsi="Arial"/>
      <w:b/>
      <w:sz w:val="32"/>
      <w:szCs w:val="24"/>
    </w:rPr>
  </w:style>
</w:styles>
</file>

<file path=word/webSettings.xml><?xml version="1.0" encoding="utf-8"?>
<w:webSettings xmlns:r="http://schemas.openxmlformats.org/officeDocument/2006/relationships" xmlns:w="http://schemas.openxmlformats.org/wordprocessingml/2006/main">
  <w:divs>
    <w:div w:id="21431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China</cp:lastModifiedBy>
  <cp:revision>20</cp:revision>
  <dcterms:created xsi:type="dcterms:W3CDTF">2022-11-12T03:16:00Z</dcterms:created>
  <dcterms:modified xsi:type="dcterms:W3CDTF">2022-11-14T05:34:00Z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FFE37DAA55DA40E684C82473E3F9BB92</vt:lpwstr>
  </property>
</Properties>
</file>