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2D" w:rsidRPr="0060597F" w:rsidRDefault="000E6755" w:rsidP="0060597F">
      <w:pPr>
        <w:spacing w:line="50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60597F">
        <w:rPr>
          <w:rFonts w:ascii="黑体" w:eastAsia="黑体" w:hAnsi="黑体" w:hint="eastAsia"/>
          <w:b/>
          <w:sz w:val="36"/>
          <w:szCs w:val="36"/>
        </w:rPr>
        <w:t>苏州健雄职业技术学院</w:t>
      </w:r>
      <w:r w:rsidR="00C506B4">
        <w:rPr>
          <w:rFonts w:ascii="黑体" w:eastAsia="黑体" w:hAnsi="黑体" w:hint="eastAsia"/>
          <w:b/>
          <w:sz w:val="36"/>
          <w:szCs w:val="36"/>
        </w:rPr>
        <w:t>两</w:t>
      </w:r>
      <w:r w:rsidRPr="0060597F">
        <w:rPr>
          <w:rFonts w:ascii="黑体" w:eastAsia="黑体" w:hAnsi="黑体" w:hint="eastAsia"/>
          <w:b/>
          <w:sz w:val="36"/>
          <w:szCs w:val="36"/>
        </w:rPr>
        <w:t>级财务管理的补充规定</w:t>
      </w:r>
    </w:p>
    <w:p w:rsidR="0060597F" w:rsidRDefault="0060597F" w:rsidP="00A31479">
      <w:pPr>
        <w:spacing w:line="500" w:lineRule="exact"/>
        <w:ind w:firstLineChars="200" w:firstLine="640"/>
        <w:jc w:val="left"/>
        <w:rPr>
          <w:rFonts w:ascii="宋体" w:eastAsia="宋体" w:hAnsi="宋体"/>
          <w:sz w:val="32"/>
          <w:szCs w:val="32"/>
        </w:rPr>
      </w:pPr>
    </w:p>
    <w:p w:rsidR="00A31479" w:rsidRPr="004E05C6" w:rsidRDefault="00DF3D2D" w:rsidP="004E05C6">
      <w:pPr>
        <w:spacing w:line="5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E05C6">
        <w:rPr>
          <w:rFonts w:asciiTheme="minorEastAsia" w:hAnsiTheme="minorEastAsia" w:hint="eastAsia"/>
          <w:sz w:val="28"/>
          <w:szCs w:val="28"/>
        </w:rPr>
        <w:t>为进一步贯彻实施学校二级管理制度，建立</w:t>
      </w:r>
      <w:r w:rsidR="005D3553" w:rsidRPr="004E05C6">
        <w:rPr>
          <w:rFonts w:asciiTheme="minorEastAsia" w:hAnsiTheme="minorEastAsia" w:hint="eastAsia"/>
          <w:sz w:val="28"/>
          <w:szCs w:val="28"/>
        </w:rPr>
        <w:t>二</w:t>
      </w:r>
      <w:r w:rsidR="00065BE5" w:rsidRPr="004E05C6">
        <w:rPr>
          <w:rFonts w:asciiTheme="minorEastAsia" w:hAnsiTheme="minorEastAsia" w:hint="eastAsia"/>
          <w:sz w:val="28"/>
          <w:szCs w:val="28"/>
        </w:rPr>
        <w:t>级单位</w:t>
      </w:r>
      <w:r w:rsidRPr="004E05C6">
        <w:rPr>
          <w:rFonts w:asciiTheme="minorEastAsia" w:hAnsiTheme="minorEastAsia" w:hint="eastAsia"/>
          <w:sz w:val="28"/>
          <w:szCs w:val="28"/>
        </w:rPr>
        <w:t>依法依规管理、自我发展、自我约束的财务工作机制，根据相关法律法规及学校相关规定，</w:t>
      </w:r>
      <w:r w:rsidR="004C5392" w:rsidRPr="004E05C6">
        <w:rPr>
          <w:rFonts w:asciiTheme="minorEastAsia" w:hAnsiTheme="minorEastAsia" w:hint="eastAsia"/>
          <w:sz w:val="28"/>
          <w:szCs w:val="28"/>
        </w:rPr>
        <w:t>修订此办法。</w:t>
      </w:r>
      <w:r w:rsidR="00A31479" w:rsidRPr="004E05C6">
        <w:rPr>
          <w:rFonts w:asciiTheme="minorEastAsia" w:hAnsiTheme="minorEastAsia" w:hint="eastAsia"/>
          <w:sz w:val="28"/>
          <w:szCs w:val="28"/>
        </w:rPr>
        <w:t>本办法是2018</w:t>
      </w:r>
      <w:r w:rsidR="005D3553" w:rsidRPr="004E05C6">
        <w:rPr>
          <w:rFonts w:asciiTheme="minorEastAsia" w:hAnsiTheme="minorEastAsia" w:hint="eastAsia"/>
          <w:sz w:val="28"/>
          <w:szCs w:val="28"/>
        </w:rPr>
        <w:t>年</w:t>
      </w:r>
      <w:r w:rsidR="00A31479" w:rsidRPr="004E05C6">
        <w:rPr>
          <w:rFonts w:asciiTheme="minorEastAsia" w:hAnsiTheme="minorEastAsia" w:hint="eastAsia"/>
          <w:sz w:val="28"/>
          <w:szCs w:val="28"/>
        </w:rPr>
        <w:t>“苏州健雄职业技术学院二级学院财务管理办法”的补充。</w:t>
      </w:r>
    </w:p>
    <w:p w:rsidR="004C5392" w:rsidRPr="004E05C6" w:rsidRDefault="008076C1" w:rsidP="004E05C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4E05C6">
        <w:rPr>
          <w:rFonts w:asciiTheme="minorEastAsia" w:hAnsiTheme="minorEastAsia" w:hint="eastAsia"/>
          <w:sz w:val="28"/>
          <w:szCs w:val="28"/>
        </w:rPr>
        <w:t>一、二级</w:t>
      </w:r>
      <w:r w:rsidR="00C506B4" w:rsidRPr="004E05C6">
        <w:rPr>
          <w:rFonts w:asciiTheme="minorEastAsia" w:hAnsiTheme="minorEastAsia" w:hint="eastAsia"/>
          <w:sz w:val="28"/>
          <w:szCs w:val="28"/>
        </w:rPr>
        <w:t>单位</w:t>
      </w:r>
      <w:r w:rsidR="00A31479" w:rsidRPr="004E05C6">
        <w:rPr>
          <w:rFonts w:asciiTheme="minorEastAsia" w:hAnsiTheme="minorEastAsia" w:hint="eastAsia"/>
          <w:sz w:val="28"/>
          <w:szCs w:val="28"/>
        </w:rPr>
        <w:t>日常</w:t>
      </w:r>
      <w:r w:rsidR="000E6755" w:rsidRPr="004E05C6">
        <w:rPr>
          <w:rFonts w:asciiTheme="minorEastAsia" w:hAnsiTheme="minorEastAsia" w:hint="eastAsia"/>
          <w:sz w:val="28"/>
          <w:szCs w:val="28"/>
        </w:rPr>
        <w:t>资金管理</w:t>
      </w:r>
    </w:p>
    <w:p w:rsidR="00A31479" w:rsidRPr="004E05C6" w:rsidRDefault="008076C1" w:rsidP="004E05C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4E05C6">
        <w:rPr>
          <w:rFonts w:asciiTheme="minorEastAsia" w:hAnsiTheme="minorEastAsia" w:hint="eastAsia"/>
          <w:sz w:val="28"/>
          <w:szCs w:val="28"/>
        </w:rPr>
        <w:t>二级学院财务工作实行院长</w:t>
      </w:r>
      <w:r w:rsidR="00C506B4" w:rsidRPr="004E05C6">
        <w:rPr>
          <w:rFonts w:asciiTheme="minorEastAsia" w:hAnsiTheme="minorEastAsia" w:hint="eastAsia"/>
          <w:sz w:val="28"/>
          <w:szCs w:val="28"/>
        </w:rPr>
        <w:t>（中心主任）</w:t>
      </w:r>
      <w:r w:rsidRPr="004E05C6">
        <w:rPr>
          <w:rFonts w:asciiTheme="minorEastAsia" w:hAnsiTheme="minorEastAsia" w:hint="eastAsia"/>
          <w:sz w:val="28"/>
          <w:szCs w:val="28"/>
        </w:rPr>
        <w:t>负责制，</w:t>
      </w:r>
      <w:r w:rsidR="00065BE5" w:rsidRPr="004E05C6">
        <w:rPr>
          <w:rFonts w:asciiTheme="minorEastAsia" w:hAnsiTheme="minorEastAsia" w:hint="eastAsia"/>
          <w:sz w:val="28"/>
          <w:szCs w:val="28"/>
        </w:rPr>
        <w:t>对校级下达的十一项日常定额资金指标及创收进行</w:t>
      </w:r>
      <w:r w:rsidR="00A31479" w:rsidRPr="004E05C6">
        <w:rPr>
          <w:rFonts w:asciiTheme="minorEastAsia" w:hAnsiTheme="minorEastAsia" w:hint="eastAsia"/>
          <w:sz w:val="28"/>
          <w:szCs w:val="28"/>
        </w:rPr>
        <w:t>管理。</w:t>
      </w:r>
    </w:p>
    <w:p w:rsidR="00065BE5" w:rsidRPr="004E05C6" w:rsidRDefault="00065BE5" w:rsidP="004E05C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4E05C6">
        <w:rPr>
          <w:rFonts w:asciiTheme="minorEastAsia" w:hAnsiTheme="minorEastAsia" w:hint="eastAsia"/>
          <w:sz w:val="28"/>
          <w:szCs w:val="28"/>
        </w:rPr>
        <w:t>二级单位包括：中德工程学院、软</w:t>
      </w:r>
      <w:r w:rsidR="00C506B4" w:rsidRPr="004E05C6">
        <w:rPr>
          <w:rFonts w:asciiTheme="minorEastAsia" w:hAnsiTheme="minorEastAsia" w:hint="eastAsia"/>
          <w:sz w:val="28"/>
          <w:szCs w:val="28"/>
        </w:rPr>
        <w:t>件与服务外包学院、商学院、医药科技学院、艺术学院、电子信息学院、</w:t>
      </w:r>
      <w:r w:rsidRPr="004E05C6">
        <w:rPr>
          <w:rFonts w:asciiTheme="minorEastAsia" w:hAnsiTheme="minorEastAsia" w:hint="eastAsia"/>
          <w:sz w:val="28"/>
          <w:szCs w:val="28"/>
        </w:rPr>
        <w:t>职业素质发展中心、马克思主义学院</w:t>
      </w:r>
      <w:r w:rsidR="00C506B4" w:rsidRPr="004E05C6">
        <w:rPr>
          <w:rFonts w:asciiTheme="minorEastAsia" w:hAnsiTheme="minorEastAsia" w:hint="eastAsia"/>
          <w:sz w:val="28"/>
          <w:szCs w:val="28"/>
        </w:rPr>
        <w:t>。</w:t>
      </w:r>
    </w:p>
    <w:p w:rsidR="00884A7B" w:rsidRPr="004E05C6" w:rsidRDefault="00A31479" w:rsidP="004E05C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4E05C6">
        <w:rPr>
          <w:rFonts w:asciiTheme="minorEastAsia" w:hAnsiTheme="minorEastAsia" w:hint="eastAsia"/>
          <w:sz w:val="28"/>
          <w:szCs w:val="28"/>
        </w:rPr>
        <w:t>十一项日常定额指标是</w:t>
      </w:r>
      <w:r w:rsidR="00884A7B" w:rsidRPr="004E05C6">
        <w:rPr>
          <w:rFonts w:asciiTheme="minorEastAsia" w:hAnsiTheme="minorEastAsia" w:hint="eastAsia"/>
          <w:sz w:val="28"/>
          <w:szCs w:val="28"/>
        </w:rPr>
        <w:t>教学管理费、学生管理费、师资队伍建设、办公设备添置、实验室建设、工会活动费、党建经费、职工福利、实验实训实习经费、实验实训设备维修费、教学竞赛费。</w:t>
      </w:r>
    </w:p>
    <w:p w:rsidR="000B54E6" w:rsidRPr="004E05C6" w:rsidRDefault="000B54E6" w:rsidP="004E05C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4E05C6">
        <w:rPr>
          <w:rFonts w:asciiTheme="minorEastAsia" w:hAnsiTheme="minorEastAsia" w:hint="eastAsia"/>
          <w:sz w:val="28"/>
          <w:szCs w:val="28"/>
        </w:rPr>
        <w:t>报销审批流程</w:t>
      </w:r>
      <w:r w:rsidR="00884A7B" w:rsidRPr="004E05C6">
        <w:rPr>
          <w:rFonts w:asciiTheme="minorEastAsia" w:hAnsiTheme="minorEastAsia" w:hint="eastAsia"/>
          <w:sz w:val="28"/>
          <w:szCs w:val="28"/>
        </w:rPr>
        <w:t>为</w:t>
      </w:r>
      <w:r w:rsidRPr="004E05C6">
        <w:rPr>
          <w:rFonts w:asciiTheme="minorEastAsia" w:hAnsiTheme="minorEastAsia" w:hint="eastAsia"/>
          <w:sz w:val="28"/>
          <w:szCs w:val="28"/>
        </w:rPr>
        <w:t>：</w:t>
      </w:r>
    </w:p>
    <w:p w:rsidR="000B54E6" w:rsidRPr="004E05C6" w:rsidRDefault="00E57F65" w:rsidP="000B54E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group id="Group 40" o:spid="_x0000_s1026" style="position:absolute;left:0;text-align:left;margin-left:0;margin-top:18.8pt;width:389.5pt;height:148.7pt;z-index:251709440" coordorigin="1800,9316" coordsize="7790,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16" o:spid="_x0000_s1027" type="#_x0000_t202" style="position:absolute;left:8840;top:9840;width:750;height: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lrIcIA&#10;AADbAAAADwAAAGRycy9kb3ducmV2LnhtbERPz2vCMBS+C/sfwht407ROZXRGGYJTBA/W7f7WvLWd&#10;zUtoolb/enMQPH58v2eLzjTiTK2vLStIhwkI4sLqmksF34fV4B2ED8gaG8uk4EoeFvOX3gwzbS+8&#10;p3MeShFD2GeooArBZVL6oiKDfmgdceT+bGswRNiWUrd4ieGmkaMkmUqDNceGCh0tKyqO+cko2OeH&#10;4+/tetr+p2vnRuNdM/n6SZXqv3afHyACdeEpfrg3WsFbXB+/xB8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OWshwgAAANsAAAAPAAAAAAAAAAAAAAAAAJgCAABkcnMvZG93&#10;bnJldi54bWxQSwUGAAAAAAQABAD1AAAAhwMAAAAA&#10;" fillcolor="#d9d9d9" stroked="f">
              <v:textbox style="layout-flow:vertical-ideographic">
                <w:txbxContent>
                  <w:p w:rsidR="003002C7" w:rsidRDefault="003002C7" w:rsidP="003002C7">
                    <w:r>
                      <w:rPr>
                        <w:rFonts w:hint="eastAsia"/>
                        <w:sz w:val="24"/>
                        <w:szCs w:val="24"/>
                      </w:rPr>
                      <w:t>出纳</w:t>
                    </w:r>
                  </w:p>
                </w:txbxContent>
              </v:textbox>
            </v:shape>
            <v:group id="Group 38" o:spid="_x0000_s1028" style="position:absolute;left:1800;top:9316;width:5240;height:2974" coordorigin="2180,9316" coordsize="5240,29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rect id="矩形 303" o:spid="_x0000_s1029" style="position:absolute;left:4010;top:11780;width:1660;height:5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GlocIA&#10;AADbAAAADwAAAGRycy9kb3ducmV2LnhtbESPUWvCQBCE3wv+h2OFvtWLFqxETymK0IIg1f6AbW5N&#10;QrN78e6M8d97QqGPw8x8wyxWPTeqIx9qJwbGowwUSeFsLaWB7+P2ZQYqRBSLjRMycKMAq+XgaYG5&#10;dVf5ou4QS5UgEnI0UMXY5lqHoiLGMHItSfJOzjPGJH2prcdrgnOjJ1k21Yy1pIUKW1pXVPweLmxg&#10;b8/jt0279R3/fHa7HRd7z8GY52H/PgcVqY//4b/2hzXwOoHHl/QD9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UaWhwgAAANsAAAAPAAAAAAAAAAAAAAAAAJgCAABkcnMvZG93&#10;bnJldi54bWxQSwUGAAAAAAQABAD1AAAAhwMAAAAA&#10;" fillcolor="white [3201]" stroked="f" strokeweight="2pt">
                <v:textbox>
                  <w:txbxContent>
                    <w:p w:rsidR="003002C7" w:rsidRDefault="003002C7" w:rsidP="003002C7">
                      <w:pPr>
                        <w:jc w:val="center"/>
                      </w:pPr>
                      <w:r w:rsidRPr="003002C7">
                        <w:rPr>
                          <w:rFonts w:hint="eastAsia"/>
                          <w:sz w:val="18"/>
                          <w:szCs w:val="18"/>
                        </w:rPr>
                        <w:t>形成资产</w:t>
                      </w:r>
                      <w:r>
                        <w:rPr>
                          <w:rFonts w:hint="eastAsia"/>
                        </w:rPr>
                        <w:t>的</w:t>
                      </w:r>
                    </w:p>
                  </w:txbxContent>
                </v:textbox>
              </v:rect>
              <v:shape id="文本框 2" o:spid="_x0000_s1030" type="#_x0000_t202" style="position:absolute;left:4010;top:11410;width:1660;height:4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YEYcMA&#10;AADbAAAADwAAAGRycy9kb3ducmV2LnhtbESP3YrCMBSE7wXfIRzBO01dYS3VKCKsul6puw9waE5/&#10;sDkpTWyrT79ZELwcZuYbZrXpTSVaalxpWcFsGoEgTq0uOVfw+/M1iUE4j6yxskwKHuRgsx4OVpho&#10;2/GF2qvPRYCwS1BB4X2dSOnSggy6qa2Jg5fZxqAPssmlbrALcFPJjyj6lAZLDgsF1rQrKL1d70bB&#10;rswXen9/zuLv8yE7PbbtcdFlSo1H/XYJwlPv3+FX+6gVzOfw/yX8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YEYcMAAADbAAAADwAAAAAAAAAAAAAAAACYAgAAZHJzL2Rv&#10;d25yZXYueG1sUEsFBgAAAAAEAAQA9QAAAIgDAAAAAA==&#10;" fillcolor="#d9d9d9" stroked="f">
                <v:textbox>
                  <w:txbxContent>
                    <w:p w:rsidR="003002C7" w:rsidRDefault="003002C7" w:rsidP="003002C7">
                      <w:r>
                        <w:rPr>
                          <w:rFonts w:hint="eastAsia"/>
                          <w:sz w:val="24"/>
                          <w:szCs w:val="24"/>
                        </w:rPr>
                        <w:t>资产办登记</w:t>
                      </w:r>
                    </w:p>
                  </w:txbxContent>
                </v:textbox>
              </v:shape>
              <v:shape id="文本框 2" o:spid="_x0000_s1031" type="#_x0000_t202" style="position:absolute;left:2180;top:9510;width:921;height:15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QT0sMA&#10;AADbAAAADwAAAGRycy9kb3ducmV2LnhtbESP3YrCMBSE7wXfIRzBO01df9BqFFkUFmQvrD7AsTm2&#10;xeakNFFrn34jLHg5zMw3zGrTmFI8qHaFZQWjYQSCOLW64EzB+bQfzEE4j6yxtEwKXuRgs+52Vhhr&#10;++QjPRKfiQBhF6OC3PsqltKlORl0Q1sRB+9qa4M+yDqTusZngJtSfkXRTBosOCzkWNF3TuktuRsF&#10;c9tODtPfhTvvLq1sk+s0LWaVUv1es12C8NT4T/i//aMVjCfw/h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QT0sMAAADbAAAADwAAAAAAAAAAAAAAAACYAgAAZHJzL2Rv&#10;d25yZXYueG1sUEsFBgAAAAAEAAQA9QAAAIgDAAAAAA==&#10;" fillcolor="#d8d8d8 [2732]" stroked="f">
                <v:textbox style="layout-flow:vertical-ideographic">
                  <w:txbxContent>
                    <w:p w:rsidR="003002C7" w:rsidRPr="00DB4DD7" w:rsidRDefault="003002C7" w:rsidP="003002C7">
                      <w:pPr>
                        <w:rPr>
                          <w:rFonts w:asciiTheme="minorEastAsia" w:hAnsiTheme="minorEastAsia"/>
                        </w:rPr>
                      </w:pPr>
                      <w:r w:rsidRPr="00DB4DD7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业务经办人</w:t>
                      </w:r>
                    </w:p>
                  </w:txbxContent>
                </v:textbox>
              </v:shape>
              <v:shape id="文本框 2" o:spid="_x0000_s1032" type="#_x0000_t202" style="position:absolute;left:3680;top:9316;width:911;height:17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7IucUA&#10;AADbAAAADwAAAGRycy9kb3ducmV2LnhtbESPT2vCQBTE74LfYXmCN91EaynRVUToH4QejO39mX0m&#10;0ezbJbtq7KfvCoUeh5n5DbNYdaYRV2p9bVlBOk5AEBdW11wq+Nq/jl5A+ICssbFMCu7kYbXs9xaY&#10;aXvjHV3zUIoIYZ+hgioEl0npi4oM+rF1xNE72tZgiLItpW7xFuGmkZMkeZYGa44LFTraVFSc84tR&#10;sMv358PP/bI9pe/OTZ4+m9nbd6rUcNCt5yACdeE//Nf+0AqmM3h8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si5xQAAANsAAAAPAAAAAAAAAAAAAAAAAJgCAABkcnMv&#10;ZG93bnJldi54bWxQSwUGAAAAAAQABAD1AAAAigMAAAAA&#10;" fillcolor="#d9d9d9" stroked="f">
                <v:textbox style="layout-flow:vertical-ideographic">
                  <w:txbxContent>
                    <w:p w:rsidR="003002C7" w:rsidRDefault="003002C7" w:rsidP="003002C7">
                      <w:r>
                        <w:rPr>
                          <w:rFonts w:hint="eastAsia"/>
                          <w:sz w:val="24"/>
                          <w:szCs w:val="24"/>
                        </w:rPr>
                        <w:t>二级学院院长</w:t>
                      </w:r>
                    </w:p>
                  </w:txbxContent>
                </v:textbox>
              </v:shape>
              <v:shape id="文本框 308" o:spid="_x0000_s1033" type="#_x0000_t202" style="position:absolute;left:5110;top:9500;width:851;height:15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WzsUA&#10;AADbAAAADwAAAGRycy9kb3ducmV2LnhtbESPT2vCQBTE7wW/w/KE3uomtopEV5FC/1DwYNT7M/tM&#10;otm3S3bV2E/vCoUeh5n5DTNbdKYRF2p9bVlBOkhAEBdW11wq2G4+XiYgfEDW2FgmBTfysJj3nmaY&#10;aXvlNV3yUIoIYZ+hgioEl0npi4oM+oF1xNE72NZgiLItpW7xGuGmkcMkGUuDNceFCh29V1Sc8rNR&#10;sM43p/3v7fxzTL+cG76tmtHnLlXqud8tpyACdeE//Nf+1gpex/D4En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nFbOxQAAANsAAAAPAAAAAAAAAAAAAAAAAJgCAABkcnMv&#10;ZG93bnJldi54bWxQSwUGAAAAAAQABAD1AAAAigMAAAAA&#10;" fillcolor="#d9d9d9" stroked="f">
                <v:textbox style="layout-flow:vertical-ideographic">
                  <w:txbxContent>
                    <w:p w:rsidR="003002C7" w:rsidRPr="003002C7" w:rsidRDefault="003002C7" w:rsidP="003002C7">
                      <w:pPr>
                        <w:ind w:firstLineChars="50" w:firstLine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预算审核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09" o:spid="_x0000_s1034" type="#_x0000_t32" style="position:absolute;left:3100;top:10270;width:5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SGwsMAAADbAAAADwAAAGRycy9kb3ducmV2LnhtbESPzWrDMBCE74G+g9hCb4ncBqfGiRKC&#10;waTXOgm0t621sU2slbHkn759VSj0OMx8M8zuMJtWjNS7xrKC51UEgri0uuFKweWcLxMQziNrbC2T&#10;gm9ycNg/LHaYajvxO42Fr0QoYZeigtr7LpXSlTUZdCvbEQfvZnuDPsi+krrHKZSbVr5E0UYabDgs&#10;1NhRVlN5LwajYH37mk+JP8ok/7DZMMRxfM0/lXp6nI9bEJ5m/x/+o9904F7h90v4AX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EhsLDAAAA2wAAAA8AAAAAAAAAAAAA&#10;AAAAoQIAAGRycy9kb3ducmV2LnhtbFBLBQYAAAAABAAEAPkAAACRAwAAAAA=&#10;" strokecolor="#4579b8 [3044]">
                <v:stroke endarrow="open"/>
              </v:shape>
              <v:shape id="直接箭头连接符 310" o:spid="_x0000_s1035" type="#_x0000_t32" style="position:absolute;left:4590;top:10270;width:51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sSsL8AAADbAAAADwAAAGRycy9kb3ducmV2LnhtbERPS2vCQBC+F/wPyxS81U2VlJC6igih&#10;vfoCvY3ZMQnNzobsRuO/7xwKPX587+V6dK26Ux8azwbeZwko4tLbhisDx0PxloEKEdli65kMPCnA&#10;ejV5WWJu/YN3dN/HSkkIhxwN1DF2udahrMlhmPmOWLib7x1GgX2lbY8PCXetnifJh3bYsDTU2NG2&#10;pvJnPzgDi9t1/MriRmfF2W+HIU3TU3ExZvo6bj5BRRrjv/jP/W3FJ2Pli/wAvf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5sSsL8AAADbAAAADwAAAAAAAAAAAAAAAACh&#10;AgAAZHJzL2Rvd25yZXYueG1sUEsFBgAAAAAEAAQA+QAAAI0DAAAAAA==&#10;" strokecolor="#4579b8 [3044]">
                <v:stroke endarrow="open"/>
              </v:shape>
              <v:shape id="直接箭头连接符 311" o:spid="_x0000_s1036" type="#_x0000_t32" style="position:absolute;left:5530;top:11040;width:0;height:37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mAJcUAAADbAAAADwAAAGRycy9kb3ducmV2LnhtbESPX2vCMBTF3wd+h3CFvc1U50SrUWRj&#10;sCEoVUF8uzbXttjclCSz3bdfBoM9Hs6fH2ex6kwt7uR8ZVnBcJCAIM6trrhQcDy8P01B+ICssbZM&#10;Cr7Jw2rZe1hgqm3LGd33oRBxhH2KCsoQmlRKn5dk0A9sQxy9q3UGQ5SukNphG8dNLUdJMpEGK46E&#10;Eht6LSm/7b9MhLyNs5fNaXMZU7betZfP8za4s1KP/W49BxGoC//hv/aHVvA8g98v8QfI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emAJcUAAADbAAAADwAAAAAAAAAA&#10;AAAAAAChAgAAZHJzL2Rvd25yZXYueG1sUEsFBgAAAAAEAAQA+QAAAJMDAAAAAA==&#10;" strokecolor="#4579b8 [3044]">
                <v:stroke endarrow="open"/>
              </v:shape>
              <v:shape id="直接箭头连接符 313" o:spid="_x0000_s1037" type="#_x0000_t32" style="position:absolute;left:4110;top:11030;width:0;height:38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tty8EAAADbAAAADwAAAGRycy9kb3ducmV2LnhtbERPy0rDQBTdC/7DcIXuzETbSEg7LSEQ&#10;dNtaQXe3mdskmLkTMpOHf99ZFFweznt3WEwnJhpca1nBSxSDIK6sbrlWcP4sn1MQziNr7CyTgj9y&#10;cNg/Puww03bmI00nX4sQwi5DBY33fSalqxoy6CLbEwfuageDPsChlnrAOYSbTr7G8Zs02HJoaLCn&#10;oqHq9zQaBevrZXlPfS7T8tsW45gkyVf5o9Tqacm3IDwt/l98d39oBZuwPnwJP0Du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623LwQAAANsAAAAPAAAAAAAAAAAAAAAA&#10;AKECAABkcnMvZG93bnJldi54bWxQSwUGAAAAAAQABAD5AAAAjwMAAAAA&#10;" strokecolor="#4579b8 [3044]">
                <v:stroke endarrow="open"/>
              </v:shape>
              <v:shape id="文本框 314" o:spid="_x0000_s1038" type="#_x0000_t202" style="position:absolute;left:6580;top:9490;width:840;height:15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O9x8QA&#10;AADbAAAADwAAAGRycy9kb3ducmV2LnhtbESPQWvCQBSE7wX/w/IEb3UTsUWiq4hgK4UejHp/Zp9J&#10;NPt2ya4a++u7hYLHYWa+YWaLzjTiRq2vLStIhwkI4sLqmksF+936dQLCB2SNjWVS8CAPi3nvZYaZ&#10;tnfe0i0PpYgQ9hkqqEJwmZS+qMigH1pHHL2TbQ2GKNtS6hbvEW4aOUqSd2mw5rhQoaNVRcUlvxoF&#10;23x3Of48rl/n9NO50fi7efs4pEoN+t1yCiJQF57h//ZGKxin8Pcl/g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zvcfEAAAA2wAAAA8AAAAAAAAAAAAAAAAAmAIAAGRycy9k&#10;b3ducmV2LnhtbFBLBQYAAAAABAAEAPUAAACJAwAAAAA=&#10;" fillcolor="#d9d9d9" stroked="f">
                <v:textbox style="layout-flow:vertical-ideographic">
                  <w:txbxContent>
                    <w:p w:rsidR="003002C7" w:rsidRDefault="003002C7" w:rsidP="003002C7">
                      <w:r>
                        <w:rPr>
                          <w:rFonts w:hint="eastAsia"/>
                          <w:sz w:val="24"/>
                          <w:szCs w:val="24"/>
                        </w:rPr>
                        <w:t>财务负责人</w:t>
                      </w:r>
                    </w:p>
                  </w:txbxContent>
                </v:textbox>
              </v:shape>
              <v:shape id="直接箭头连接符 317" o:spid="_x0000_s1039" type="#_x0000_t32" style="position:absolute;left:5960;top:10240;width:62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VWJ8MAAADbAAAADwAAAGRycy9kb3ducmV2LnhtbESPT4vCMBTE78J+h/AWvGmqa5dSjSJC&#10;Wa/+Wdi9PZtnW2xeSpNq/fZGEDwOM/MbZrHqTS2u1LrKsoLJOAJBnFtdcaHgeMhGCQjnkTXWlknB&#10;nRyslh+DBaba3nhH170vRICwS1FB6X2TSunykgy6sW2Ig3e2rUEfZFtI3eItwE0tp1H0LQ1WHBZK&#10;bGhTUn7Zd0bB1/nU/yR+LZPsz266Lo7j3+xfqeFnv56D8NT7d/jV3moFsyk8v4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51VifDAAAA2wAAAA8AAAAAAAAAAAAA&#10;AAAAoQIAAGRycy9kb3ducmV2LnhtbFBLBQYAAAAABAAEAPkAAACRAwAAAAA=&#10;" strokecolor="#4579b8 [3044]">
                <v:stroke endarrow="open"/>
              </v:shape>
            </v:group>
            <v:shape id="直接箭头连接符 319" o:spid="_x0000_s1040" type="#_x0000_t32" style="position:absolute;left:7040;top:10240;width:5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nzvMIAAADbAAAADwAAAGRycy9kb3ducmV2LnhtbESPT4vCMBTE78J+h/AWvGnqaqVUo4hQ&#10;1qv/YPf2bJ5tsXkpTardb78RBI/DzPyGWa57U4s7ta6yrGAyjkAQ51ZXXCg4HbNRAsJ5ZI21ZVLw&#10;Rw7Wq4/BElNtH7yn+8EXIkDYpaig9L5JpXR5SQbd2DbEwbva1qAPsi2kbvER4KaWX1E0lwYrDgsl&#10;NrQtKb8dOqNger3034nfyCT7sduui+P4nP0qNfzsNwsQnnr/Dr/aO61gNoXnl/AD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TnzvMIAAADbAAAADwAAAAAAAAAAAAAA&#10;AAChAgAAZHJzL2Rvd25yZXYueG1sUEsFBgAAAAAEAAQA+QAAAJADAAAAAA==&#10;" strokecolor="#4579b8 [3044]">
              <v:stroke endarrow="open"/>
            </v:shape>
            <v:shape id="文本框 314" o:spid="_x0000_s1041" type="#_x0000_t202" style="position:absolute;left:7530;top:9480;width:840;height:15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QeX8UA&#10;AADbAAAADwAAAGRycy9kb3ducmV2LnhtbESPQWvCQBSE70L/w/IKvekmkhaJrlIE21Lowaj3Z/aZ&#10;pGbfLtlVo7/eLRQ8DjPzDTNb9KYVZ+p8Y1lBOkpAEJdWN1wp2G5WwwkIH5A1tpZJwZU8LOZPgxnm&#10;2l54TeciVCJC2OeooA7B5VL6siaDfmQdcfQOtjMYouwqqTu8RLhp5ThJ3qTBhuNCjY6WNZXH4mQU&#10;rIvNcX+7nr5/00/nxtlP+/qxS5V6ee7fpyAC9eER/m9/aQVZBn9f4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B5fxQAAANsAAAAPAAAAAAAAAAAAAAAAAJgCAABkcnMv&#10;ZG93bnJldi54bWxQSwUGAAAAAAQABAD1AAAAigMAAAAA&#10;" fillcolor="#d9d9d9" stroked="f">
              <v:textbox style="layout-flow:vertical-ideographic">
                <w:txbxContent>
                  <w:p w:rsidR="00815E9D" w:rsidRDefault="00815E9D" w:rsidP="00815E9D">
                    <w:pPr>
                      <w:ind w:firstLineChars="50" w:firstLine="12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财务总监</w:t>
                    </w:r>
                  </w:p>
                </w:txbxContent>
              </v:textbox>
            </v:shape>
            <v:shape id="直接箭头连接符 319" o:spid="_x0000_s1042" type="#_x0000_t32" style="position:absolute;left:8360;top:10240;width:5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zOU8IAAADbAAAADwAAAGRycy9kb3ducmV2LnhtbESPQYvCMBSE7wv+h/AEb2uqa6VUo4hQ&#10;1qvuLujt2TzbYvNSmlTrvzeCsMdhZr5hluve1OJGrassK5iMIxDEudUVFwp+f7LPBITzyBpry6Tg&#10;QQ7Wq8HHElNt77yn28EXIkDYpaig9L5JpXR5SQbd2DbEwbvY1qAPsi2kbvEe4KaW0yiaS4MVh4US&#10;G9qWlF8PnVHwdTn334nfyCQ72m3XxXH8l52UGg37zQKEp97/h9/tnVYwi+H1JfwA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zOU8IAAADbAAAADwAAAAAAAAAAAAAA&#10;AAChAgAAZHJzL2Rvd25yZXYueG1sUEsFBgAAAAAEAAQA+QAAAJADAAAAAA==&#10;" strokecolor="#4579b8 [3044]">
              <v:stroke endarrow="open"/>
            </v:shape>
          </v:group>
        </w:pict>
      </w:r>
    </w:p>
    <w:p w:rsidR="000B54E6" w:rsidRPr="004E05C6" w:rsidRDefault="000B54E6" w:rsidP="00A31479">
      <w:pPr>
        <w:spacing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0B54E6" w:rsidRPr="004E05C6" w:rsidRDefault="000B54E6" w:rsidP="00694A3E">
      <w:pPr>
        <w:spacing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B56FAD" w:rsidRPr="004E05C6" w:rsidRDefault="00B56FAD">
      <w:pPr>
        <w:rPr>
          <w:rFonts w:asciiTheme="minorEastAsia" w:hAnsiTheme="minorEastAsia"/>
          <w:sz w:val="28"/>
          <w:szCs w:val="28"/>
        </w:rPr>
      </w:pPr>
    </w:p>
    <w:p w:rsidR="003002C7" w:rsidRPr="004E05C6" w:rsidRDefault="003002C7">
      <w:pPr>
        <w:rPr>
          <w:rFonts w:asciiTheme="minorEastAsia" w:hAnsiTheme="minorEastAsia"/>
          <w:sz w:val="28"/>
          <w:szCs w:val="28"/>
        </w:rPr>
      </w:pPr>
    </w:p>
    <w:p w:rsidR="003002C7" w:rsidRPr="004E05C6" w:rsidRDefault="003002C7">
      <w:pPr>
        <w:rPr>
          <w:rFonts w:asciiTheme="minorEastAsia" w:hAnsiTheme="minorEastAsia"/>
          <w:sz w:val="28"/>
          <w:szCs w:val="28"/>
        </w:rPr>
      </w:pPr>
    </w:p>
    <w:p w:rsidR="000E6755" w:rsidRPr="004E05C6" w:rsidRDefault="000E6755" w:rsidP="004E05C6">
      <w:pPr>
        <w:ind w:firstLineChars="200" w:firstLine="56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4E05C6">
        <w:rPr>
          <w:rFonts w:asciiTheme="minorEastAsia" w:hAnsiTheme="minorEastAsia" w:hint="eastAsia"/>
          <w:sz w:val="28"/>
          <w:szCs w:val="28"/>
        </w:rPr>
        <w:t>上述经费负责人为二级</w:t>
      </w:r>
      <w:r w:rsidR="00C506B4" w:rsidRPr="004E05C6">
        <w:rPr>
          <w:rFonts w:asciiTheme="minorEastAsia" w:hAnsiTheme="minorEastAsia" w:hint="eastAsia"/>
          <w:sz w:val="28"/>
          <w:szCs w:val="28"/>
        </w:rPr>
        <w:t>单位</w:t>
      </w:r>
      <w:r w:rsidRPr="004E05C6">
        <w:rPr>
          <w:rFonts w:asciiTheme="minorEastAsia" w:hAnsiTheme="minorEastAsia" w:hint="eastAsia"/>
          <w:sz w:val="28"/>
          <w:szCs w:val="28"/>
        </w:rPr>
        <w:t>负责人，除财务外，不</w:t>
      </w:r>
      <w:r w:rsidR="00BE04FA" w:rsidRPr="004E05C6">
        <w:rPr>
          <w:rFonts w:asciiTheme="minorEastAsia" w:hAnsiTheme="minorEastAsia" w:hint="eastAsia"/>
          <w:sz w:val="28"/>
          <w:szCs w:val="28"/>
        </w:rPr>
        <w:t>论</w:t>
      </w:r>
      <w:r w:rsidR="00C506B4" w:rsidRPr="004E05C6">
        <w:rPr>
          <w:rFonts w:asciiTheme="minorEastAsia" w:hAnsiTheme="minorEastAsia" w:hint="eastAsia"/>
          <w:sz w:val="28"/>
          <w:szCs w:val="28"/>
        </w:rPr>
        <w:t>金额大小，其他校领导不再审核签字。二级单位支部书记负责</w:t>
      </w:r>
      <w:r w:rsidRPr="004E05C6">
        <w:rPr>
          <w:rFonts w:asciiTheme="minorEastAsia" w:hAnsiTheme="minorEastAsia" w:hint="eastAsia"/>
          <w:sz w:val="28"/>
          <w:szCs w:val="28"/>
        </w:rPr>
        <w:t>向</w:t>
      </w:r>
      <w:r w:rsidR="00BE04FA" w:rsidRPr="004E05C6">
        <w:rPr>
          <w:rFonts w:asciiTheme="minorEastAsia" w:hAnsiTheme="minorEastAsia" w:hint="eastAsia"/>
          <w:sz w:val="28"/>
          <w:szCs w:val="28"/>
        </w:rPr>
        <w:t>所在</w:t>
      </w:r>
      <w:r w:rsidR="00C506B4" w:rsidRPr="004E05C6">
        <w:rPr>
          <w:rFonts w:asciiTheme="minorEastAsia" w:hAnsiTheme="minorEastAsia" w:hint="eastAsia"/>
          <w:sz w:val="28"/>
          <w:szCs w:val="28"/>
        </w:rPr>
        <w:t>单位</w:t>
      </w:r>
      <w:r w:rsidRPr="004E05C6">
        <w:rPr>
          <w:rFonts w:asciiTheme="minorEastAsia" w:hAnsiTheme="minorEastAsia" w:hint="eastAsia"/>
          <w:sz w:val="28"/>
          <w:szCs w:val="28"/>
        </w:rPr>
        <w:t>财务公开。</w:t>
      </w:r>
    </w:p>
    <w:p w:rsidR="00884A7B" w:rsidRPr="004E05C6" w:rsidRDefault="00884A7B" w:rsidP="004E05C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E05C6">
        <w:rPr>
          <w:rFonts w:asciiTheme="minorEastAsia" w:hAnsiTheme="minorEastAsia" w:hint="eastAsia"/>
          <w:sz w:val="28"/>
          <w:szCs w:val="28"/>
        </w:rPr>
        <w:t>二、二级学院</w:t>
      </w:r>
      <w:r w:rsidR="003B3E38" w:rsidRPr="004E05C6">
        <w:rPr>
          <w:rFonts w:asciiTheme="minorEastAsia" w:hAnsiTheme="minorEastAsia" w:hint="eastAsia"/>
          <w:sz w:val="28"/>
          <w:szCs w:val="28"/>
        </w:rPr>
        <w:t>专项</w:t>
      </w:r>
      <w:r w:rsidRPr="004E05C6">
        <w:rPr>
          <w:rFonts w:asciiTheme="minorEastAsia" w:hAnsiTheme="minorEastAsia" w:hint="eastAsia"/>
          <w:sz w:val="28"/>
          <w:szCs w:val="28"/>
        </w:rPr>
        <w:t>经费</w:t>
      </w:r>
      <w:r w:rsidR="000E6755" w:rsidRPr="004E05C6">
        <w:rPr>
          <w:rFonts w:asciiTheme="minorEastAsia" w:hAnsiTheme="minorEastAsia" w:hint="eastAsia"/>
          <w:sz w:val="28"/>
          <w:szCs w:val="28"/>
        </w:rPr>
        <w:t>管理</w:t>
      </w:r>
    </w:p>
    <w:p w:rsidR="003B3E38" w:rsidRPr="004E05C6" w:rsidRDefault="003B3E38" w:rsidP="004E05C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4E05C6">
        <w:rPr>
          <w:rFonts w:asciiTheme="minorEastAsia" w:hAnsiTheme="minorEastAsia" w:hint="eastAsia"/>
          <w:sz w:val="28"/>
          <w:szCs w:val="28"/>
        </w:rPr>
        <w:lastRenderedPageBreak/>
        <w:t>专项经费是指</w:t>
      </w:r>
      <w:r w:rsidR="00694A3E" w:rsidRPr="004E05C6">
        <w:rPr>
          <w:rFonts w:asciiTheme="minorEastAsia" w:hAnsiTheme="minorEastAsia" w:hint="eastAsia"/>
          <w:sz w:val="28"/>
          <w:szCs w:val="28"/>
        </w:rPr>
        <w:t>学校</w:t>
      </w:r>
      <w:r w:rsidR="00D7413F" w:rsidRPr="004E05C6">
        <w:rPr>
          <w:rFonts w:asciiTheme="minorEastAsia" w:hAnsiTheme="minorEastAsia" w:hint="eastAsia"/>
          <w:sz w:val="28"/>
          <w:szCs w:val="28"/>
        </w:rPr>
        <w:t>预算安排的用于专项业务</w:t>
      </w:r>
      <w:r w:rsidRPr="004E05C6">
        <w:rPr>
          <w:rFonts w:asciiTheme="minorEastAsia" w:hAnsiTheme="minorEastAsia" w:hint="eastAsia"/>
          <w:sz w:val="28"/>
          <w:szCs w:val="28"/>
        </w:rPr>
        <w:t>的</w:t>
      </w:r>
      <w:r w:rsidR="00D7413F" w:rsidRPr="004E05C6">
        <w:rPr>
          <w:rFonts w:asciiTheme="minorEastAsia" w:hAnsiTheme="minorEastAsia" w:hint="eastAsia"/>
          <w:sz w:val="28"/>
          <w:szCs w:val="28"/>
        </w:rPr>
        <w:t>各类各级</w:t>
      </w:r>
      <w:r w:rsidRPr="004E05C6">
        <w:rPr>
          <w:rFonts w:asciiTheme="minorEastAsia" w:hAnsiTheme="minorEastAsia" w:hint="eastAsia"/>
          <w:sz w:val="28"/>
          <w:szCs w:val="28"/>
        </w:rPr>
        <w:t>经费，包括修</w:t>
      </w:r>
      <w:r w:rsidR="00D7413F" w:rsidRPr="004E05C6">
        <w:rPr>
          <w:rFonts w:asciiTheme="minorEastAsia" w:hAnsiTheme="minorEastAsia" w:hint="eastAsia"/>
          <w:sz w:val="28"/>
          <w:szCs w:val="28"/>
        </w:rPr>
        <w:t>（</w:t>
      </w:r>
      <w:r w:rsidRPr="004E05C6">
        <w:rPr>
          <w:rFonts w:asciiTheme="minorEastAsia" w:hAnsiTheme="minorEastAsia" w:hint="eastAsia"/>
          <w:sz w:val="28"/>
          <w:szCs w:val="28"/>
        </w:rPr>
        <w:t>购</w:t>
      </w:r>
      <w:r w:rsidR="00D7413F" w:rsidRPr="004E05C6">
        <w:rPr>
          <w:rFonts w:asciiTheme="minorEastAsia" w:hAnsiTheme="minorEastAsia" w:hint="eastAsia"/>
          <w:sz w:val="28"/>
          <w:szCs w:val="28"/>
        </w:rPr>
        <w:t>）专项资金、专业学科建设资金、科研发展资金以及根据学院</w:t>
      </w:r>
      <w:r w:rsidR="00C506B4" w:rsidRPr="004E05C6">
        <w:rPr>
          <w:rFonts w:asciiTheme="minorEastAsia" w:hAnsiTheme="minorEastAsia" w:hint="eastAsia"/>
          <w:sz w:val="28"/>
          <w:szCs w:val="28"/>
        </w:rPr>
        <w:t>管理</w:t>
      </w:r>
      <w:r w:rsidR="00D7413F" w:rsidRPr="004E05C6">
        <w:rPr>
          <w:rFonts w:asciiTheme="minorEastAsia" w:hAnsiTheme="minorEastAsia" w:hint="eastAsia"/>
          <w:sz w:val="28"/>
          <w:szCs w:val="28"/>
        </w:rPr>
        <w:t>需要</w:t>
      </w:r>
      <w:r w:rsidRPr="004E05C6">
        <w:rPr>
          <w:rFonts w:asciiTheme="minorEastAsia" w:hAnsiTheme="minorEastAsia" w:hint="eastAsia"/>
          <w:sz w:val="28"/>
          <w:szCs w:val="28"/>
        </w:rPr>
        <w:t>由</w:t>
      </w:r>
      <w:r w:rsidR="00694A3E" w:rsidRPr="004E05C6">
        <w:rPr>
          <w:rFonts w:asciiTheme="minorEastAsia" w:hAnsiTheme="minorEastAsia" w:hint="eastAsia"/>
          <w:sz w:val="28"/>
          <w:szCs w:val="28"/>
        </w:rPr>
        <w:t>学校</w:t>
      </w:r>
      <w:r w:rsidRPr="004E05C6">
        <w:rPr>
          <w:rFonts w:asciiTheme="minorEastAsia" w:hAnsiTheme="minorEastAsia" w:hint="eastAsia"/>
          <w:sz w:val="28"/>
          <w:szCs w:val="28"/>
        </w:rPr>
        <w:t>批准设立的其他具有专门用途的资金。</w:t>
      </w:r>
    </w:p>
    <w:p w:rsidR="008C1A19" w:rsidRPr="004E05C6" w:rsidRDefault="008C1A19" w:rsidP="004E05C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4E05C6">
        <w:rPr>
          <w:rFonts w:asciiTheme="minorEastAsia" w:hAnsiTheme="minorEastAsia" w:hint="eastAsia"/>
          <w:sz w:val="28"/>
          <w:szCs w:val="28"/>
        </w:rPr>
        <w:t>报销审批流程为：</w:t>
      </w:r>
    </w:p>
    <w:p w:rsidR="008C1A19" w:rsidRPr="004E05C6" w:rsidRDefault="00E57F65" w:rsidP="004E05C6">
      <w:pPr>
        <w:spacing w:line="5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group id="Group 87" o:spid="_x0000_s1043" style="position:absolute;left:0;text-align:left;margin-left:-3.5pt;margin-top:9.6pt;width:426pt;height:163.5pt;z-index:251757568" coordorigin="1730,3632" coordsize="8520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">
            <v:group id="Group 86" o:spid="_x0000_s1044" style="position:absolute;left:1730;top:3632;width:8520;height:3270" coordorigin="1300,3472" coordsize="8520,3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直接箭头连接符 23" o:spid="_x0000_s1045" type="#_x0000_t32" style="position:absolute;left:7670;top:4692;width:330;height:1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kap8MAAADaAAAADwAAAGRycy9kb3ducmV2LnhtbESPX2vCMBTF3wf7DuEOfJvp1A2pRpGJ&#10;oAiOOkF8uzZ3bVlzU5Jo67c3wmCPh/Pnx5nOO1OLKzlfWVbw1k9AEOdWV1woOHyvXscgfEDWWFsm&#10;BTfyMJ89P00x1bbljK77UIg4wj5FBWUITSqlz0sy6Pu2IY7ej3UGQ5SukNphG8dNLQdJ8iENVhwJ&#10;JTb0WVL+u7+YCFmOsvftcXseUbb4as+b0y64k1K9l24xARGoC//hv/ZaKxjC40q8AXJ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5GqfDAAAA2gAAAA8AAAAAAAAAAAAA&#10;AAAAoQIAAGRycy9kb3ducmV2LnhtbFBLBQYAAAAABAAEAPkAAACRAwAAAAA=&#10;" strokecolor="#4579b8 [3044]">
                <v:stroke endarrow="open"/>
              </v:shape>
              <v:group id="Group 85" o:spid="_x0000_s1046" style="position:absolute;left:1300;top:3472;width:6380;height:3270" coordorigin="1300,3472" coordsize="6380,3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文本框 289" o:spid="_x0000_s1047" type="#_x0000_t202" style="position:absolute;left:5760;top:3942;width:840;height:15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6cA8MA&#10;AADaAAAADwAAAGRycy9kb3ducmV2LnhtbESPQWvCQBSE74L/YXlCb7qJ1FKiq4iglkIPxnp/Zp9J&#10;NPt2ya4a++u7hYLHYWa+YWaLzjTiRq2vLStIRwkI4sLqmksF3/v18B2ED8gaG8uk4EEeFvN+b4aZ&#10;tnfe0S0PpYgQ9hkqqEJwmZS+qMigH1lHHL2TbQ2GKNtS6hbvEW4aOU6SN2mw5rhQoaNVRcUlvxoF&#10;u3x/Of48rp/ndOvc+PWrmWwOqVIvg245BRGoC8/wf/tDK5jA35V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6cA8MAAADaAAAADwAAAAAAAAAAAAAAAACYAgAAZHJzL2Rv&#10;d25yZXYueG1sUEsFBgAAAAAEAAQA9QAAAIgDAAAAAA==&#10;" fillcolor="#d9d9d9" stroked="f">
                  <v:textbox style="layout-flow:vertical-ideographic">
                    <w:txbxContent>
                      <w:p w:rsidR="008C1A19" w:rsidRDefault="008C1A19" w:rsidP="00D84945">
                        <w:pPr>
                          <w:jc w:val="center"/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财务</w:t>
                        </w:r>
                        <w:r w:rsidR="00260C0C">
                          <w:rPr>
                            <w:rFonts w:hint="eastAsia"/>
                            <w:sz w:val="24"/>
                            <w:szCs w:val="24"/>
                          </w:rPr>
                          <w:t>负责人</w:t>
                        </w:r>
                      </w:p>
                    </w:txbxContent>
                  </v:textbox>
                </v:shape>
                <v:shape id="直接箭头连接符 293" o:spid="_x0000_s1048" type="#_x0000_t32" style="position:absolute;left:5500;top:4712;width:28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EP08EAAADaAAAADwAAAGRycy9kb3ducmV2LnhtbESPQYvCMBSE74L/ITzBm6YqlVKNIkLR&#10;67ourLdn82yLzUtpUu3+eyMseBxm5htmve1NLR7Uusqygtk0AkGcW11xoeD8nU0SEM4ja6wtk4I/&#10;crDdDAdrTLV98hc9Tr4QAcIuRQWl900qpctLMuimtiEO3s22Bn2QbSF1i88AN7WcR9FSGqw4LJTY&#10;0L6k/H7qjILF7dofEr+TSfZr910Xx/FPdlFqPOp3KxCeev8J/7ePWsES3lfCDZ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MQ/TwQAAANoAAAAPAAAAAAAAAAAAAAAA&#10;AKECAABkcnMvZG93bnJldi54bWxQSwUGAAAAAAQABAD5AAAAjwMAAAAA&#10;" strokecolor="#4579b8 [3044]">
                  <v:stroke endarrow="open"/>
                </v:shape>
                <v:shape id="直接箭头连接符 294" o:spid="_x0000_s1049" type="#_x0000_t32" style="position:absolute;left:6580;top:4697;width:28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2qSMMAAADaAAAADwAAAGRycy9kb3ducmV2LnhtbESPT2uDQBTE74F+h+UVekvWNpiKcRUJ&#10;SHpt/kB7e3VfVOK+FXdN7LfvFgo9DjPzGyYrZtOLG42us6zgeRWBIK6t7rhRcDpWywSE88gae8uk&#10;4JscFPnDIsNU2zu/0+3gGxEg7FJU0Ho/pFK6uiWDbmUH4uBd7GjQBzk2Uo94D3DTy5co2kiDHYeF&#10;FgfatVRfD5NRsL58zfvElzKpPuxumuI4PlefSj09zuUWhKfZ/4f/2m9awSv8Xgk3QO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9qkjDAAAA2gAAAA8AAAAAAAAAAAAA&#10;AAAAoQIAAGRycy9kb3ducmV2LnhtbFBLBQYAAAAABAAEAPkAAACRAwAAAAA=&#10;" strokecolor="#4579b8 [3044]">
                  <v:stroke endarrow="open"/>
                </v:shape>
                <v:shape id="文本框 2" o:spid="_x0000_s1050" type="#_x0000_t202" style="position:absolute;left:6840;top:3959;width:840;height:15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5W7MIA&#10;AADaAAAADwAAAGRycy9kb3ducmV2LnhtbESP0YrCMBRE3wX/IVxh3zR1UdHaVGRZQVh8sPoB1+ba&#10;Fpub0mS12683C4KPw8yZYZJNZ2pxp9ZVlhVMJxEI4tzqigsF59NuvAThPLLG2jIp+CMHm3Q4SDDW&#10;9sFHume+EKGEXYwKSu+bWEqXl2TQTWxDHLyrbQ36INtC6hYfodzU8jOKFtJgxWGhxIa+Sspv2a9R&#10;sLT97Gd+WLnz96WXfXad59WiUepj1G3XIDx1/h1+0XsdOPi/Em6AT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blbswgAAANoAAAAPAAAAAAAAAAAAAAAAAJgCAABkcnMvZG93&#10;bnJldi54bWxQSwUGAAAAAAQABAD1AAAAhwMAAAAA&#10;" fillcolor="#d8d8d8 [2732]" stroked="f">
                  <v:textbox style="layout-flow:vertical-ideographic">
                    <w:txbxContent>
                      <w:p w:rsidR="00A92B38" w:rsidRPr="00DB4DD7" w:rsidRDefault="00A92B38" w:rsidP="00A92B38">
                        <w:pPr>
                          <w:jc w:val="center"/>
                          <w:rPr>
                            <w:rFonts w:asciiTheme="minorEastAsia" w:hAnsiTheme="minorEastAsia"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t>财务总监</w:t>
                        </w:r>
                      </w:p>
                    </w:txbxContent>
                  </v:textbox>
                </v:shape>
                <v:group id="Group 84" o:spid="_x0000_s1051" style="position:absolute;left:1300;top:3472;width:4201;height:3270" coordorigin="1300,3472" coordsize="4201,3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文本框 2" o:spid="_x0000_s1052" type="#_x0000_t202" style="position:absolute;left:1300;top:3992;width:850;height:15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pJscQA&#10;AADbAAAADwAAAGRycy9kb3ducmV2LnhtbESPQWvCQBCF74X+h2UK3upGUYnRVUppoVA8GP0BY3ZM&#10;gtnZkF01za/vHARvM7w3732z3vauUTfqQu3ZwGScgCIuvK25NHA8fL+noEJEtth4JgN/FGC7eX1Z&#10;Y2b9nfd0y2OpJIRDhgaqGNtM61BU5DCMfUss2tl3DqOsXalth3cJd42eJslCO6xZGips6bOi4pJf&#10;nYHUD7Pf+W4Zjl+nQQ/5eV7Ui9aY0Vv/sQIVqY9P8+P6xwq+0MsvMoDe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6SbHEAAAA2wAAAA8AAAAAAAAAAAAAAAAAmAIAAGRycy9k&#10;b3ducmV2LnhtbFBLBQYAAAAABAAEAPUAAACJAwAAAAA=&#10;" fillcolor="#d8d8d8 [2732]" stroked="f">
                    <v:textbox style="layout-flow:vertical-ideographic">
                      <w:txbxContent>
                        <w:p w:rsidR="008C1A19" w:rsidRPr="00DB4DD7" w:rsidRDefault="008C1A19" w:rsidP="008C1A19">
                          <w:pPr>
                            <w:rPr>
                              <w:rFonts w:asciiTheme="minorEastAsia" w:hAnsiTheme="minorEastAsia"/>
                            </w:rPr>
                          </w:pPr>
                          <w:r w:rsidRPr="00DB4DD7">
                            <w:rPr>
                              <w:rFonts w:asciiTheme="minorEastAsia" w:hAnsiTheme="minorEastAsia" w:hint="eastAsia"/>
                              <w:sz w:val="24"/>
                              <w:szCs w:val="24"/>
                            </w:rPr>
                            <w:t>业务经办人</w:t>
                          </w:r>
                        </w:p>
                      </w:txbxContent>
                    </v:textbox>
                  </v:shape>
                  <v:shape id="直接箭头连接符 23" o:spid="_x0000_s1053" type="#_x0000_t32" style="position:absolute;left:2160;top:4722;width:270;height:1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rQQ8UAAADbAAAADwAAAGRycy9kb3ducmV2LnhtbESPQWvCQBCF74L/YRnBm24ULSV1FVEE&#10;i2CJCsXbmJ0modnZsLs18d+7hUJvM7w373uzWHWmFndyvrKsYDJOQBDnVldcKLicd6NXED4ga6wt&#10;k4IHeVgt+70Fptq2nNH9FAoRQ9inqKAMoUml9HlJBv3YNsRR+7LOYIirK6R22MZwU8tpkrxIgxVH&#10;QokNbUrKv08/JkK2s2x++DzcZpStP9rb+/UY3FWp4aBbv4EI1IV/89/1Xsf6E/j9JQ4gl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CrQQ8UAAADbAAAADwAAAAAAAAAA&#10;AAAAAAChAgAAZHJzL2Rvd25yZXYueG1sUEsFBgAAAAAEAAQA+QAAAJMDAAAAAA==&#10;" strokecolor="#4579b8 [3044]">
                    <v:stroke endarrow="open"/>
                  </v:shape>
                  <v:shape id="文本框 2" o:spid="_x0000_s1054" type="#_x0000_t202" style="position:absolute;left:2420;top:3672;width:850;height:18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yXcIA&#10;AADbAAAADwAAAGRycy9kb3ducmV2LnhtbERPzWrCQBC+F3yHZQRvdaOYoKmrlKJQKD0YfYBpdkyC&#10;2dmQXZOYp+8WCt7m4/ud7X4wteiodZVlBYt5BII4t7riQsHlfHxdg3AeWWNtmRQ8yMF+N3nZYqpt&#10;zyfqMl+IEMIuRQWl900qpctLMujmtiEO3NW2Bn2AbSF1i30IN7VcRlEiDVYcGkps6KOk/JbdjYK1&#10;HVdf8ffGXQ4/oxyza5xXSaPUbDq8v4HwNPin+N/9qcP8Jfz9Eg6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HJdwgAAANsAAAAPAAAAAAAAAAAAAAAAAJgCAABkcnMvZG93&#10;bnJldi54bWxQSwUGAAAAAAQABAD1AAAAhwMAAAAA&#10;" fillcolor="#d8d8d8 [2732]" stroked="f">
                    <v:textbox style="layout-flow:vertical-ideographic">
                      <w:txbxContent>
                        <w:p w:rsidR="00A92B38" w:rsidRPr="00DB4DD7" w:rsidRDefault="00A92B38" w:rsidP="00A92B38">
                          <w:pPr>
                            <w:rPr>
                              <w:rFonts w:asciiTheme="minorEastAsia" w:hAnsiTheme="minorEastAsia"/>
                            </w:rPr>
                          </w:pPr>
                          <w:r>
                            <w:rPr>
                              <w:rFonts w:asciiTheme="minorEastAsia" w:hAnsiTheme="minorEastAsia" w:hint="eastAsia"/>
                              <w:sz w:val="24"/>
                              <w:szCs w:val="24"/>
                            </w:rPr>
                            <w:t>二级学院院长</w:t>
                          </w:r>
                        </w:p>
                      </w:txbxContent>
                    </v:textbox>
                  </v:shape>
                  <v:shape id="直接箭头连接符 23" o:spid="_x0000_s1055" type="#_x0000_t32" style="position:absolute;left:3260;top:4722;width:270;height:1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Trr8YAAADbAAAADwAAAGRycy9kb3ducmV2LnhtbESPQWvCQBCF74L/YRmhN93YqpTUVcRS&#10;aBEqiYXibcyOSTA7G3a3Jv333YLgbYb35n1vluveNOJKzteWFUwnCQjiwuqaSwVfh7fxMwgfkDU2&#10;lknBL3lYr4aDJabadpzRNQ+liCHsU1RQhdCmUvqiIoN+YlviqJ2tMxji6kqpHXYx3DTyMUkW0mDN&#10;kVBhS9uKikv+YyLkdZbNd9+704yyzb47fRw/gzsq9TDqNy8gAvXhbr5dv+tY/wn+f4kD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+066/GAAAA2wAAAA8AAAAAAAAA&#10;AAAAAAAAoQIAAGRycy9kb3ducmV2LnhtbFBLBQYAAAAABAAEAPkAAACUAwAAAAA=&#10;" strokecolor="#4579b8 [3044]">
                    <v:stroke endarrow="open"/>
                  </v:shape>
                  <v:group id="Group 83" o:spid="_x0000_s1056" style="position:absolute;left:3510;top:3472;width:1991;height:3270" coordorigin="3510,3472" coordsize="1991,3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rect id="矩形 298" o:spid="_x0000_s1057" style="position:absolute;left:3630;top:6232;width:1660;height:5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1htcAA&#10;AADbAAAADwAAAGRycy9kb3ducmV2LnhtbERP22rCQBB9F/yHZQp9042FVkldpViEFgQx+gHT7JgE&#10;M7Pp7jamf98tCL7N4VxnuR64VT350DgxMJtmoEhKZxupDJyO28kCVIgoFlsnZOCXAqxX49ESc+uu&#10;cqC+iJVKIRJyNFDH2OVah7ImxjB1HUnizs4zxgR9pa3HawrnVj9l2YtmbCQ11NjRpqbyUvywgb39&#10;ns3fu63v+euz3+243HsOxjw+DG+voCIN8S6+uT9smv8M/7+kA/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g1htcAAAADbAAAADwAAAAAAAAAAAAAAAACYAgAAZHJzL2Rvd25y&#10;ZXYueG1sUEsFBgAAAAAEAAQA9QAAAIUDAAAAAA==&#10;" fillcolor="white [3201]" stroked="f" strokeweight="2pt">
                      <v:textbox>
                        <w:txbxContent>
                          <w:p w:rsidR="003002C7" w:rsidRDefault="003002C7" w:rsidP="003002C7">
                            <w:pPr>
                              <w:jc w:val="center"/>
                            </w:pPr>
                            <w:r w:rsidRPr="003002C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形成资产</w:t>
                            </w:r>
                            <w:r>
                              <w:rPr>
                                <w:rFonts w:hint="eastAsia"/>
                              </w:rPr>
                              <w:t>的</w:t>
                            </w:r>
                          </w:p>
                        </w:txbxContent>
                      </v:textbox>
                    </v:rect>
                    <v:shape id="文本框 2" o:spid="_x0000_s1058" type="#_x0000_t202" style="position:absolute;left:3680;top:5862;width:1660;height:4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T7mcEA&#10;AADbAAAADwAAAGRycy9kb3ducmV2LnhtbERP24rCMBB9F/yHMMK+aeo+qHSNpQi7qz55+4ChmV7Y&#10;ZlKa2Nb9eiMIvs3hXGedDKYWHbWusqxgPotAEGdWV1wouF6+pysQziNrrC2Tgjs5SDbj0RpjbXs+&#10;UXf2hQgh7GJUUHrfxFK6rCSDbmYb4sDltjXoA2wLqVvsQ7ip5WcULaTBikNDiQ1tS8r+zjejYFsV&#10;S/1z+5+v9sff/HBPu92yz5X6mAzpFwhPg3+LX+6dDvMX8PwlHC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U+5nBAAAA2wAAAA8AAAAAAAAAAAAAAAAAmAIAAGRycy9kb3du&#10;cmV2LnhtbFBLBQYAAAAABAAEAPUAAACGAwAAAAA=&#10;" fillcolor="#d9d9d9" stroked="f">
                      <v:textbox>
                        <w:txbxContent>
                          <w:p w:rsidR="008C1A19" w:rsidRDefault="008C1A19" w:rsidP="008C1A19"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资产办登记</w:t>
                            </w:r>
                          </w:p>
                        </w:txbxContent>
                      </v:textbox>
                    </v:shape>
                    <v:shape id="文本框 2" o:spid="_x0000_s1059" type="#_x0000_t202" style="position:absolute;left:3510;top:3472;width:911;height:20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vNcMA&#10;AADbAAAADwAAAGRycy9kb3ducmV2LnhtbERPTWvCQBC9F/wPywi91U2krSV1FRFsS6EHk3ofs9Mk&#10;mp1dsqvG/npXELzN433OdN6bVhyp841lBekoAUFcWt1wpeC3WD29gfABWWNrmRScycN8NniYYqbt&#10;idd0zEMlYgj7DBXUIbhMSl/WZNCPrCOO3J/tDIYIu0rqDk8x3LRynCSv0mDDsaFGR8uayn1+MArW&#10;ebHf/p8P37v007nx80/78rFJlXoc9ot3EIH6cBff3F86zp/A9Zd4gJx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WvNcMAAADbAAAADwAAAAAAAAAAAAAAAACYAgAAZHJzL2Rv&#10;d25yZXYueG1sUEsFBgAAAAAEAAQA9QAAAIgDAAAAAA==&#10;" fillcolor="#d9d9d9" stroked="f">
                      <v:textbox style="layout-flow:vertical-ideographic">
                        <w:txbxContent>
                          <w:p w:rsidR="008C1A19" w:rsidRPr="00A92B38" w:rsidRDefault="00A92B38" w:rsidP="00A92B3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2B3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职能部门</w:t>
                            </w:r>
                            <w:r w:rsidR="00260C0C" w:rsidRPr="00A92B3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负责人</w:t>
                            </w:r>
                          </w:p>
                        </w:txbxContent>
                      </v:textbox>
                    </v:shape>
                    <v:shape id="文本框 20" o:spid="_x0000_s1060" type="#_x0000_t202" style="position:absolute;left:4650;top:3952;width:851;height:15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o7R8YA&#10;AADbAAAADwAAAGRycy9kb3ducmV2LnhtbESPT2vCQBDF70K/wzKF3nQTaaVEVymF/qHQg7Hex+yY&#10;pGZnl+yqsZ++cxC8zfDevPebxWpwnTpRH1vPBvJJBoq48rbl2sDP5m38DComZIudZzJwoQir5d1o&#10;gYX1Z17TqUy1khCOBRpoUgqF1rFqyGGc+EAs2t73DpOsfa1tj2cJd52eZtlMO2xZGhoM9NpQdSiP&#10;zsC63Bx2f5fj12/+EcL08bt7et/mxjzcDy9zUImGdDNfrz+t4Aus/CID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fo7R8YAAADbAAAADwAAAAAAAAAAAAAAAACYAgAAZHJz&#10;L2Rvd25yZXYueG1sUEsFBgAAAAAEAAQA9QAAAIsDAAAAAA==&#10;" fillcolor="#d9d9d9" stroked="f">
                      <v:textbox style="layout-flow:vertical-ideographic">
                        <w:txbxContent>
                          <w:p w:rsidR="008C1A19" w:rsidRPr="003002C7" w:rsidRDefault="008C1A19" w:rsidP="003002C7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预算审核</w:t>
                            </w:r>
                          </w:p>
                        </w:txbxContent>
                      </v:textbox>
                    </v:shape>
                    <v:shape id="直接箭头连接符 24" o:spid="_x0000_s1061" type="#_x0000_t32" style="position:absolute;left:4420;top:4722;width:26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LrS8EAAADbAAAADwAAAGRycy9kb3ducmV2LnhtbERPS2vCQBC+C/0PyxR6000rkZi6igSC&#10;vTYqtLcxOyah2dmQ3Tz677uFQm/z8T1nd5hNK0bqXWNZwfMqAkFcWt1wpeByzpcJCOeRNbaWScE3&#10;OTjsHxY7TLWd+J3GwlcihLBLUUHtfZdK6cqaDLqV7YgDd7e9QR9gX0nd4xTCTStfomgjDTYcGmrs&#10;KKup/CoGo2B9v82nxB9lkn/YbBjiOL7mn0o9Pc7HVxCeZv8v/nO/6TB/C7+/hAP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YutLwQAAANsAAAAPAAAAAAAAAAAAAAAA&#10;AKECAABkcnMvZG93bnJldi54bWxQSwUGAAAAAAQABAD5AAAAjwMAAAAA&#10;" strokecolor="#4579b8 [3044]">
                      <v:stroke endarrow="open"/>
                    </v:shape>
                    <v:shape id="直接箭头连接符 25" o:spid="_x0000_s1062" type="#_x0000_t32" style="position:absolute;left:5100;top:5468;width:1;height:39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q/ZcIAAADbAAAADwAAAGRycy9kb3ducmV2LnhtbERPTWvCQBC9F/oflil4q5uKlhJdRVoK&#10;FaElVhBvY3ZMQrOzYXc16b/vHAoeH+97sRpcq64UYuPZwNM4A0VcettwZWD//f74AiomZIutZzLw&#10;SxFWy/u7BebW91zQdZcqJSEcczRQp9TlWseyJodx7Dti4c4+OEwCQ6VtwF7CXasnWfasHTYsDTV2&#10;9FpT+bO7OCl5mxaz7WF7mlKx/upPm+NnCkdjRg/Deg4q0ZBu4n/3hzUwkfXyRX6AX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Qq/ZcIAAADbAAAADwAAAAAAAAAAAAAA&#10;AAChAgAAZHJzL2Rvd25yZXYueG1sUEsFBgAAAAAEAAQA+QAAAJADAAAAAA==&#10;" strokecolor="#4579b8 [3044]">
                      <v:stroke endarrow="open"/>
                    </v:shape>
                    <v:shape id="直接箭头连接符 26" o:spid="_x0000_s1063" type="#_x0000_t32" style="position:absolute;left:3920;top:5491;width:1;height:40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gt8MMAAADbAAAADwAAAGRycy9kb3ducmV2LnhtbESPT4vCMBTE78J+h/CEvdlUpVKqUUQo&#10;63X9A7u3Z/Nsi81LaVLtfvuNIHgcZuY3zGozmEbcqXO1ZQXTKAZBXFhdc6ngdMwnKQjnkTU2lknB&#10;HznYrD9GK8y0ffA33Q++FAHCLkMFlfdtJqUrKjLoItsSB+9qO4M+yK6UusNHgJtGzuJ4IQ3WHBYq&#10;bGlXUXE79EbB/HoZvlK/lWn+Y3d9nyTJOf9V6nM8bJcgPA3+HX6191rBbArPL+EH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4LfDDAAAA2wAAAA8AAAAAAAAAAAAA&#10;AAAAoQIAAGRycy9kb3ducmV2LnhtbFBLBQYAAAAABAAEAPkAAACRAwAAAAA=&#10;" strokecolor="#4579b8 [3044]">
                      <v:stroke endarrow="open"/>
                    </v:shape>
                  </v:group>
                </v:group>
              </v:group>
              <v:rect id="矩形 299" o:spid="_x0000_s1064" style="position:absolute;left:8150;top:6192;width:1660;height:5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gzfMIA&#10;AADbAAAADwAAAGRycy9kb3ducmV2LnhtbESPUWvCQBCE3wv9D8cWfKsX82BL9BSpCC0IUvUHrLk1&#10;CWb30rszxn/vFQp9HGbmG2a+HLhVPfnQODEwGWegSEpnG6kMHA+b13dQIaJYbJ2QgTsFWC6en+ZY&#10;WHeTb+r3sVIJIqFAA3WMXaF1KGtiDGPXkSTv7DxjTNJX2nq8JTi3Os+yqWZsJC3U2NFHTeVlf2UD&#10;O/szeVt3G9/z6avfbrnceQ7GjF6G1QxUpCH+h//an9ZAnsPvl/QD9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iDN8wgAAANsAAAAPAAAAAAAAAAAAAAAAAJgCAABkcnMvZG93&#10;bnJldi54bWxQSwUGAAAAAAQABAD1AAAAhwMAAAAA&#10;" fillcolor="white [3201]" stroked="f" strokeweight="2pt">
                <v:textbox>
                  <w:txbxContent>
                    <w:p w:rsidR="003002C7" w:rsidRDefault="00CC584C" w:rsidP="003002C7"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5</w:t>
                      </w:r>
                      <w:r w:rsidR="003002C7">
                        <w:rPr>
                          <w:rFonts w:hint="eastAsia"/>
                          <w:sz w:val="18"/>
                          <w:szCs w:val="18"/>
                        </w:rPr>
                        <w:t>万元以上</w:t>
                      </w:r>
                    </w:p>
                  </w:txbxContent>
                </v:textbox>
              </v:rect>
              <v:shape id="文本框 2" o:spid="_x0000_s1065" type="#_x0000_t202" style="position:absolute;left:8180;top:5852;width:1490;height: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+SvMUA&#10;AADbAAAADwAAAGRycy9kb3ducmV2LnhtbESPzWrDMBCE74W+g9hCbo3sFJLgWjYhkDTtqfl5gMVa&#10;/1BrZSzFdvL0VaDQ4zAz3zBpPplWDNS7xrKCeB6BIC6sbrhScDnvXtcgnEfW2FomBTdykGfPTykm&#10;2o58pOHkKxEg7BJUUHvfJVK6oiaDbm474uCVtjfog+wrqXscA9y0chFFS2mw4bBQY0fbmoqf09Uo&#10;2DbVSu+v93j9+f1Rft02w2E1lkrNXqbNOwhPk/8P/7UPWsHiDR5fw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5K8xQAAANsAAAAPAAAAAAAAAAAAAAAAAJgCAABkcnMv&#10;ZG93bnJldi54bWxQSwUGAAAAAAQABAD1AAAAigMAAAAA&#10;" fillcolor="#d9d9d9" stroked="f">
                <v:textbox>
                  <w:txbxContent>
                    <w:p w:rsidR="008C1A19" w:rsidRDefault="008C1A19" w:rsidP="008C1A19">
                      <w:pPr>
                        <w:ind w:firstLineChars="150" w:firstLine="360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校长</w:t>
                      </w:r>
                    </w:p>
                  </w:txbxContent>
                </v:textbox>
              </v:shape>
              <v:shape id="文本框 290" o:spid="_x0000_s1066" type="#_x0000_t202" style="position:absolute;left:7970;top:3942;width:840;height:15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7/8UA&#10;AADbAAAADwAAAGRycy9kb3ducmV2LnhtbESPQWvCQBSE70L/w/IKvekmQYukrlIEtQg9GO39Nfua&#10;pGbfLtlVo7/eLRQ8DjPzDTNb9KYVZ+p8Y1lBOkpAEJdWN1wpOOxXwykIH5A1tpZJwZU8LOZPgxnm&#10;2l54R+ciVCJC2OeooA7B5VL6siaDfmQdcfR+bGcwRNlVUnd4iXDTyixJXqXBhuNCjY6WNZXH4mQU&#10;7Ir98ft2PW1/041z2fiznay/UqVenvv3NxCB+vAI/7c/tIJsDH9f4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2/v/xQAAANsAAAAPAAAAAAAAAAAAAAAAAJgCAABkcnMv&#10;ZG93bnJldi54bWxQSwUGAAAAAAQABAD1AAAAigMAAAAA&#10;" fillcolor="#d9d9d9" stroked="f">
                <v:textbox style="layout-flow:vertical-ideographic">
                  <w:txbxContent>
                    <w:p w:rsidR="00260C0C" w:rsidRDefault="00260C0C" w:rsidP="00D84945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分管副校长</w:t>
                      </w:r>
                    </w:p>
                  </w:txbxContent>
                </v:textbox>
              </v:shape>
              <v:shape id="文本框 292" o:spid="_x0000_s1067" type="#_x0000_t202" style="position:absolute;left:9050;top:4292;width:770;height: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deZMUA&#10;AADbAAAADwAAAGRycy9kb3ducmV2LnhtbESPQWvCQBSE74X+h+UVequbhCqSukoR1FLowcTeX7Ov&#10;SWr27ZJdNfrr3YLgcZiZb5jZYjCdOFLvW8sK0lECgriyuuVawa5cvUxB+ICssbNMCs7kYTF/fJhh&#10;ru2Jt3QsQi0ihH2OCpoQXC6lrxoy6EfWEUfv1/YGQ5R9LXWPpwg3ncySZCINthwXGnS0bKjaFwej&#10;YFuU+5/L+fD5l26cy16/uvH6O1Xq+Wl4fwMRaAj38K39oRVkY/j/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l15kxQAAANsAAAAPAAAAAAAAAAAAAAAAAJgCAABkcnMv&#10;ZG93bnJldi54bWxQSwUGAAAAAAQABAD1AAAAigMAAAAA&#10;" fillcolor="#d9d9d9" stroked="f">
                <v:textbox style="layout-flow:vertical-ideographic">
                  <w:txbxContent>
                    <w:p w:rsidR="00260C0C" w:rsidRDefault="00260C0C" w:rsidP="00D84945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出纳</w:t>
                      </w:r>
                    </w:p>
                  </w:txbxContent>
                </v:textbox>
              </v:shape>
              <v:shape id="直接箭头连接符 295" o:spid="_x0000_s1068" type="#_x0000_t32" style="position:absolute;left:8810;top:4702;width:270;height:1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+CisQAAADbAAAADwAAAGRycy9kb3ducmV2LnhtbESPX2vCMBTF3wd+h3AF32aqOJFqFFEG&#10;G8JGVRDfrs21LTY3JYm2+/bLYODj4fz5cRarztTiQc5XlhWMhgkI4tzqigsFx8P76wyED8gaa8uk&#10;4Ic8rJa9lwWm2rac0WMfChFH2KeooAyhSaX0eUkG/dA2xNG7WmcwROkKqR22cdzUcpwkU2mw4kgo&#10;saFNSfltfzcRsp1kb7vT7jKhbP3dXj7PX8GdlRr0u/UcRKAuPMP/7Q+tYDyFvy/xB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r4KKxAAAANsAAAAPAAAAAAAAAAAA&#10;AAAAAKECAABkcnMvZG93bnJldi54bWxQSwUGAAAAAAQABAD5AAAAkgMAAAAA&#10;" strokecolor="#4579b8 [3044]">
                <v:stroke endarrow="open"/>
              </v:shape>
            </v:group>
            <v:shape id="直接箭头连接符 296" o:spid="_x0000_s1069" type="#_x0000_t32" style="position:absolute;left:9841;top:5262;width:1;height:75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MnEcQAAADbAAAADwAAAGRycy9kb3ducmV2LnhtbESPX2vCMBTF3wd+h3AF32aquCnVKLIh&#10;bAiTqiC+XZtrW2xuSpLZ7tsvg4GPh/Pnx1msOlOLOzlfWVYwGiYgiHOrKy4UHA+b5xkIH5A11pZJ&#10;wQ95WC17TwtMtW05o/s+FCKOsE9RQRlCk0rp85IM+qFtiKN3tc5giNIVUjts47ip5ThJXqXBiiOh&#10;xIbeSspv+28TIe+T7GV72l4mlK137eXz/BXcWalBv1vPQQTqwiP83/7QCsZT+PsSf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4ycRxAAAANsAAAAPAAAAAAAAAAAA&#10;AAAAAKECAABkcnMvZG93bnJldi54bWxQSwUGAAAAAAQABAD5AAAAkgMAAAAA&#10;" strokecolor="#4579b8 [3044]">
              <v:stroke endarrow="open"/>
            </v:shape>
            <v:shape id="直接箭头连接符 297" o:spid="_x0000_s1070" type="#_x0000_t32" style="position:absolute;left:8830;top:5651;width:0;height:4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KEbcAAAADbAAAADwAAAGRycy9kb3ducmV2LnhtbERPTWuDQBC9F/Iflgn0VtekWMS4EQlI&#10;cm3aQHKbuBOVuLPiron9991DocfH+86L2fTiQaPrLCtYRTEI4trqjhsF31/VWwrCeWSNvWVS8EMO&#10;iu3iJcdM2yd/0uPoGxFC2GWooPV+yKR0dUsGXWQH4sDd7GjQBzg2Uo/4DOGml+s4/pAGOw4NLQ60&#10;a6m+Hyej4P12nfepL2Vane1umpIkOVUXpV6Xc7kB4Wn2/+I/90ErWIex4Uv4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ChG3AAAAA2wAAAA8AAAAAAAAAAAAAAAAA&#10;oQIAAGRycy9kb3ducmV2LnhtbFBLBQYAAAAABAAEAPkAAACOAwAAAAA=&#10;" strokecolor="#4579b8 [3044]">
              <v:stroke endarrow="open"/>
            </v:shape>
          </v:group>
        </w:pict>
      </w:r>
    </w:p>
    <w:p w:rsidR="008C1A19" w:rsidRPr="004E05C6" w:rsidRDefault="008C1A19" w:rsidP="004E05C6">
      <w:pPr>
        <w:spacing w:line="500" w:lineRule="exact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884A7B" w:rsidRPr="004E05C6" w:rsidRDefault="00884A7B" w:rsidP="008C1A19">
      <w:pPr>
        <w:pStyle w:val="a3"/>
        <w:ind w:left="1060" w:firstLineChars="0" w:firstLine="0"/>
        <w:rPr>
          <w:rFonts w:asciiTheme="minorEastAsia" w:hAnsiTheme="minorEastAsia"/>
          <w:sz w:val="28"/>
          <w:szCs w:val="28"/>
        </w:rPr>
      </w:pPr>
    </w:p>
    <w:p w:rsidR="0060597F" w:rsidRPr="004E05C6" w:rsidRDefault="0060597F" w:rsidP="008C1A19">
      <w:pPr>
        <w:pStyle w:val="a3"/>
        <w:ind w:left="1060" w:firstLineChars="0" w:firstLine="0"/>
        <w:rPr>
          <w:rFonts w:asciiTheme="minorEastAsia" w:hAnsiTheme="minorEastAsia"/>
          <w:sz w:val="28"/>
          <w:szCs w:val="28"/>
        </w:rPr>
      </w:pPr>
    </w:p>
    <w:p w:rsidR="0060597F" w:rsidRPr="004E05C6" w:rsidRDefault="0060597F" w:rsidP="008C1A19">
      <w:pPr>
        <w:pStyle w:val="a3"/>
        <w:ind w:left="1060" w:firstLineChars="0" w:firstLine="0"/>
        <w:rPr>
          <w:rFonts w:asciiTheme="minorEastAsia" w:hAnsiTheme="minorEastAsia"/>
          <w:sz w:val="28"/>
          <w:szCs w:val="28"/>
        </w:rPr>
      </w:pPr>
    </w:p>
    <w:p w:rsidR="0060597F" w:rsidRPr="004E05C6" w:rsidRDefault="0060597F" w:rsidP="008C1A19">
      <w:pPr>
        <w:pStyle w:val="a3"/>
        <w:ind w:left="1060" w:firstLineChars="0" w:firstLine="0"/>
        <w:rPr>
          <w:rFonts w:asciiTheme="minorEastAsia" w:hAnsiTheme="minorEastAsia"/>
          <w:sz w:val="28"/>
          <w:szCs w:val="28"/>
        </w:rPr>
      </w:pPr>
    </w:p>
    <w:p w:rsidR="0060597F" w:rsidRPr="004E05C6" w:rsidRDefault="00C506B4" w:rsidP="004E05C6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E05C6">
        <w:rPr>
          <w:rFonts w:asciiTheme="minorEastAsia" w:hAnsiTheme="minorEastAsia" w:hint="eastAsia"/>
          <w:sz w:val="28"/>
          <w:szCs w:val="28"/>
        </w:rPr>
        <w:t>三、行政处室的部门经费参照二级单位的日常资金管理，项目资金参照二级单位</w:t>
      </w:r>
      <w:r w:rsidR="0060597F" w:rsidRPr="004E05C6">
        <w:rPr>
          <w:rFonts w:asciiTheme="minorEastAsia" w:hAnsiTheme="minorEastAsia" w:hint="eastAsia"/>
          <w:sz w:val="28"/>
          <w:szCs w:val="28"/>
        </w:rPr>
        <w:t>的专项资金管理。</w:t>
      </w:r>
    </w:p>
    <w:p w:rsidR="00C506B4" w:rsidRPr="004E05C6" w:rsidRDefault="00C506B4" w:rsidP="004E05C6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E05C6">
        <w:rPr>
          <w:rFonts w:asciiTheme="minorEastAsia" w:hAnsiTheme="minorEastAsia" w:hint="eastAsia"/>
          <w:sz w:val="28"/>
          <w:szCs w:val="28"/>
        </w:rPr>
        <w:t>四、成教学院、联合研究院、双元制推广学院按收入分成的业务费参照二级单位的日常资金管理。</w:t>
      </w:r>
    </w:p>
    <w:p w:rsidR="00C506B4" w:rsidRPr="004E05C6" w:rsidRDefault="00C506B4" w:rsidP="004E05C6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C506B4" w:rsidRDefault="00C506B4" w:rsidP="004E05C6">
      <w:pPr>
        <w:ind w:firstLineChars="1150" w:firstLine="3220"/>
        <w:jc w:val="left"/>
        <w:rPr>
          <w:rFonts w:ascii="仿宋" w:eastAsia="仿宋" w:hAnsi="仿宋"/>
          <w:sz w:val="32"/>
          <w:szCs w:val="32"/>
        </w:rPr>
      </w:pPr>
      <w:r w:rsidRPr="004E05C6">
        <w:rPr>
          <w:rFonts w:asciiTheme="minorEastAsia" w:hAnsiTheme="minorEastAsia" w:hint="eastAsia"/>
          <w:sz w:val="28"/>
          <w:szCs w:val="28"/>
        </w:rPr>
        <w:t>苏州健雄职业技术学院  财务处</w:t>
      </w:r>
    </w:p>
    <w:p w:rsidR="00C506B4" w:rsidRPr="00C506B4" w:rsidRDefault="00C506B4" w:rsidP="00C506B4">
      <w:pPr>
        <w:ind w:firstLineChars="1550" w:firstLine="4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2019年1</w:t>
      </w:r>
      <w:r w:rsidR="0067785C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</w:p>
    <w:sectPr w:rsidR="00C506B4" w:rsidRPr="00C506B4" w:rsidSect="00D05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284" w:rsidRDefault="005F2284" w:rsidP="00CC584C">
      <w:r>
        <w:separator/>
      </w:r>
    </w:p>
  </w:endnote>
  <w:endnote w:type="continuationSeparator" w:id="1">
    <w:p w:rsidR="005F2284" w:rsidRDefault="005F2284" w:rsidP="00CC5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284" w:rsidRDefault="005F2284" w:rsidP="00CC584C">
      <w:r>
        <w:separator/>
      </w:r>
    </w:p>
  </w:footnote>
  <w:footnote w:type="continuationSeparator" w:id="1">
    <w:p w:rsidR="005F2284" w:rsidRDefault="005F2284" w:rsidP="00CC5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D7F61"/>
    <w:multiLevelType w:val="hybridMultilevel"/>
    <w:tmpl w:val="E9563E66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4E6"/>
    <w:rsid w:val="00065BE5"/>
    <w:rsid w:val="000B54E6"/>
    <w:rsid w:val="000E6755"/>
    <w:rsid w:val="001568C2"/>
    <w:rsid w:val="00260C0C"/>
    <w:rsid w:val="00281A62"/>
    <w:rsid w:val="003002C7"/>
    <w:rsid w:val="003A6BF5"/>
    <w:rsid w:val="003A6DAF"/>
    <w:rsid w:val="003B3E38"/>
    <w:rsid w:val="0041191D"/>
    <w:rsid w:val="0049617E"/>
    <w:rsid w:val="004B1B77"/>
    <w:rsid w:val="004C5392"/>
    <w:rsid w:val="004E05C6"/>
    <w:rsid w:val="0055153A"/>
    <w:rsid w:val="005D3553"/>
    <w:rsid w:val="005F2284"/>
    <w:rsid w:val="0060597F"/>
    <w:rsid w:val="0067785C"/>
    <w:rsid w:val="00694A3E"/>
    <w:rsid w:val="006F4F63"/>
    <w:rsid w:val="008076C1"/>
    <w:rsid w:val="00815E9D"/>
    <w:rsid w:val="00884A7B"/>
    <w:rsid w:val="008C1A19"/>
    <w:rsid w:val="00955C6D"/>
    <w:rsid w:val="00967916"/>
    <w:rsid w:val="00981304"/>
    <w:rsid w:val="009B0876"/>
    <w:rsid w:val="009C7C65"/>
    <w:rsid w:val="00A22263"/>
    <w:rsid w:val="00A31479"/>
    <w:rsid w:val="00A47983"/>
    <w:rsid w:val="00A92B38"/>
    <w:rsid w:val="00B56FAD"/>
    <w:rsid w:val="00BB08AD"/>
    <w:rsid w:val="00BE04FA"/>
    <w:rsid w:val="00C506B4"/>
    <w:rsid w:val="00CC584C"/>
    <w:rsid w:val="00D05E9E"/>
    <w:rsid w:val="00D13F72"/>
    <w:rsid w:val="00D7413F"/>
    <w:rsid w:val="00D84945"/>
    <w:rsid w:val="00DF3D2D"/>
    <w:rsid w:val="00E57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7" type="connector" idref="#直接箭头连接符 319"/>
        <o:r id="V:Rule11" type="connector" idref="#直接箭头连接符 23"/>
        <o:r id="V:Rule12" type="connector" idref="#直接箭头连接符 23"/>
        <o:r id="V:Rule19" type="connector" idref="#直接箭头连接符 295"/>
        <o:r id="V:Rule21" type="connector" idref="#直接箭头连接符 296"/>
        <o:r id="V:Rule22" type="connector" idref="#直接箭头连接符 24"/>
        <o:r id="V:Rule23" type="connector" idref="#直接箭头连接符 293"/>
        <o:r id="V:Rule25" type="connector" idref="#直接箭头连接符 25"/>
        <o:r id="V:Rule26" type="connector" idref="#直接箭头连接符 309"/>
        <o:r id="V:Rule27" type="connector" idref="#直接箭头连接符 26"/>
        <o:r id="V:Rule28" type="connector" idref="#直接箭头连接符 310"/>
        <o:r id="V:Rule29" type="connector" idref="#直接箭头连接符 311"/>
        <o:r id="V:Rule31" type="connector" idref="#直接箭头连接符 23"/>
        <o:r id="V:Rule32" type="connector" idref="#直接箭头连接符 297"/>
        <o:r id="V:Rule33" type="connector" idref="#直接箭头连接符 317"/>
        <o:r id="V:Rule34" type="connector" idref="#直接箭头连接符 294"/>
        <o:r id="V:Rule35" type="connector" idref="#直接箭头连接符 313"/>
        <o:r id="V:Rule36" type="connector" idref="#直接箭头连接符 3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A7B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884A7B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884A7B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884A7B"/>
  </w:style>
  <w:style w:type="paragraph" w:styleId="a6">
    <w:name w:val="Balloon Text"/>
    <w:basedOn w:val="a"/>
    <w:link w:val="Char0"/>
    <w:uiPriority w:val="99"/>
    <w:semiHidden/>
    <w:unhideWhenUsed/>
    <w:rsid w:val="00884A7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884A7B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CC5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CC584C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CC5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CC58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A7B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884A7B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884A7B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884A7B"/>
  </w:style>
  <w:style w:type="paragraph" w:styleId="a6">
    <w:name w:val="Balloon Text"/>
    <w:basedOn w:val="a"/>
    <w:link w:val="Char0"/>
    <w:uiPriority w:val="99"/>
    <w:semiHidden/>
    <w:unhideWhenUsed/>
    <w:rsid w:val="00884A7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884A7B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CC5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CC584C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CC5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CC58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3CF95-6E01-4614-98F5-ADF71AB1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95</Words>
  <Characters>547</Characters>
  <Application>Microsoft Office Word</Application>
  <DocSecurity>0</DocSecurity>
  <Lines>4</Lines>
  <Paragraphs>1</Paragraphs>
  <ScaleCrop>false</ScaleCrop>
  <Company>china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6</cp:revision>
  <dcterms:created xsi:type="dcterms:W3CDTF">2019-10-23T06:55:00Z</dcterms:created>
  <dcterms:modified xsi:type="dcterms:W3CDTF">2019-12-16T03:07:00Z</dcterms:modified>
</cp:coreProperties>
</file>