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1D4" w:rsidRDefault="004533D5">
      <w:pPr>
        <w:jc w:val="center"/>
        <w:rPr>
          <w:rFonts w:ascii="宋体" w:hAnsi="宋体" w:cs="宋体"/>
          <w:b/>
          <w:sz w:val="32"/>
        </w:rPr>
      </w:pPr>
      <w:r>
        <w:rPr>
          <w:rFonts w:ascii="宋体" w:hAnsi="宋体" w:cs="宋体" w:hint="eastAsia"/>
          <w:b/>
          <w:sz w:val="32"/>
        </w:rPr>
        <w:t>苏州健雄职业技术学院</w:t>
      </w:r>
    </w:p>
    <w:p w:rsidR="00EE71D4" w:rsidRDefault="004533D5">
      <w:pPr>
        <w:ind w:firstLineChars="200" w:firstLine="643"/>
        <w:jc w:val="center"/>
        <w:rPr>
          <w:rFonts w:ascii="宋体" w:hAnsi="宋体" w:cs="宋体"/>
          <w:b/>
          <w:sz w:val="32"/>
        </w:rPr>
      </w:pPr>
      <w:bookmarkStart w:id="0" w:name="_Hlk127518700"/>
      <w:r>
        <w:rPr>
          <w:rFonts w:ascii="宋体" w:hAnsi="宋体" w:cs="宋体" w:hint="eastAsia"/>
          <w:b/>
          <w:sz w:val="32"/>
        </w:rPr>
        <w:t>一期北门及二期东门车牌识别系统采购</w:t>
      </w:r>
      <w:bookmarkEnd w:id="0"/>
      <w:r>
        <w:rPr>
          <w:rFonts w:ascii="宋体" w:hAnsi="宋体" w:cs="宋体" w:hint="eastAsia"/>
          <w:b/>
          <w:sz w:val="32"/>
        </w:rPr>
        <w:t>招标方案</w:t>
      </w:r>
    </w:p>
    <w:p w:rsidR="00EE71D4" w:rsidRDefault="004533D5">
      <w:pPr>
        <w:ind w:firstLineChars="200" w:firstLine="480"/>
        <w:rPr>
          <w:rFonts w:ascii="宋体" w:hAnsi="宋体" w:cs="宋体"/>
          <w:szCs w:val="32"/>
        </w:rPr>
      </w:pPr>
      <w:r>
        <w:rPr>
          <w:rFonts w:ascii="宋体" w:hAnsi="宋体" w:cs="宋体" w:hint="eastAsia"/>
          <w:szCs w:val="32"/>
        </w:rPr>
        <w:t>苏州健雄职业技术学院就</w:t>
      </w:r>
      <w:bookmarkStart w:id="1" w:name="_Hlk127517440"/>
      <w:r>
        <w:rPr>
          <w:rFonts w:ascii="宋体" w:hAnsi="宋体" w:cs="宋体" w:hint="eastAsia"/>
          <w:b/>
          <w:bCs/>
          <w:szCs w:val="32"/>
          <w:u w:val="single"/>
        </w:rPr>
        <w:t>一期北门及二期东门车牌识别系统采购</w:t>
      </w:r>
      <w:bookmarkEnd w:id="1"/>
      <w:r>
        <w:rPr>
          <w:rFonts w:ascii="宋体" w:hAnsi="宋体" w:cs="宋体" w:hint="eastAsia"/>
          <w:szCs w:val="32"/>
        </w:rPr>
        <w:t>项目进行询价采购。欢迎具有能力提供所要采购正品货物、服务并且具备足够技术保障能力的供应商参加响应。</w:t>
      </w:r>
    </w:p>
    <w:p w:rsidR="00EE71D4" w:rsidRDefault="004533D5">
      <w:pPr>
        <w:jc w:val="left"/>
        <w:rPr>
          <w:rFonts w:ascii="宋体" w:hAnsi="宋体" w:cs="宋体"/>
          <w:b/>
          <w:bCs/>
          <w:color w:val="333333"/>
          <w:kern w:val="0"/>
        </w:rPr>
      </w:pPr>
      <w:r>
        <w:rPr>
          <w:rFonts w:ascii="宋体" w:hAnsi="宋体" w:cs="宋体" w:hint="eastAsia"/>
          <w:b/>
          <w:bCs/>
          <w:color w:val="333333"/>
          <w:kern w:val="0"/>
        </w:rPr>
        <w:t>一、项目基本情况</w:t>
      </w:r>
    </w:p>
    <w:p w:rsidR="00EE71D4" w:rsidRDefault="004533D5">
      <w:pPr>
        <w:ind w:firstLine="420"/>
        <w:jc w:val="left"/>
        <w:rPr>
          <w:rFonts w:ascii="宋体" w:hAnsi="宋体" w:cs="宋体"/>
          <w:color w:val="333333"/>
          <w:kern w:val="0"/>
        </w:rPr>
      </w:pPr>
      <w:r>
        <w:rPr>
          <w:rFonts w:ascii="宋体" w:hAnsi="宋体" w:cs="宋体" w:hint="eastAsia"/>
          <w:color w:val="333333"/>
          <w:kern w:val="0"/>
        </w:rPr>
        <w:t>1</w:t>
      </w:r>
      <w:r>
        <w:rPr>
          <w:rFonts w:ascii="宋体" w:hAnsi="宋体" w:cs="宋体" w:hint="eastAsia"/>
          <w:color w:val="333333"/>
          <w:kern w:val="0"/>
        </w:rPr>
        <w:t>.</w:t>
      </w:r>
      <w:r>
        <w:rPr>
          <w:rFonts w:ascii="宋体" w:hAnsi="宋体" w:cs="宋体" w:hint="eastAsia"/>
          <w:b/>
          <w:bCs/>
          <w:color w:val="333333"/>
          <w:kern w:val="0"/>
        </w:rPr>
        <w:t>项目编号：</w:t>
      </w:r>
      <w:r>
        <w:rPr>
          <w:rFonts w:ascii="宋体" w:hAnsi="宋体" w:cs="宋体" w:hint="eastAsia"/>
          <w:u w:val="single"/>
        </w:rPr>
        <w:t xml:space="preserve"> //  </w:t>
      </w:r>
    </w:p>
    <w:p w:rsidR="00EE71D4" w:rsidRDefault="004533D5">
      <w:pPr>
        <w:ind w:firstLine="420"/>
        <w:jc w:val="left"/>
        <w:rPr>
          <w:rFonts w:ascii="宋体" w:hAnsi="宋体" w:cs="宋体"/>
          <w:color w:val="333333"/>
          <w:kern w:val="0"/>
        </w:rPr>
      </w:pPr>
      <w:r>
        <w:rPr>
          <w:rFonts w:ascii="宋体" w:hAnsi="宋体" w:cs="宋体" w:hint="eastAsia"/>
          <w:color w:val="333333"/>
          <w:kern w:val="0"/>
        </w:rPr>
        <w:t>2</w:t>
      </w:r>
      <w:r>
        <w:rPr>
          <w:rFonts w:ascii="宋体" w:hAnsi="宋体" w:cs="宋体" w:hint="eastAsia"/>
          <w:color w:val="333333"/>
          <w:kern w:val="0"/>
        </w:rPr>
        <w:t>.</w:t>
      </w:r>
      <w:r>
        <w:rPr>
          <w:rFonts w:ascii="宋体" w:hAnsi="宋体" w:cs="宋体" w:hint="eastAsia"/>
          <w:b/>
          <w:bCs/>
          <w:color w:val="333333"/>
          <w:kern w:val="0"/>
        </w:rPr>
        <w:t>项目名称：</w:t>
      </w:r>
      <w:r>
        <w:rPr>
          <w:rFonts w:ascii="宋体" w:hAnsi="宋体" w:cs="宋体" w:hint="eastAsia"/>
          <w:b/>
          <w:bCs/>
          <w:szCs w:val="32"/>
          <w:u w:val="single"/>
        </w:rPr>
        <w:t>一期北门及二期东门车牌识别系统采购</w:t>
      </w:r>
    </w:p>
    <w:p w:rsidR="00EE71D4" w:rsidRDefault="004533D5">
      <w:pPr>
        <w:ind w:firstLine="420"/>
        <w:jc w:val="left"/>
        <w:rPr>
          <w:rFonts w:ascii="宋体" w:hAnsi="宋体" w:cs="宋体"/>
        </w:rPr>
      </w:pPr>
      <w:r>
        <w:rPr>
          <w:rFonts w:ascii="宋体" w:hAnsi="宋体" w:cs="宋体" w:hint="eastAsia"/>
        </w:rPr>
        <w:t>3.</w:t>
      </w:r>
      <w:r>
        <w:rPr>
          <w:rFonts w:ascii="宋体" w:hAnsi="宋体" w:cs="宋体" w:hint="eastAsia"/>
          <w:b/>
          <w:bCs/>
        </w:rPr>
        <w:t>采购方式：</w:t>
      </w:r>
      <w:r>
        <w:rPr>
          <w:rFonts w:ascii="宋体" w:hAnsi="宋体" w:cs="宋体" w:hint="eastAsia"/>
          <w:u w:val="single"/>
        </w:rPr>
        <w:t>询价采购</w:t>
      </w:r>
    </w:p>
    <w:p w:rsidR="00EE71D4" w:rsidRDefault="004533D5">
      <w:pPr>
        <w:ind w:firstLine="420"/>
        <w:jc w:val="left"/>
        <w:rPr>
          <w:rFonts w:ascii="宋体" w:hAnsi="宋体" w:cs="宋体"/>
        </w:rPr>
      </w:pPr>
      <w:r>
        <w:rPr>
          <w:rFonts w:ascii="宋体" w:hAnsi="宋体" w:cs="宋体" w:hint="eastAsia"/>
        </w:rPr>
        <w:t>4.</w:t>
      </w:r>
      <w:r>
        <w:rPr>
          <w:rFonts w:ascii="宋体" w:hAnsi="宋体" w:cs="宋体" w:hint="eastAsia"/>
          <w:b/>
          <w:bCs/>
        </w:rPr>
        <w:t>预算金额：</w:t>
      </w:r>
      <w:r>
        <w:rPr>
          <w:rFonts w:ascii="宋体" w:hAnsi="宋体" w:cs="宋体" w:hint="eastAsia"/>
        </w:rPr>
        <w:t>本项目总预算</w:t>
      </w:r>
      <w:r>
        <w:rPr>
          <w:rFonts w:ascii="宋体" w:hAnsi="宋体" w:cs="宋体" w:hint="eastAsia"/>
          <w:b/>
          <w:bCs/>
          <w:u w:val="single"/>
        </w:rPr>
        <w:t>伍万</w:t>
      </w:r>
      <w:r>
        <w:rPr>
          <w:rFonts w:ascii="宋体" w:hAnsi="宋体" w:cs="宋体" w:hint="eastAsia"/>
        </w:rPr>
        <w:t>元整（￥：</w:t>
      </w:r>
      <w:r>
        <w:rPr>
          <w:rFonts w:ascii="宋体" w:hAnsi="宋体" w:cs="宋体" w:hint="eastAsia"/>
          <w:b/>
          <w:bCs/>
          <w:u w:val="single"/>
        </w:rPr>
        <w:t>50000.00</w:t>
      </w:r>
      <w:r>
        <w:rPr>
          <w:rFonts w:ascii="宋体" w:hAnsi="宋体" w:cs="宋体" w:hint="eastAsia"/>
        </w:rPr>
        <w:t>元）</w:t>
      </w:r>
    </w:p>
    <w:p w:rsidR="00EE71D4" w:rsidRDefault="004533D5">
      <w:pPr>
        <w:pStyle w:val="a7"/>
        <w:numPr>
          <w:ilvl w:val="0"/>
          <w:numId w:val="1"/>
        </w:numPr>
        <w:ind w:firstLineChars="0"/>
        <w:jc w:val="left"/>
        <w:rPr>
          <w:rFonts w:ascii="宋体" w:hAnsi="宋体" w:cs="宋体"/>
          <w:b/>
          <w:bCs/>
          <w:color w:val="333333"/>
          <w:kern w:val="0"/>
        </w:rPr>
      </w:pPr>
      <w:r>
        <w:rPr>
          <w:rFonts w:ascii="宋体" w:hAnsi="宋体" w:cs="宋体" w:hint="eastAsia"/>
          <w:b/>
          <w:bCs/>
          <w:color w:val="333333"/>
          <w:kern w:val="0"/>
        </w:rPr>
        <w:t>项目内容及要求</w:t>
      </w:r>
    </w:p>
    <w:p w:rsidR="00EE71D4" w:rsidRDefault="004533D5">
      <w:pPr>
        <w:pStyle w:val="a7"/>
        <w:ind w:left="420" w:firstLineChars="0" w:firstLine="0"/>
        <w:jc w:val="left"/>
        <w:rPr>
          <w:rFonts w:ascii="宋体" w:hAnsi="宋体" w:cs="宋体"/>
        </w:rPr>
      </w:pPr>
      <w:r>
        <w:rPr>
          <w:rFonts w:ascii="宋体" w:hAnsi="宋体" w:cs="宋体" w:hint="eastAsia"/>
        </w:rPr>
        <w:t>1.</w:t>
      </w:r>
      <w:r>
        <w:rPr>
          <w:rFonts w:ascii="宋体" w:hAnsi="宋体" w:cs="宋体" w:hint="eastAsia"/>
        </w:rPr>
        <w:t>背景</w:t>
      </w:r>
    </w:p>
    <w:p w:rsidR="00EE71D4" w:rsidRDefault="004533D5" w:rsidP="00DD54C4">
      <w:pPr>
        <w:ind w:firstLineChars="177" w:firstLine="425"/>
        <w:jc w:val="left"/>
        <w:rPr>
          <w:rFonts w:ascii="宋体" w:hAnsi="宋体" w:cs="宋体"/>
        </w:rPr>
      </w:pPr>
      <w:r>
        <w:rPr>
          <w:rFonts w:ascii="宋体" w:hAnsi="宋体" w:cs="宋体" w:hint="eastAsia"/>
        </w:rPr>
        <w:t>健雄学院一期北门</w:t>
      </w:r>
      <w:r>
        <w:rPr>
          <w:rFonts w:ascii="宋体" w:hAnsi="宋体" w:cs="宋体" w:hint="eastAsia"/>
        </w:rPr>
        <w:t>车牌识别系统已使用多年，且无法识别新能源汽车牌照，</w:t>
      </w:r>
      <w:r>
        <w:rPr>
          <w:rFonts w:ascii="宋体" w:hAnsi="宋体" w:cs="宋体" w:hint="eastAsia"/>
        </w:rPr>
        <w:t>系统整体的智能化、响应速度、运行平稳性及识别准确性已无法满足当下校园管理智能化的要求，同时使用过程中由于识别准确度及稳定性的不足也存在部分安全隐患</w:t>
      </w:r>
      <w:r>
        <w:rPr>
          <w:rFonts w:ascii="宋体" w:hAnsi="宋体" w:cs="宋体" w:hint="eastAsia"/>
        </w:rPr>
        <w:t>。同时，二期东门也需加装车牌识别系统。</w:t>
      </w:r>
    </w:p>
    <w:p w:rsidR="00EE71D4" w:rsidRDefault="004533D5">
      <w:pPr>
        <w:pStyle w:val="a7"/>
        <w:ind w:left="420" w:firstLineChars="0" w:firstLine="0"/>
        <w:jc w:val="left"/>
        <w:rPr>
          <w:rFonts w:ascii="宋体" w:hAnsi="宋体" w:cs="宋体"/>
        </w:rPr>
      </w:pPr>
      <w:r>
        <w:rPr>
          <w:rFonts w:ascii="宋体" w:hAnsi="宋体" w:cs="宋体" w:hint="eastAsia"/>
          <w:color w:val="333333"/>
        </w:rPr>
        <w:t>2.</w:t>
      </w:r>
      <w:r>
        <w:rPr>
          <w:rFonts w:ascii="宋体" w:hAnsi="宋体" w:cs="宋体" w:hint="eastAsia"/>
          <w:color w:val="333333"/>
        </w:rPr>
        <w:t>内容</w:t>
      </w:r>
    </w:p>
    <w:p w:rsidR="00EE71D4" w:rsidRDefault="004533D5" w:rsidP="00DD54C4">
      <w:pPr>
        <w:ind w:firstLineChars="177" w:firstLine="425"/>
        <w:rPr>
          <w:rFonts w:ascii="宋体" w:hAnsi="宋体" w:cs="宋体"/>
        </w:rPr>
      </w:pPr>
      <w:r>
        <w:rPr>
          <w:rFonts w:ascii="宋体" w:hAnsi="宋体" w:cs="宋体" w:hint="eastAsia"/>
        </w:rPr>
        <w:t>一期北门及二期东门车牌识别系统采购：（</w:t>
      </w:r>
      <w:r>
        <w:rPr>
          <w:rFonts w:ascii="宋体" w:hAnsi="宋体" w:cs="宋体" w:hint="eastAsia"/>
        </w:rPr>
        <w:t>1</w:t>
      </w:r>
      <w:r>
        <w:rPr>
          <w:rFonts w:ascii="宋体" w:hAnsi="宋体" w:cs="宋体" w:hint="eastAsia"/>
        </w:rPr>
        <w:t>）拆除</w:t>
      </w:r>
      <w:r>
        <w:rPr>
          <w:rFonts w:ascii="宋体" w:hAnsi="宋体" w:cs="宋体" w:hint="eastAsia"/>
        </w:rPr>
        <w:t>一期北门</w:t>
      </w:r>
      <w:r>
        <w:rPr>
          <w:rFonts w:ascii="宋体" w:hAnsi="宋体" w:cs="宋体" w:hint="eastAsia"/>
        </w:rPr>
        <w:t>原</w:t>
      </w:r>
      <w:r>
        <w:rPr>
          <w:rFonts w:ascii="宋体" w:hAnsi="宋体" w:cs="宋体" w:hint="eastAsia"/>
        </w:rPr>
        <w:t>车牌识别系统</w:t>
      </w:r>
      <w:r>
        <w:rPr>
          <w:rFonts w:ascii="宋体" w:hAnsi="宋体" w:cs="宋体" w:hint="eastAsia"/>
        </w:rPr>
        <w:t>；（</w:t>
      </w:r>
      <w:r>
        <w:rPr>
          <w:rFonts w:ascii="宋体" w:hAnsi="宋体" w:cs="宋体" w:hint="eastAsia"/>
        </w:rPr>
        <w:t>2</w:t>
      </w:r>
      <w:r>
        <w:rPr>
          <w:rFonts w:ascii="宋体" w:hAnsi="宋体" w:cs="宋体" w:hint="eastAsia"/>
        </w:rPr>
        <w:t>）</w:t>
      </w:r>
      <w:r>
        <w:rPr>
          <w:rFonts w:ascii="宋体" w:hAnsi="宋体" w:cs="宋体" w:hint="eastAsia"/>
        </w:rPr>
        <w:t>在一期北门、二期东门</w:t>
      </w:r>
      <w:r>
        <w:rPr>
          <w:rFonts w:ascii="宋体" w:hAnsi="宋体" w:cs="宋体" w:hint="eastAsia"/>
        </w:rPr>
        <w:t>安装新的</w:t>
      </w:r>
      <w:r>
        <w:rPr>
          <w:rFonts w:ascii="宋体" w:hAnsi="宋体" w:cs="宋体" w:hint="eastAsia"/>
        </w:rPr>
        <w:t>车牌识别</w:t>
      </w:r>
      <w:r>
        <w:rPr>
          <w:rFonts w:ascii="宋体" w:hAnsi="宋体" w:cs="宋体" w:hint="eastAsia"/>
        </w:rPr>
        <w:t>系统；（</w:t>
      </w:r>
      <w:r>
        <w:rPr>
          <w:rFonts w:ascii="宋体" w:hAnsi="宋体" w:cs="宋体" w:hint="eastAsia"/>
        </w:rPr>
        <w:t>3</w:t>
      </w:r>
      <w:r>
        <w:rPr>
          <w:rFonts w:ascii="宋体" w:hAnsi="宋体" w:cs="宋体" w:hint="eastAsia"/>
        </w:rPr>
        <w:t>）原</w:t>
      </w:r>
      <w:r>
        <w:rPr>
          <w:rFonts w:ascii="宋体" w:hAnsi="宋体" w:cs="宋体" w:hint="eastAsia"/>
        </w:rPr>
        <w:t>车牌识别系统</w:t>
      </w:r>
      <w:r>
        <w:rPr>
          <w:rFonts w:ascii="宋体" w:hAnsi="宋体" w:cs="宋体" w:hint="eastAsia"/>
        </w:rPr>
        <w:t>拆除后搬运至指定地点；（</w:t>
      </w:r>
      <w:r>
        <w:rPr>
          <w:rFonts w:ascii="宋体" w:hAnsi="宋体" w:cs="宋体" w:hint="eastAsia"/>
        </w:rPr>
        <w:t>4</w:t>
      </w:r>
      <w:r>
        <w:rPr>
          <w:rFonts w:ascii="宋体" w:hAnsi="宋体" w:cs="宋体" w:hint="eastAsia"/>
        </w:rPr>
        <w:t>）施工过程中所有垃圾的清运；</w:t>
      </w:r>
      <w:r>
        <w:rPr>
          <w:rFonts w:ascii="宋体" w:hAnsi="宋体" w:cs="宋体" w:hint="eastAsia"/>
        </w:rPr>
        <w:t>（</w:t>
      </w:r>
      <w:r>
        <w:rPr>
          <w:rFonts w:ascii="宋体" w:hAnsi="宋体" w:cs="宋体" w:hint="eastAsia"/>
        </w:rPr>
        <w:t>5</w:t>
      </w:r>
      <w:r>
        <w:rPr>
          <w:rFonts w:ascii="宋体" w:hAnsi="宋体" w:cs="宋体" w:hint="eastAsia"/>
        </w:rPr>
        <w:t>）施工现场</w:t>
      </w:r>
      <w:r>
        <w:rPr>
          <w:rFonts w:ascii="宋体" w:hAnsi="宋体" w:cs="宋体" w:hint="eastAsia"/>
        </w:rPr>
        <w:t>恢复原貌并完成</w:t>
      </w:r>
      <w:r>
        <w:rPr>
          <w:rFonts w:ascii="宋体" w:hAnsi="宋体" w:cs="宋体" w:hint="eastAsia"/>
        </w:rPr>
        <w:t>保洁。</w:t>
      </w:r>
    </w:p>
    <w:p w:rsidR="00EE71D4" w:rsidRDefault="004533D5">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3</w:t>
      </w:r>
      <w:r>
        <w:rPr>
          <w:rFonts w:ascii="宋体" w:hAnsi="宋体" w:cs="宋体" w:hint="eastAsia"/>
          <w:color w:val="333333"/>
          <w:kern w:val="0"/>
          <w:shd w:val="clear" w:color="auto" w:fill="FFFFFF"/>
        </w:rPr>
        <w:t>.</w:t>
      </w:r>
      <w:r>
        <w:rPr>
          <w:rFonts w:ascii="宋体" w:hAnsi="宋体" w:cs="宋体" w:hint="eastAsia"/>
          <w:color w:val="333333"/>
          <w:kern w:val="0"/>
          <w:shd w:val="clear" w:color="auto" w:fill="FFFFFF"/>
        </w:rPr>
        <w:t>要求</w:t>
      </w:r>
    </w:p>
    <w:p w:rsidR="00EE71D4" w:rsidRDefault="004533D5">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1</w:t>
      </w:r>
      <w:r>
        <w:rPr>
          <w:rFonts w:ascii="宋体" w:hAnsi="宋体" w:cs="宋体" w:hint="eastAsia"/>
          <w:color w:val="333333"/>
          <w:kern w:val="0"/>
          <w:shd w:val="clear" w:color="auto" w:fill="FFFFFF"/>
        </w:rPr>
        <w:t>）原</w:t>
      </w:r>
      <w:r>
        <w:rPr>
          <w:rFonts w:ascii="宋体" w:hAnsi="宋体" w:cs="宋体" w:hint="eastAsia"/>
          <w:color w:val="333333"/>
          <w:kern w:val="0"/>
          <w:shd w:val="clear" w:color="auto" w:fill="FFFFFF"/>
        </w:rPr>
        <w:t>车牌识别</w:t>
      </w:r>
      <w:r>
        <w:rPr>
          <w:rFonts w:ascii="宋体" w:hAnsi="宋体" w:cs="宋体" w:hint="eastAsia"/>
          <w:color w:val="333333"/>
          <w:kern w:val="0"/>
          <w:shd w:val="clear" w:color="auto" w:fill="FFFFFF"/>
        </w:rPr>
        <w:t>系统拆除、拆解、搬运等施工必须严格遵守安全操作规范，做好防掉落安全防护；</w:t>
      </w:r>
    </w:p>
    <w:p w:rsidR="00EE71D4" w:rsidRDefault="004533D5">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2</w:t>
      </w:r>
      <w:r>
        <w:rPr>
          <w:rFonts w:ascii="宋体" w:hAnsi="宋体" w:cs="宋体" w:hint="eastAsia"/>
          <w:color w:val="333333"/>
          <w:kern w:val="0"/>
          <w:shd w:val="clear" w:color="auto" w:fill="FFFFFF"/>
        </w:rPr>
        <w:t>）施工现场必须做好物品、设施设备等防护，不得造成任何额外损坏；</w:t>
      </w:r>
    </w:p>
    <w:p w:rsidR="00EE71D4" w:rsidRDefault="004533D5">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3</w:t>
      </w:r>
      <w:r>
        <w:rPr>
          <w:rFonts w:ascii="宋体" w:hAnsi="宋体" w:cs="宋体" w:hint="eastAsia"/>
          <w:color w:val="333333"/>
          <w:kern w:val="0"/>
          <w:shd w:val="clear" w:color="auto" w:fill="FFFFFF"/>
        </w:rPr>
        <w:t>）主要设备参数要求详见报价单；</w:t>
      </w:r>
    </w:p>
    <w:p w:rsidR="00EE71D4" w:rsidRDefault="004533D5">
      <w:pPr>
        <w:shd w:val="clear" w:color="auto" w:fill="FFFFFF"/>
        <w:ind w:firstLine="420"/>
        <w:jc w:val="left"/>
        <w:rPr>
          <w:rFonts w:ascii="宋体" w:hAnsi="宋体" w:cs="宋体"/>
          <w:kern w:val="0"/>
          <w:szCs w:val="24"/>
        </w:rPr>
      </w:pPr>
      <w:r>
        <w:rPr>
          <w:rFonts w:ascii="宋体" w:hAnsi="宋体" w:cs="宋体" w:hint="eastAsia"/>
          <w:color w:val="333333"/>
          <w:kern w:val="0"/>
          <w:shd w:val="clear" w:color="auto" w:fill="FFFFFF"/>
        </w:rPr>
        <w:t>4</w:t>
      </w:r>
      <w:r>
        <w:rPr>
          <w:rFonts w:ascii="宋体" w:hAnsi="宋体" w:cs="宋体" w:hint="eastAsia"/>
          <w:color w:val="333333"/>
          <w:kern w:val="0"/>
          <w:shd w:val="clear" w:color="auto" w:fill="FFFFFF"/>
        </w:rPr>
        <w:t>）新系统安装过程中，涉及到路面开挖、管道预埋、线缆铺设等施工时必须与招标方充分沟通确认无误后方能开展</w:t>
      </w:r>
      <w:r>
        <w:rPr>
          <w:rFonts w:ascii="宋体" w:hAnsi="宋体" w:cs="宋体" w:hint="eastAsia"/>
          <w:kern w:val="0"/>
          <w:szCs w:val="24"/>
        </w:rPr>
        <w:t>；</w:t>
      </w:r>
    </w:p>
    <w:p w:rsidR="00EE71D4" w:rsidRDefault="004533D5">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5</w:t>
      </w:r>
      <w:r>
        <w:rPr>
          <w:rFonts w:ascii="宋体" w:hAnsi="宋体" w:cs="宋体" w:hint="eastAsia"/>
          <w:color w:val="333333"/>
          <w:kern w:val="0"/>
          <w:shd w:val="clear" w:color="auto" w:fill="FFFFFF"/>
        </w:rPr>
        <w:t>）若在施工过程中造成任何额外损坏，中标方须进行复原</w:t>
      </w:r>
      <w:r>
        <w:rPr>
          <w:rFonts w:ascii="宋体" w:hAnsi="宋体" w:cs="宋体" w:hint="eastAsia"/>
          <w:color w:val="333333"/>
          <w:kern w:val="0"/>
          <w:shd w:val="clear" w:color="auto" w:fill="FFFFFF"/>
        </w:rPr>
        <w:t>；</w:t>
      </w:r>
    </w:p>
    <w:p w:rsidR="00EE71D4" w:rsidRDefault="004533D5">
      <w:pPr>
        <w:shd w:val="clear" w:color="auto" w:fill="FFFFFF"/>
        <w:ind w:firstLine="42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lastRenderedPageBreak/>
        <w:t>6</w:t>
      </w:r>
      <w:r>
        <w:rPr>
          <w:rFonts w:ascii="宋体" w:hAnsi="宋体" w:cs="宋体" w:hint="eastAsia"/>
          <w:color w:val="333333"/>
          <w:kern w:val="0"/>
          <w:shd w:val="clear" w:color="auto" w:fill="FFFFFF"/>
        </w:rPr>
        <w:t>）新车牌识别系统须为栅栏式，且为</w:t>
      </w:r>
      <w:r>
        <w:rPr>
          <w:rFonts w:ascii="宋体" w:hAnsi="宋体" w:cs="宋体" w:hint="eastAsia"/>
          <w:color w:val="333333"/>
          <w:kern w:val="0"/>
          <w:shd w:val="clear" w:color="auto" w:fill="FFFFFF"/>
        </w:rPr>
        <w:t>2022</w:t>
      </w:r>
      <w:r>
        <w:rPr>
          <w:rFonts w:ascii="宋体" w:hAnsi="宋体" w:cs="宋体" w:hint="eastAsia"/>
          <w:color w:val="333333"/>
          <w:kern w:val="0"/>
          <w:shd w:val="clear" w:color="auto" w:fill="FFFFFF"/>
        </w:rPr>
        <w:t>年后生产的产品。</w:t>
      </w:r>
    </w:p>
    <w:p w:rsidR="00EE71D4" w:rsidRDefault="004533D5">
      <w:pPr>
        <w:shd w:val="clear" w:color="auto" w:fill="FFFFFF"/>
        <w:ind w:left="567" w:hanging="567"/>
        <w:jc w:val="left"/>
        <w:rPr>
          <w:rFonts w:ascii="宋体" w:hAnsi="宋体" w:cs="宋体"/>
          <w:b/>
          <w:bCs/>
          <w:color w:val="333333"/>
        </w:rPr>
      </w:pPr>
      <w:r>
        <w:rPr>
          <w:rFonts w:ascii="宋体" w:hAnsi="宋体" w:cs="宋体" w:hint="eastAsia"/>
          <w:b/>
          <w:bCs/>
          <w:color w:val="333333"/>
          <w:kern w:val="0"/>
          <w:shd w:val="clear" w:color="auto" w:fill="FFFFFF"/>
        </w:rPr>
        <w:t>三、投标人应当具备下列条件</w:t>
      </w:r>
    </w:p>
    <w:p w:rsidR="00EE71D4" w:rsidRDefault="004533D5">
      <w:pPr>
        <w:shd w:val="clear" w:color="auto" w:fill="FFFFFF"/>
        <w:ind w:left="426"/>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资质条件：</w:t>
      </w:r>
      <w:r>
        <w:rPr>
          <w:rFonts w:ascii="宋体" w:hAnsi="宋体" w:cs="宋体" w:hint="eastAsia"/>
          <w:color w:val="333333"/>
          <w:kern w:val="0"/>
          <w:shd w:val="clear" w:color="auto" w:fill="FFFFFF"/>
        </w:rPr>
        <w:t>1</w:t>
      </w:r>
      <w:r>
        <w:rPr>
          <w:rFonts w:ascii="宋体" w:hAnsi="宋体" w:cs="宋体" w:hint="eastAsia"/>
          <w:color w:val="333333"/>
          <w:kern w:val="0"/>
          <w:shd w:val="clear" w:color="auto" w:fill="FFFFFF"/>
        </w:rPr>
        <w:t>）供应商营业执照经验范围须包含智能停车场系统、监控系统、门禁系统、安防系统、人行通道</w:t>
      </w:r>
      <w:proofErr w:type="gramStart"/>
      <w:r>
        <w:rPr>
          <w:rFonts w:ascii="宋体" w:hAnsi="宋体" w:cs="宋体" w:hint="eastAsia"/>
          <w:color w:val="333333"/>
          <w:kern w:val="0"/>
          <w:shd w:val="clear" w:color="auto" w:fill="FFFFFF"/>
        </w:rPr>
        <w:t>闸</w:t>
      </w:r>
      <w:proofErr w:type="gramEnd"/>
      <w:r>
        <w:rPr>
          <w:rFonts w:ascii="宋体" w:hAnsi="宋体" w:cs="宋体" w:hint="eastAsia"/>
          <w:color w:val="333333"/>
          <w:kern w:val="0"/>
          <w:shd w:val="clear" w:color="auto" w:fill="FFFFFF"/>
        </w:rPr>
        <w:t>系统的安装、维修，营业执照原件备查；</w:t>
      </w:r>
    </w:p>
    <w:p w:rsidR="00EE71D4" w:rsidRDefault="004533D5" w:rsidP="00DD54C4">
      <w:pPr>
        <w:shd w:val="clear" w:color="auto" w:fill="FFFFFF"/>
        <w:ind w:left="426" w:firstLineChars="472" w:firstLine="1133"/>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2</w:t>
      </w:r>
      <w:r>
        <w:rPr>
          <w:rFonts w:ascii="宋体" w:hAnsi="宋体" w:cs="宋体" w:hint="eastAsia"/>
          <w:color w:val="333333"/>
          <w:kern w:val="0"/>
          <w:shd w:val="clear" w:color="auto" w:fill="FFFFFF"/>
        </w:rPr>
        <w:t>）具有质量管理体系认证证书，复印件加盖公章。</w:t>
      </w:r>
    </w:p>
    <w:p w:rsidR="00EE71D4" w:rsidRDefault="004533D5">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财务要求：</w:t>
      </w:r>
      <w:bookmarkStart w:id="2" w:name="EBd6fcfc39c3354b7eb02ba46666483522"/>
      <w:r>
        <w:rPr>
          <w:rFonts w:ascii="宋体" w:hAnsi="宋体" w:cs="宋体" w:hint="eastAsia"/>
          <w:color w:val="333333"/>
          <w:kern w:val="0"/>
          <w:shd w:val="clear" w:color="auto" w:fill="FFFFFF"/>
        </w:rPr>
        <w:t>财务状况良好、能保证本项目的顺利实施</w:t>
      </w:r>
      <w:bookmarkEnd w:id="2"/>
      <w:r>
        <w:rPr>
          <w:rFonts w:ascii="宋体" w:hAnsi="宋体" w:cs="宋体" w:hint="eastAsia"/>
          <w:color w:val="333333"/>
          <w:kern w:val="0"/>
          <w:shd w:val="clear" w:color="auto" w:fill="FFFFFF"/>
        </w:rPr>
        <w:t>。</w:t>
      </w:r>
    </w:p>
    <w:p w:rsidR="00EE71D4" w:rsidRDefault="004533D5">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信誉要求：</w:t>
      </w:r>
      <w:bookmarkStart w:id="3" w:name="EBf05d0a32faed4b519540e2f23f3c063f"/>
      <w:r>
        <w:rPr>
          <w:rFonts w:ascii="宋体" w:hAnsi="宋体" w:cs="宋体" w:hint="eastAsia"/>
          <w:color w:val="333333"/>
          <w:kern w:val="0"/>
          <w:shd w:val="clear" w:color="auto" w:fill="FFFFFF"/>
        </w:rPr>
        <w:t>良好</w:t>
      </w:r>
      <w:bookmarkEnd w:id="3"/>
      <w:r>
        <w:rPr>
          <w:rFonts w:ascii="宋体" w:hAnsi="宋体" w:cs="宋体" w:hint="eastAsia"/>
          <w:color w:val="333333"/>
          <w:kern w:val="0"/>
          <w:shd w:val="clear" w:color="auto" w:fill="FFFFFF"/>
        </w:rPr>
        <w:t>。</w:t>
      </w:r>
    </w:p>
    <w:p w:rsidR="00EE71D4" w:rsidRDefault="004533D5">
      <w:pPr>
        <w:shd w:val="clear" w:color="auto" w:fill="FFFFFF"/>
        <w:ind w:left="420"/>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项目负责人：</w:t>
      </w:r>
      <w:r>
        <w:rPr>
          <w:rFonts w:ascii="宋体" w:hAnsi="宋体" w:cs="宋体" w:hint="eastAsia"/>
          <w:color w:val="333333"/>
          <w:kern w:val="0"/>
          <w:shd w:val="clear" w:color="auto" w:fill="FFFFFF"/>
        </w:rPr>
        <w:t>具有丰富的拆卸、安装、调试、管理工作经验。</w:t>
      </w:r>
    </w:p>
    <w:p w:rsidR="00EE71D4" w:rsidRDefault="004533D5">
      <w:pPr>
        <w:rPr>
          <w:rFonts w:ascii="宋体" w:hAnsi="宋体" w:cs="宋体"/>
          <w:b/>
          <w:bCs/>
          <w:szCs w:val="32"/>
        </w:rPr>
      </w:pPr>
      <w:r>
        <w:rPr>
          <w:rFonts w:ascii="宋体" w:hAnsi="宋体" w:cs="宋体" w:hint="eastAsia"/>
          <w:b/>
          <w:bCs/>
          <w:szCs w:val="32"/>
        </w:rPr>
        <w:t>四、现场勘测</w:t>
      </w:r>
    </w:p>
    <w:p w:rsidR="00EE71D4" w:rsidRDefault="004533D5">
      <w:pPr>
        <w:shd w:val="clear" w:color="auto" w:fill="FFFFFF"/>
        <w:ind w:firstLineChars="200" w:firstLine="48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现场勘测时间：</w:t>
      </w:r>
      <w:r>
        <w:rPr>
          <w:rFonts w:ascii="宋体" w:hAnsi="宋体" w:cs="宋体" w:hint="eastAsia"/>
          <w:color w:val="333333"/>
          <w:kern w:val="0"/>
          <w:shd w:val="clear" w:color="auto" w:fill="FFFFFF"/>
        </w:rPr>
        <w:t>2023</w:t>
      </w:r>
      <w:r>
        <w:rPr>
          <w:rFonts w:ascii="宋体" w:hAnsi="宋体" w:cs="宋体" w:hint="eastAsia"/>
          <w:color w:val="333333"/>
          <w:kern w:val="0"/>
          <w:shd w:val="clear" w:color="auto" w:fill="FFFFFF"/>
        </w:rPr>
        <w:t>年</w:t>
      </w:r>
      <w:r>
        <w:rPr>
          <w:rFonts w:ascii="宋体" w:hAnsi="宋体" w:cs="宋体" w:hint="eastAsia"/>
          <w:color w:val="333333"/>
          <w:kern w:val="0"/>
          <w:shd w:val="clear" w:color="auto" w:fill="FFFFFF"/>
        </w:rPr>
        <w:t>3</w:t>
      </w:r>
      <w:r>
        <w:rPr>
          <w:rFonts w:ascii="宋体" w:hAnsi="宋体" w:cs="宋体" w:hint="eastAsia"/>
          <w:color w:val="333333"/>
          <w:kern w:val="0"/>
          <w:shd w:val="clear" w:color="auto" w:fill="FFFFFF"/>
        </w:rPr>
        <w:t>月</w:t>
      </w:r>
      <w:r w:rsidR="00DD54C4">
        <w:rPr>
          <w:rFonts w:ascii="宋体" w:hAnsi="宋体" w:cs="宋体" w:hint="eastAsia"/>
          <w:color w:val="333333"/>
          <w:kern w:val="0"/>
          <w:shd w:val="clear" w:color="auto" w:fill="FFFFFF"/>
        </w:rPr>
        <w:t>8</w:t>
      </w:r>
      <w:r>
        <w:rPr>
          <w:rFonts w:ascii="宋体" w:hAnsi="宋体" w:cs="宋体" w:hint="eastAsia"/>
          <w:color w:val="333333"/>
          <w:kern w:val="0"/>
          <w:shd w:val="clear" w:color="auto" w:fill="FFFFFF"/>
        </w:rPr>
        <w:t>-</w:t>
      </w:r>
      <w:r w:rsidR="00DD54C4">
        <w:rPr>
          <w:rFonts w:ascii="宋体" w:hAnsi="宋体" w:cs="宋体" w:hint="eastAsia"/>
          <w:color w:val="333333"/>
          <w:kern w:val="0"/>
          <w:shd w:val="clear" w:color="auto" w:fill="FFFFFF"/>
        </w:rPr>
        <w:t>10</w:t>
      </w:r>
      <w:r>
        <w:rPr>
          <w:rFonts w:ascii="宋体" w:hAnsi="宋体" w:cs="宋体" w:hint="eastAsia"/>
          <w:color w:val="333333"/>
          <w:kern w:val="0"/>
          <w:shd w:val="clear" w:color="auto" w:fill="FFFFFF"/>
        </w:rPr>
        <w:t>日</w:t>
      </w:r>
      <w:r>
        <w:rPr>
          <w:rFonts w:ascii="宋体" w:hAnsi="宋体" w:cs="宋体" w:hint="eastAsia"/>
          <w:color w:val="333333"/>
          <w:kern w:val="0"/>
          <w:shd w:val="clear" w:color="auto" w:fill="FFFFFF"/>
        </w:rPr>
        <w:t>9:00-17:00</w:t>
      </w:r>
      <w:r>
        <w:rPr>
          <w:rFonts w:ascii="宋体" w:hAnsi="宋体" w:cs="宋体" w:hint="eastAsia"/>
          <w:color w:val="333333"/>
          <w:kern w:val="0"/>
          <w:shd w:val="clear" w:color="auto" w:fill="FFFFFF"/>
        </w:rPr>
        <w:t>。</w:t>
      </w:r>
    </w:p>
    <w:p w:rsidR="00EE71D4" w:rsidRDefault="004533D5">
      <w:pPr>
        <w:shd w:val="clear" w:color="auto" w:fill="FFFFFF"/>
        <w:ind w:firstLineChars="200" w:firstLine="480"/>
        <w:jc w:val="left"/>
        <w:rPr>
          <w:rFonts w:ascii="宋体" w:hAnsi="宋体" w:cs="宋体"/>
          <w:color w:val="333333"/>
          <w:kern w:val="0"/>
          <w:shd w:val="clear" w:color="auto" w:fill="FFFFFF"/>
        </w:rPr>
      </w:pPr>
      <w:r>
        <w:rPr>
          <w:rFonts w:ascii="宋体" w:hAnsi="宋体" w:cs="宋体" w:hint="eastAsia"/>
          <w:color w:val="333333"/>
          <w:kern w:val="0"/>
          <w:shd w:val="clear" w:color="auto" w:fill="FFFFFF"/>
        </w:rPr>
        <w:t>招标人不组织</w:t>
      </w:r>
      <w:r>
        <w:rPr>
          <w:rFonts w:ascii="宋体" w:hAnsi="宋体" w:cs="宋体" w:hint="eastAsia"/>
          <w:color w:val="333333"/>
          <w:kern w:val="0"/>
          <w:shd w:val="clear" w:color="auto" w:fill="FFFFFF"/>
        </w:rPr>
        <w:t>现场勘测</w:t>
      </w:r>
      <w:r>
        <w:rPr>
          <w:rFonts w:ascii="宋体" w:hAnsi="宋体" w:cs="宋体" w:hint="eastAsia"/>
          <w:color w:val="333333"/>
          <w:kern w:val="0"/>
          <w:shd w:val="clear" w:color="auto" w:fill="FFFFFF"/>
        </w:rPr>
        <w:t>，投标人若需进场勘察须提前向招标人申请报备，审核通过后可进校勘查现场，并在投标时充分考虑施工中所遇的各类影响因素，相关措施及防护费用应在确定投标时予以考虑，实际施工过程中招标方不再予以补偿。</w:t>
      </w:r>
    </w:p>
    <w:p w:rsidR="00EE71D4" w:rsidRDefault="004533D5">
      <w:pPr>
        <w:shd w:val="clear" w:color="auto" w:fill="FFFFFF"/>
        <w:jc w:val="left"/>
        <w:rPr>
          <w:rFonts w:ascii="宋体" w:hAnsi="宋体" w:cs="宋体"/>
          <w:b/>
          <w:bCs/>
          <w:color w:val="333333"/>
          <w:kern w:val="0"/>
          <w:shd w:val="clear" w:color="auto" w:fill="FFFFFF"/>
        </w:rPr>
      </w:pPr>
      <w:r>
        <w:rPr>
          <w:rFonts w:ascii="宋体" w:hAnsi="宋体" w:cs="宋体" w:hint="eastAsia"/>
          <w:b/>
          <w:bCs/>
          <w:color w:val="333333"/>
          <w:kern w:val="0"/>
          <w:shd w:val="clear" w:color="auto" w:fill="FFFFFF"/>
        </w:rPr>
        <w:t>五、工程期限</w:t>
      </w:r>
    </w:p>
    <w:p w:rsidR="00EE71D4" w:rsidRDefault="004533D5">
      <w:pPr>
        <w:shd w:val="clear" w:color="auto" w:fill="FFFFFF"/>
        <w:jc w:val="left"/>
        <w:rPr>
          <w:rFonts w:ascii="宋体" w:hAnsi="宋体" w:cs="宋体"/>
          <w:color w:val="333333"/>
          <w:kern w:val="0"/>
          <w:shd w:val="clear" w:color="auto" w:fill="FFFFFF"/>
        </w:rPr>
      </w:pPr>
      <w:r>
        <w:rPr>
          <w:rFonts w:ascii="宋体" w:hAnsi="宋体" w:cs="宋体" w:hint="eastAsia"/>
          <w:b/>
          <w:bCs/>
          <w:color w:val="333333"/>
          <w:kern w:val="0"/>
          <w:shd w:val="clear" w:color="auto" w:fill="FFFFFF"/>
        </w:rPr>
        <w:tab/>
      </w:r>
      <w:r>
        <w:rPr>
          <w:rFonts w:ascii="宋体" w:hAnsi="宋体" w:cs="宋体" w:hint="eastAsia"/>
          <w:color w:val="333333"/>
          <w:kern w:val="0"/>
          <w:shd w:val="clear" w:color="auto" w:fill="FFFFFF"/>
        </w:rPr>
        <w:t>工程施工须在中标公示结束后</w:t>
      </w:r>
      <w:r>
        <w:rPr>
          <w:rFonts w:ascii="宋体" w:hAnsi="宋体" w:cs="宋体" w:hint="eastAsia"/>
          <w:color w:val="333333"/>
          <w:kern w:val="0"/>
          <w:shd w:val="clear" w:color="auto" w:fill="FFFFFF"/>
        </w:rPr>
        <w:t>15</w:t>
      </w:r>
      <w:r>
        <w:rPr>
          <w:rFonts w:ascii="宋体" w:hAnsi="宋体" w:cs="宋体" w:hint="eastAsia"/>
          <w:color w:val="333333"/>
          <w:kern w:val="0"/>
          <w:shd w:val="clear" w:color="auto" w:fill="FFFFFF"/>
        </w:rPr>
        <w:t>天内完成。</w:t>
      </w:r>
    </w:p>
    <w:p w:rsidR="00EE71D4" w:rsidRDefault="004533D5">
      <w:pPr>
        <w:shd w:val="clear" w:color="auto" w:fill="FFFFFF"/>
        <w:jc w:val="left"/>
        <w:rPr>
          <w:rFonts w:ascii="宋体" w:hAnsi="宋体" w:cs="宋体"/>
          <w:b/>
          <w:bCs/>
          <w:color w:val="333333"/>
          <w:kern w:val="0"/>
          <w:shd w:val="clear" w:color="auto" w:fill="FFFFFF"/>
        </w:rPr>
      </w:pPr>
      <w:r>
        <w:rPr>
          <w:rFonts w:ascii="宋体" w:hAnsi="宋体" w:cs="宋体" w:hint="eastAsia"/>
          <w:b/>
          <w:bCs/>
          <w:color w:val="333333"/>
          <w:kern w:val="0"/>
          <w:shd w:val="clear" w:color="auto" w:fill="FFFFFF"/>
        </w:rPr>
        <w:t>六、违约处理</w:t>
      </w:r>
    </w:p>
    <w:p w:rsidR="00EE71D4" w:rsidRDefault="004533D5">
      <w:pPr>
        <w:shd w:val="clear" w:color="auto" w:fill="FFFFFF"/>
        <w:jc w:val="left"/>
        <w:rPr>
          <w:rFonts w:ascii="宋体" w:hAnsi="宋体" w:cs="宋体"/>
          <w:b/>
          <w:bCs/>
          <w:color w:val="333333"/>
          <w:kern w:val="0"/>
          <w:shd w:val="clear" w:color="auto" w:fill="FFFFFF"/>
        </w:rPr>
      </w:pPr>
      <w:r>
        <w:rPr>
          <w:rFonts w:ascii="宋体" w:hAnsi="宋体" w:cs="宋体" w:hint="eastAsia"/>
          <w:b/>
          <w:bCs/>
          <w:color w:val="333333"/>
          <w:kern w:val="0"/>
          <w:shd w:val="clear" w:color="auto" w:fill="FFFFFF"/>
        </w:rPr>
        <w:tab/>
      </w:r>
      <w:r>
        <w:rPr>
          <w:rFonts w:ascii="宋体" w:hAnsi="宋体" w:cs="宋体" w:hint="eastAsia"/>
          <w:color w:val="000000"/>
        </w:rPr>
        <w:t>中标方应在招标方约定的时间期限内完成拆除、安装和调试工作，若因中标方自身原因且未与招标方充分沟通而造成项目施工不及时从而影响招标方工作顺利开展或造成重大损失时，招标方有权终止合同并要求中标方进行赔偿。</w:t>
      </w:r>
      <w:r>
        <w:rPr>
          <w:rFonts w:ascii="宋体" w:hAnsi="宋体" w:cs="宋体" w:hint="eastAsia"/>
          <w:color w:val="000000"/>
        </w:rPr>
        <w:tab/>
      </w:r>
    </w:p>
    <w:p w:rsidR="00EE71D4" w:rsidRDefault="004533D5">
      <w:pPr>
        <w:rPr>
          <w:rFonts w:ascii="宋体" w:hAnsi="宋体" w:cs="宋体"/>
          <w:b/>
          <w:bCs/>
          <w:szCs w:val="32"/>
        </w:rPr>
      </w:pPr>
      <w:r>
        <w:rPr>
          <w:rFonts w:ascii="宋体" w:hAnsi="宋体" w:cs="宋体" w:hint="eastAsia"/>
          <w:b/>
          <w:bCs/>
          <w:szCs w:val="32"/>
        </w:rPr>
        <w:t>七、联系方式</w:t>
      </w:r>
    </w:p>
    <w:p w:rsidR="00EE71D4" w:rsidRDefault="004533D5">
      <w:pPr>
        <w:ind w:firstLine="420"/>
        <w:rPr>
          <w:rFonts w:ascii="宋体" w:hAnsi="宋体" w:cs="宋体"/>
          <w:szCs w:val="32"/>
        </w:rPr>
      </w:pPr>
      <w:r>
        <w:rPr>
          <w:rFonts w:ascii="宋体" w:hAnsi="宋体" w:cs="宋体" w:hint="eastAsia"/>
          <w:szCs w:val="32"/>
        </w:rPr>
        <w:t>采购单位名称：</w:t>
      </w:r>
      <w:r>
        <w:rPr>
          <w:rFonts w:ascii="宋体" w:hAnsi="宋体" w:cs="宋体" w:hint="eastAsia"/>
          <w:color w:val="333333"/>
          <w:kern w:val="0"/>
          <w:shd w:val="clear" w:color="auto" w:fill="FFFFFF"/>
        </w:rPr>
        <w:t>苏</w:t>
      </w:r>
      <w:r>
        <w:rPr>
          <w:rFonts w:ascii="宋体" w:hAnsi="宋体" w:cs="宋体" w:hint="eastAsia"/>
          <w:szCs w:val="32"/>
        </w:rPr>
        <w:t>州健雄职业技术学院</w:t>
      </w:r>
      <w:r>
        <w:rPr>
          <w:rFonts w:ascii="宋体" w:hAnsi="宋体" w:cs="宋体" w:hint="eastAsia"/>
          <w:szCs w:val="32"/>
        </w:rPr>
        <w:t xml:space="preserve">   </w:t>
      </w:r>
    </w:p>
    <w:p w:rsidR="00EE71D4" w:rsidRDefault="004533D5">
      <w:pPr>
        <w:ind w:firstLine="420"/>
        <w:rPr>
          <w:rFonts w:ascii="宋体" w:hAnsi="宋体" w:cs="宋体"/>
          <w:szCs w:val="32"/>
        </w:rPr>
      </w:pPr>
      <w:r>
        <w:rPr>
          <w:rFonts w:ascii="宋体" w:hAnsi="宋体" w:cs="宋体" w:hint="eastAsia"/>
          <w:szCs w:val="32"/>
        </w:rPr>
        <w:t>采购单位地址：江苏省苏州太仓科教新城</w:t>
      </w:r>
      <w:proofErr w:type="gramStart"/>
      <w:r>
        <w:rPr>
          <w:rFonts w:ascii="宋体" w:hAnsi="宋体" w:cs="宋体" w:hint="eastAsia"/>
          <w:szCs w:val="32"/>
        </w:rPr>
        <w:t>健雄路</w:t>
      </w:r>
      <w:r>
        <w:rPr>
          <w:rFonts w:ascii="宋体" w:hAnsi="宋体" w:cs="宋体" w:hint="eastAsia"/>
          <w:szCs w:val="32"/>
        </w:rPr>
        <w:t>1</w:t>
      </w:r>
      <w:r>
        <w:rPr>
          <w:rFonts w:ascii="宋体" w:hAnsi="宋体" w:cs="宋体" w:hint="eastAsia"/>
          <w:szCs w:val="32"/>
        </w:rPr>
        <w:t>号</w:t>
      </w:r>
      <w:proofErr w:type="gramEnd"/>
      <w:r>
        <w:rPr>
          <w:rFonts w:ascii="宋体" w:hAnsi="宋体" w:cs="宋体" w:hint="eastAsia"/>
          <w:szCs w:val="32"/>
        </w:rPr>
        <w:t xml:space="preserve">  </w:t>
      </w:r>
    </w:p>
    <w:p w:rsidR="00EE71D4" w:rsidRDefault="004533D5">
      <w:pPr>
        <w:ind w:firstLine="420"/>
        <w:rPr>
          <w:rFonts w:ascii="宋体" w:hAnsi="宋体" w:cs="宋体"/>
          <w:szCs w:val="32"/>
        </w:rPr>
      </w:pPr>
      <w:r>
        <w:rPr>
          <w:rFonts w:ascii="宋体" w:hAnsi="宋体" w:cs="宋体" w:hint="eastAsia"/>
          <w:szCs w:val="32"/>
        </w:rPr>
        <w:t>联系人：</w:t>
      </w:r>
      <w:r>
        <w:rPr>
          <w:rFonts w:ascii="宋体" w:hAnsi="宋体" w:cs="宋体" w:hint="eastAsia"/>
          <w:szCs w:val="32"/>
        </w:rPr>
        <w:t>杨</w:t>
      </w:r>
      <w:r>
        <w:rPr>
          <w:rFonts w:ascii="宋体" w:hAnsi="宋体" w:cs="宋体" w:hint="eastAsia"/>
          <w:szCs w:val="32"/>
        </w:rPr>
        <w:t>老师</w:t>
      </w:r>
    </w:p>
    <w:p w:rsidR="00EE71D4" w:rsidRDefault="004533D5">
      <w:pPr>
        <w:ind w:firstLine="420"/>
        <w:rPr>
          <w:rFonts w:ascii="宋体" w:hAnsi="宋体" w:cs="宋体"/>
          <w:szCs w:val="32"/>
        </w:rPr>
      </w:pPr>
      <w:r>
        <w:rPr>
          <w:rFonts w:ascii="宋体" w:hAnsi="宋体" w:cs="宋体" w:hint="eastAsia"/>
          <w:szCs w:val="32"/>
        </w:rPr>
        <w:t>联系电话：</w:t>
      </w:r>
      <w:r>
        <w:rPr>
          <w:rFonts w:ascii="宋体" w:hAnsi="宋体" w:cs="宋体" w:hint="eastAsia"/>
          <w:szCs w:val="32"/>
        </w:rPr>
        <w:t>0512-53940852</w:t>
      </w:r>
    </w:p>
    <w:p w:rsidR="00EE71D4" w:rsidRDefault="004533D5">
      <w:pPr>
        <w:rPr>
          <w:rFonts w:ascii="宋体" w:hAnsi="宋体" w:cs="宋体"/>
          <w:b/>
          <w:bCs/>
          <w:szCs w:val="32"/>
        </w:rPr>
      </w:pPr>
      <w:r>
        <w:rPr>
          <w:rFonts w:ascii="宋体" w:hAnsi="宋体" w:cs="宋体" w:hint="eastAsia"/>
          <w:b/>
          <w:bCs/>
          <w:szCs w:val="32"/>
        </w:rPr>
        <w:t>八、投标文件组成</w:t>
      </w:r>
    </w:p>
    <w:p w:rsidR="00EE71D4" w:rsidRDefault="004533D5">
      <w:pPr>
        <w:widowControl w:val="0"/>
        <w:ind w:left="360"/>
        <w:rPr>
          <w:rFonts w:ascii="宋体" w:hAnsi="宋体" w:cs="宋体"/>
        </w:rPr>
      </w:pPr>
      <w:r>
        <w:rPr>
          <w:rFonts w:ascii="宋体" w:hAnsi="宋体" w:cs="宋体" w:hint="eastAsia"/>
        </w:rPr>
        <w:t>1.</w:t>
      </w:r>
      <w:r>
        <w:rPr>
          <w:rFonts w:ascii="宋体" w:hAnsi="宋体" w:cs="宋体" w:hint="eastAsia"/>
        </w:rPr>
        <w:t>投标书</w:t>
      </w:r>
      <w:r>
        <w:rPr>
          <w:rFonts w:ascii="宋体" w:hAnsi="宋体" w:cs="宋体" w:hint="eastAsia"/>
        </w:rPr>
        <w:t>（需附产品图片）</w:t>
      </w:r>
    </w:p>
    <w:p w:rsidR="00EE71D4" w:rsidRDefault="004533D5">
      <w:pPr>
        <w:widowControl w:val="0"/>
        <w:ind w:left="360"/>
        <w:rPr>
          <w:rFonts w:ascii="宋体" w:hAnsi="宋体" w:cs="宋体"/>
        </w:rPr>
      </w:pPr>
      <w:r>
        <w:rPr>
          <w:rFonts w:ascii="宋体" w:hAnsi="宋体" w:cs="宋体" w:hint="eastAsia"/>
        </w:rPr>
        <w:t>2.</w:t>
      </w:r>
      <w:r>
        <w:rPr>
          <w:rFonts w:ascii="宋体" w:hAnsi="宋体" w:cs="宋体" w:hint="eastAsia"/>
        </w:rPr>
        <w:t>授权委托书</w:t>
      </w:r>
    </w:p>
    <w:p w:rsidR="00EE71D4" w:rsidRDefault="004533D5">
      <w:pPr>
        <w:widowControl w:val="0"/>
        <w:ind w:left="360"/>
        <w:rPr>
          <w:rFonts w:ascii="宋体" w:hAnsi="宋体" w:cs="宋体"/>
        </w:rPr>
      </w:pPr>
      <w:r>
        <w:rPr>
          <w:rFonts w:ascii="宋体" w:hAnsi="宋体" w:cs="宋体" w:hint="eastAsia"/>
        </w:rPr>
        <w:t>3.</w:t>
      </w:r>
      <w:r>
        <w:rPr>
          <w:rFonts w:ascii="宋体" w:hAnsi="宋体" w:cs="宋体" w:hint="eastAsia"/>
        </w:rPr>
        <w:t>企业《营业执照》（盖章）</w:t>
      </w:r>
    </w:p>
    <w:p w:rsidR="00EE71D4" w:rsidRDefault="004533D5">
      <w:pPr>
        <w:widowControl w:val="0"/>
        <w:ind w:left="360"/>
        <w:rPr>
          <w:rFonts w:ascii="宋体" w:hAnsi="宋体" w:cs="宋体"/>
        </w:rPr>
      </w:pPr>
      <w:r>
        <w:rPr>
          <w:rFonts w:ascii="宋体" w:hAnsi="宋体" w:cs="宋体" w:hint="eastAsia"/>
        </w:rPr>
        <w:lastRenderedPageBreak/>
        <w:t>4.</w:t>
      </w:r>
      <w:r>
        <w:rPr>
          <w:rFonts w:ascii="宋体" w:hAnsi="宋体" w:cs="宋体" w:hint="eastAsia"/>
        </w:rPr>
        <w:t>报价单（盖章）</w:t>
      </w:r>
    </w:p>
    <w:p w:rsidR="00EE71D4" w:rsidRDefault="004533D5">
      <w:pPr>
        <w:widowControl w:val="0"/>
        <w:ind w:left="360"/>
        <w:rPr>
          <w:rFonts w:ascii="宋体" w:hAnsi="宋体" w:cs="宋体"/>
        </w:rPr>
      </w:pPr>
      <w:r>
        <w:rPr>
          <w:rFonts w:ascii="宋体" w:hAnsi="宋体" w:cs="宋体" w:hint="eastAsia"/>
        </w:rPr>
        <w:t>5.</w:t>
      </w:r>
      <w:r>
        <w:rPr>
          <w:rFonts w:ascii="宋体" w:hAnsi="宋体" w:cs="宋体" w:hint="eastAsia"/>
        </w:rPr>
        <w:t>资质证书复印件（盖章）</w:t>
      </w:r>
    </w:p>
    <w:p w:rsidR="00EE71D4" w:rsidRDefault="004533D5">
      <w:pPr>
        <w:widowControl w:val="0"/>
        <w:tabs>
          <w:tab w:val="left" w:pos="720"/>
        </w:tabs>
        <w:ind w:left="360"/>
        <w:rPr>
          <w:rFonts w:ascii="宋体" w:hAnsi="宋体" w:cs="宋体"/>
          <w:b/>
          <w:bCs/>
        </w:rPr>
      </w:pPr>
      <w:r>
        <w:rPr>
          <w:rFonts w:ascii="宋体" w:hAnsi="宋体" w:cs="宋体" w:hint="eastAsia"/>
          <w:b/>
          <w:bCs/>
          <w:color w:val="0D0D0D"/>
        </w:rPr>
        <w:t>投标文件正本一份，副本三份。</w:t>
      </w:r>
    </w:p>
    <w:p w:rsidR="00EE71D4" w:rsidRDefault="004533D5">
      <w:pPr>
        <w:tabs>
          <w:tab w:val="left" w:pos="720"/>
        </w:tabs>
        <w:rPr>
          <w:rFonts w:ascii="宋体" w:hAnsi="宋体" w:cs="宋体"/>
          <w:b/>
          <w:bCs/>
        </w:rPr>
      </w:pPr>
      <w:r>
        <w:rPr>
          <w:rFonts w:ascii="宋体" w:hAnsi="宋体" w:cs="宋体" w:hint="eastAsia"/>
          <w:b/>
          <w:bCs/>
        </w:rPr>
        <w:t>九、支付方式</w:t>
      </w:r>
    </w:p>
    <w:p w:rsidR="00EE71D4" w:rsidRDefault="004533D5">
      <w:pPr>
        <w:tabs>
          <w:tab w:val="left" w:pos="426"/>
        </w:tabs>
        <w:rPr>
          <w:rFonts w:ascii="宋体" w:hAnsi="宋体" w:cs="宋体"/>
        </w:rPr>
      </w:pPr>
      <w:r>
        <w:rPr>
          <w:rFonts w:ascii="宋体" w:hAnsi="宋体" w:cs="宋体" w:hint="eastAsia"/>
        </w:rPr>
        <w:tab/>
      </w:r>
      <w:r>
        <w:rPr>
          <w:rFonts w:ascii="宋体" w:hAnsi="宋体" w:cs="宋体" w:hint="eastAsia"/>
        </w:rPr>
        <w:t>工程竣工验收完成支付合同价</w:t>
      </w:r>
      <w:r>
        <w:rPr>
          <w:rFonts w:ascii="宋体" w:hAnsi="宋体" w:cs="宋体" w:hint="eastAsia"/>
        </w:rPr>
        <w:t>95</w:t>
      </w:r>
      <w:r>
        <w:rPr>
          <w:rFonts w:ascii="宋体" w:hAnsi="宋体" w:cs="宋体" w:hint="eastAsia"/>
        </w:rPr>
        <w:t>%</w:t>
      </w:r>
      <w:r>
        <w:rPr>
          <w:rFonts w:ascii="宋体" w:hAnsi="宋体" w:cs="宋体" w:hint="eastAsia"/>
        </w:rPr>
        <w:t>，余款</w:t>
      </w:r>
      <w:r>
        <w:rPr>
          <w:rFonts w:ascii="宋体" w:hAnsi="宋体" w:cs="宋体" w:hint="eastAsia"/>
        </w:rPr>
        <w:t>12</w:t>
      </w:r>
      <w:r>
        <w:rPr>
          <w:rFonts w:ascii="宋体" w:hAnsi="宋体" w:cs="宋体" w:hint="eastAsia"/>
        </w:rPr>
        <w:t>个月内付清，免费质保</w:t>
      </w:r>
      <w:r>
        <w:rPr>
          <w:rFonts w:ascii="宋体" w:hAnsi="宋体" w:cs="宋体" w:hint="eastAsia"/>
        </w:rPr>
        <w:t>一</w:t>
      </w:r>
      <w:bookmarkStart w:id="4" w:name="_GoBack"/>
      <w:bookmarkEnd w:id="4"/>
      <w:r>
        <w:rPr>
          <w:rFonts w:ascii="宋体" w:hAnsi="宋体" w:cs="宋体" w:hint="eastAsia"/>
        </w:rPr>
        <w:t>年。</w:t>
      </w:r>
    </w:p>
    <w:p w:rsidR="00EE71D4" w:rsidRDefault="004533D5">
      <w:pPr>
        <w:rPr>
          <w:rFonts w:ascii="宋体" w:hAnsi="宋体" w:cs="宋体"/>
          <w:b/>
          <w:bCs/>
          <w:szCs w:val="32"/>
        </w:rPr>
      </w:pPr>
      <w:r>
        <w:rPr>
          <w:rFonts w:ascii="宋体" w:hAnsi="宋体" w:cs="宋体" w:hint="eastAsia"/>
          <w:b/>
          <w:bCs/>
          <w:szCs w:val="32"/>
        </w:rPr>
        <w:t>十、其他</w:t>
      </w:r>
    </w:p>
    <w:p w:rsidR="00EE71D4" w:rsidRDefault="004533D5">
      <w:pPr>
        <w:ind w:firstLine="420"/>
        <w:rPr>
          <w:rFonts w:ascii="宋体" w:hAnsi="宋体" w:cs="宋体"/>
          <w:color w:val="333333"/>
          <w:kern w:val="0"/>
          <w:shd w:val="clear" w:color="auto" w:fill="FFFFFF"/>
        </w:rPr>
      </w:pPr>
      <w:r>
        <w:rPr>
          <w:rFonts w:ascii="宋体" w:hAnsi="宋体" w:cs="宋体" w:hint="eastAsia"/>
          <w:color w:val="333333"/>
          <w:kern w:val="0"/>
          <w:shd w:val="clear" w:color="auto" w:fill="FFFFFF"/>
        </w:rPr>
        <w:t>1</w:t>
      </w:r>
      <w:r>
        <w:rPr>
          <w:rFonts w:ascii="宋体" w:hAnsi="宋体" w:cs="宋体" w:hint="eastAsia"/>
          <w:color w:val="333333"/>
          <w:kern w:val="0"/>
          <w:shd w:val="clear" w:color="auto" w:fill="FFFFFF"/>
        </w:rPr>
        <w:t>.</w:t>
      </w:r>
      <w:r>
        <w:rPr>
          <w:rFonts w:ascii="宋体" w:hAnsi="宋体" w:cs="宋体" w:hint="eastAsia"/>
          <w:color w:val="333333"/>
          <w:kern w:val="0"/>
          <w:shd w:val="clear" w:color="auto" w:fill="FFFFFF"/>
        </w:rPr>
        <w:t>本项目总预算为</w:t>
      </w:r>
      <w:r>
        <w:rPr>
          <w:rFonts w:ascii="宋体" w:hAnsi="宋体" w:cs="宋体" w:hint="eastAsia"/>
          <w:color w:val="333333"/>
          <w:kern w:val="0"/>
          <w:shd w:val="clear" w:color="auto" w:fill="FFFFFF"/>
        </w:rPr>
        <w:t>50000</w:t>
      </w:r>
      <w:r>
        <w:rPr>
          <w:rFonts w:ascii="宋体" w:hAnsi="宋体" w:cs="宋体" w:hint="eastAsia"/>
          <w:color w:val="333333"/>
          <w:kern w:val="0"/>
          <w:shd w:val="clear" w:color="auto" w:fill="FFFFFF"/>
        </w:rPr>
        <w:t>元，采用询价采购的方式，</w:t>
      </w:r>
      <w:r>
        <w:rPr>
          <w:rFonts w:ascii="宋体" w:hAnsi="宋体" w:cs="宋体" w:hint="eastAsia"/>
          <w:color w:val="333333"/>
          <w:kern w:val="0"/>
          <w:shd w:val="clear" w:color="auto" w:fill="FFFFFF"/>
        </w:rPr>
        <w:t>在符合招标方要求的前提下</w:t>
      </w:r>
      <w:r>
        <w:rPr>
          <w:rFonts w:ascii="宋体" w:hAnsi="宋体" w:cs="宋体" w:hint="eastAsia"/>
          <w:color w:val="333333"/>
          <w:kern w:val="0"/>
          <w:shd w:val="clear" w:color="auto" w:fill="FFFFFF"/>
        </w:rPr>
        <w:t>报价最低的单位中标，若出现报价相同情况，则抽签决定；</w:t>
      </w:r>
    </w:p>
    <w:p w:rsidR="00EE71D4" w:rsidRDefault="004533D5">
      <w:pPr>
        <w:ind w:firstLine="420"/>
        <w:rPr>
          <w:rFonts w:ascii="宋体" w:hAnsi="宋体" w:cs="宋体"/>
          <w:color w:val="333333"/>
          <w:kern w:val="0"/>
          <w:shd w:val="clear" w:color="auto" w:fill="FFFFFF"/>
        </w:rPr>
      </w:pPr>
      <w:r>
        <w:rPr>
          <w:rFonts w:ascii="宋体" w:hAnsi="宋体" w:cs="宋体" w:hint="eastAsia"/>
          <w:color w:val="333333"/>
          <w:kern w:val="0"/>
          <w:shd w:val="clear" w:color="auto" w:fill="FFFFFF"/>
        </w:rPr>
        <w:t>2</w:t>
      </w:r>
      <w:r>
        <w:rPr>
          <w:rFonts w:ascii="宋体" w:hAnsi="宋体" w:cs="宋体" w:hint="eastAsia"/>
          <w:color w:val="333333"/>
          <w:kern w:val="0"/>
          <w:shd w:val="clear" w:color="auto" w:fill="FFFFFF"/>
        </w:rPr>
        <w:t>.</w:t>
      </w:r>
      <w:r>
        <w:rPr>
          <w:rFonts w:ascii="宋体" w:hAnsi="宋体" w:cs="宋体" w:hint="eastAsia"/>
          <w:color w:val="333333"/>
          <w:kern w:val="0"/>
          <w:shd w:val="clear" w:color="auto" w:fill="FFFFFF"/>
        </w:rPr>
        <w:t>本项目报价</w:t>
      </w:r>
      <w:r>
        <w:rPr>
          <w:rFonts w:ascii="宋体" w:hAnsi="宋体" w:cs="宋体" w:hint="eastAsia"/>
        </w:rPr>
        <w:t>包括且不限于：工、料、设备、管理、机械进退场、税金、</w:t>
      </w:r>
      <w:r>
        <w:rPr>
          <w:rFonts w:ascii="宋体" w:hAnsi="宋体" w:cs="宋体" w:hint="eastAsia"/>
          <w:b/>
          <w:bCs/>
          <w:u w:val="single"/>
        </w:rPr>
        <w:t>交通费、办公设备、用品费、食宿费、设备使用维护费、水电费、税金、利润、风险费、保险费及完成施工项目所需的一切费用。</w:t>
      </w:r>
    </w:p>
    <w:p w:rsidR="00EE71D4" w:rsidRDefault="004533D5">
      <w:pPr>
        <w:ind w:firstLine="420"/>
        <w:rPr>
          <w:rFonts w:ascii="宋体" w:hAnsi="宋体" w:cs="宋体"/>
          <w:color w:val="333333"/>
          <w:kern w:val="0"/>
          <w:shd w:val="clear" w:color="auto" w:fill="FFFFFF"/>
        </w:rPr>
      </w:pPr>
      <w:r>
        <w:rPr>
          <w:rFonts w:ascii="宋体" w:hAnsi="宋体" w:cs="宋体" w:hint="eastAsia"/>
          <w:color w:val="333333"/>
          <w:kern w:val="0"/>
          <w:shd w:val="clear" w:color="auto" w:fill="FFFFFF"/>
        </w:rPr>
        <w:t>3</w:t>
      </w:r>
      <w:r>
        <w:rPr>
          <w:rFonts w:ascii="宋体" w:hAnsi="宋体" w:cs="宋体" w:hint="eastAsia"/>
          <w:color w:val="333333"/>
          <w:kern w:val="0"/>
          <w:shd w:val="clear" w:color="auto" w:fill="FFFFFF"/>
        </w:rPr>
        <w:t>.</w:t>
      </w:r>
      <w:r>
        <w:rPr>
          <w:rFonts w:ascii="宋体" w:hAnsi="宋体" w:cs="宋体" w:hint="eastAsia"/>
          <w:color w:val="333333"/>
          <w:kern w:val="0"/>
          <w:shd w:val="clear" w:color="auto" w:fill="FFFFFF"/>
        </w:rPr>
        <w:t>工程施工中的一切安全问题由施工方负责；</w:t>
      </w:r>
    </w:p>
    <w:p w:rsidR="00EE71D4" w:rsidRDefault="004533D5">
      <w:pPr>
        <w:ind w:firstLine="420"/>
        <w:rPr>
          <w:rFonts w:ascii="宋体" w:hAnsi="宋体" w:cs="宋体"/>
          <w:color w:val="333333"/>
          <w:kern w:val="0"/>
          <w:shd w:val="clear" w:color="auto" w:fill="FFFFFF"/>
        </w:rPr>
      </w:pPr>
      <w:r>
        <w:rPr>
          <w:rFonts w:ascii="宋体" w:hAnsi="宋体" w:cs="宋体" w:hint="eastAsia"/>
          <w:color w:val="333333"/>
          <w:kern w:val="0"/>
          <w:shd w:val="clear" w:color="auto" w:fill="FFFFFF"/>
        </w:rPr>
        <w:t>4</w:t>
      </w:r>
      <w:r>
        <w:rPr>
          <w:rFonts w:ascii="宋体" w:hAnsi="宋体" w:cs="宋体" w:hint="eastAsia"/>
          <w:color w:val="333333"/>
          <w:kern w:val="0"/>
          <w:shd w:val="clear" w:color="auto" w:fill="FFFFFF"/>
        </w:rPr>
        <w:t>.</w:t>
      </w:r>
      <w:r>
        <w:rPr>
          <w:rFonts w:ascii="宋体" w:hAnsi="宋体" w:cs="宋体" w:hint="eastAsia"/>
          <w:color w:val="333333"/>
          <w:kern w:val="0"/>
          <w:shd w:val="clear" w:color="auto" w:fill="FFFFFF"/>
        </w:rPr>
        <w:t>为保证工作顺利开展，投标人可以现场查看；</w:t>
      </w:r>
    </w:p>
    <w:p w:rsidR="00EE71D4" w:rsidRDefault="004533D5">
      <w:pPr>
        <w:ind w:firstLine="420"/>
        <w:rPr>
          <w:rFonts w:ascii="宋体" w:hAnsi="宋体" w:cs="宋体"/>
          <w:color w:val="333333"/>
          <w:kern w:val="0"/>
          <w:shd w:val="clear" w:color="auto" w:fill="FFFFFF"/>
        </w:rPr>
      </w:pPr>
      <w:r>
        <w:rPr>
          <w:rFonts w:ascii="宋体" w:hAnsi="宋体" w:cs="宋体" w:hint="eastAsia"/>
          <w:color w:val="333333"/>
          <w:kern w:val="0"/>
          <w:shd w:val="clear" w:color="auto" w:fill="FFFFFF"/>
        </w:rPr>
        <w:t>5</w:t>
      </w:r>
      <w:r>
        <w:rPr>
          <w:rFonts w:ascii="宋体" w:hAnsi="宋体" w:cs="宋体" w:hint="eastAsia"/>
          <w:color w:val="333333"/>
          <w:kern w:val="0"/>
          <w:shd w:val="clear" w:color="auto" w:fill="FFFFFF"/>
        </w:rPr>
        <w:t>.</w:t>
      </w:r>
      <w:r>
        <w:rPr>
          <w:rFonts w:ascii="宋体" w:hAnsi="宋体" w:cs="宋体" w:hint="eastAsia"/>
          <w:color w:val="333333"/>
          <w:kern w:val="0"/>
          <w:shd w:val="clear" w:color="auto" w:fill="FFFFFF"/>
        </w:rPr>
        <w:t>入校要求：主动配合学校防疫工作，若有新冠病毒感染相关症状的人员，暂不入校。所有进校人员严格遵守学院门卫管理要求，对不配合管理人员，学院门卫和保安有权拒绝其入校。</w:t>
      </w:r>
      <w:r>
        <w:rPr>
          <w:rFonts w:ascii="宋体" w:hAnsi="宋体" w:cs="宋体" w:hint="eastAsia"/>
          <w:color w:val="333333"/>
          <w:kern w:val="0"/>
          <w:shd w:val="clear" w:color="auto" w:fill="FFFFFF"/>
        </w:rPr>
        <w:br w:type="page"/>
      </w:r>
    </w:p>
    <w:p w:rsidR="00EE71D4" w:rsidRDefault="004533D5">
      <w:pPr>
        <w:spacing w:line="315" w:lineRule="atLeast"/>
        <w:jc w:val="center"/>
        <w:rPr>
          <w:rFonts w:ascii="宋体" w:hAnsi="宋体" w:cs="宋体"/>
          <w:kern w:val="0"/>
          <w:szCs w:val="21"/>
        </w:rPr>
      </w:pPr>
      <w:r>
        <w:rPr>
          <w:rFonts w:ascii="宋体" w:hAnsi="宋体" w:cs="宋体" w:hint="eastAsia"/>
          <w:b/>
          <w:bCs/>
          <w:kern w:val="0"/>
        </w:rPr>
        <w:lastRenderedPageBreak/>
        <w:t>承诺函</w:t>
      </w:r>
    </w:p>
    <w:p w:rsidR="00EE71D4" w:rsidRDefault="00EE71D4">
      <w:pPr>
        <w:spacing w:line="504" w:lineRule="atLeast"/>
        <w:ind w:firstLine="418"/>
        <w:jc w:val="center"/>
        <w:rPr>
          <w:rFonts w:ascii="宋体" w:hAnsi="宋体" w:cs="宋体"/>
          <w:kern w:val="0"/>
          <w:szCs w:val="21"/>
        </w:rPr>
      </w:pPr>
    </w:p>
    <w:p w:rsidR="00EE71D4" w:rsidRDefault="004533D5">
      <w:pPr>
        <w:spacing w:line="263" w:lineRule="atLeast"/>
        <w:jc w:val="left"/>
        <w:rPr>
          <w:rFonts w:ascii="宋体" w:hAnsi="宋体" w:cs="宋体"/>
          <w:kern w:val="0"/>
          <w:szCs w:val="21"/>
        </w:rPr>
      </w:pPr>
      <w:r>
        <w:rPr>
          <w:rFonts w:ascii="宋体" w:hAnsi="宋体" w:cs="宋体" w:hint="eastAsia"/>
          <w:b/>
          <w:bCs/>
          <w:kern w:val="0"/>
        </w:rPr>
        <w:t>致：</w:t>
      </w:r>
      <w:r>
        <w:rPr>
          <w:rFonts w:ascii="宋体" w:hAnsi="宋体" w:cs="宋体" w:hint="eastAsia"/>
          <w:b/>
          <w:bCs/>
          <w:i/>
          <w:iCs/>
          <w:kern w:val="0"/>
          <w:u w:val="single"/>
        </w:rPr>
        <w:t>(</w:t>
      </w:r>
      <w:r>
        <w:rPr>
          <w:rFonts w:ascii="宋体" w:hAnsi="宋体" w:cs="宋体" w:hint="eastAsia"/>
          <w:b/>
          <w:bCs/>
          <w:i/>
          <w:iCs/>
          <w:kern w:val="0"/>
          <w:u w:val="single"/>
        </w:rPr>
        <w:t>招标人名称</w:t>
      </w:r>
      <w:r>
        <w:rPr>
          <w:rFonts w:ascii="宋体" w:hAnsi="宋体" w:cs="宋体" w:hint="eastAsia"/>
          <w:b/>
          <w:bCs/>
          <w:i/>
          <w:iCs/>
          <w:kern w:val="0"/>
          <w:u w:val="single"/>
        </w:rPr>
        <w:t>)</w:t>
      </w:r>
      <w:r>
        <w:rPr>
          <w:rFonts w:ascii="宋体" w:hAnsi="宋体" w:cs="宋体" w:hint="eastAsia"/>
          <w:kern w:val="0"/>
        </w:rPr>
        <w:t>：</w:t>
      </w:r>
    </w:p>
    <w:p w:rsidR="00EE71D4" w:rsidRDefault="00EE71D4">
      <w:pPr>
        <w:spacing w:line="504" w:lineRule="atLeast"/>
        <w:ind w:firstLine="662"/>
        <w:jc w:val="left"/>
        <w:rPr>
          <w:rFonts w:ascii="宋体" w:hAnsi="宋体" w:cs="宋体"/>
          <w:kern w:val="0"/>
          <w:szCs w:val="21"/>
        </w:rPr>
      </w:pPr>
    </w:p>
    <w:p w:rsidR="00EE71D4" w:rsidRDefault="004533D5">
      <w:pPr>
        <w:spacing w:line="504" w:lineRule="atLeast"/>
        <w:ind w:firstLine="662"/>
        <w:jc w:val="left"/>
        <w:rPr>
          <w:rFonts w:ascii="宋体" w:hAnsi="宋体" w:cs="宋体"/>
          <w:kern w:val="0"/>
          <w:szCs w:val="21"/>
        </w:rPr>
      </w:pPr>
      <w:r>
        <w:rPr>
          <w:rFonts w:ascii="宋体" w:hAnsi="宋体" w:cs="宋体" w:hint="eastAsia"/>
          <w:kern w:val="0"/>
        </w:rPr>
        <w:t>本公司愿意参加贵方组织实施的</w:t>
      </w:r>
      <w:r>
        <w:rPr>
          <w:rFonts w:ascii="宋体" w:hAnsi="宋体" w:cs="宋体" w:hint="eastAsia"/>
          <w:kern w:val="0"/>
          <w:u w:val="single"/>
        </w:rPr>
        <w:t xml:space="preserve">                       </w:t>
      </w:r>
      <w:r>
        <w:rPr>
          <w:rFonts w:ascii="宋体" w:hAnsi="宋体" w:cs="宋体" w:hint="eastAsia"/>
          <w:kern w:val="0"/>
        </w:rPr>
        <w:t>项目的采购活动。本公司承诺：</w:t>
      </w:r>
    </w:p>
    <w:p w:rsidR="00EE71D4" w:rsidRDefault="004533D5">
      <w:pPr>
        <w:spacing w:line="504" w:lineRule="atLeast"/>
        <w:ind w:firstLine="475"/>
        <w:jc w:val="left"/>
        <w:rPr>
          <w:rFonts w:ascii="宋体" w:hAnsi="宋体" w:cs="宋体"/>
          <w:kern w:val="0"/>
          <w:szCs w:val="21"/>
        </w:rPr>
      </w:pPr>
      <w:r>
        <w:rPr>
          <w:rFonts w:ascii="宋体" w:hAnsi="宋体" w:cs="宋体" w:hint="eastAsia"/>
          <w:kern w:val="0"/>
        </w:rPr>
        <w:t>1</w:t>
      </w:r>
      <w:r>
        <w:rPr>
          <w:rFonts w:ascii="宋体" w:hAnsi="宋体" w:cs="宋体" w:hint="eastAsia"/>
          <w:kern w:val="0"/>
        </w:rPr>
        <w:t>.</w:t>
      </w:r>
      <w:r>
        <w:rPr>
          <w:rFonts w:ascii="宋体" w:hAnsi="宋体" w:cs="宋体" w:hint="eastAsia"/>
          <w:kern w:val="0"/>
        </w:rPr>
        <w:t>本公司依法缴纳税收和社会保障资金；</w:t>
      </w:r>
    </w:p>
    <w:p w:rsidR="00EE71D4" w:rsidRDefault="004533D5">
      <w:pPr>
        <w:spacing w:line="315" w:lineRule="atLeast"/>
        <w:ind w:firstLine="475"/>
        <w:jc w:val="left"/>
        <w:rPr>
          <w:rFonts w:ascii="宋体" w:hAnsi="宋体" w:cs="宋体"/>
          <w:kern w:val="0"/>
          <w:szCs w:val="21"/>
        </w:rPr>
      </w:pPr>
      <w:r>
        <w:rPr>
          <w:rFonts w:ascii="宋体" w:hAnsi="宋体" w:cs="宋体" w:hint="eastAsia"/>
          <w:kern w:val="0"/>
        </w:rPr>
        <w:t>2</w:t>
      </w:r>
      <w:r>
        <w:rPr>
          <w:rFonts w:ascii="宋体" w:hAnsi="宋体" w:cs="宋体" w:hint="eastAsia"/>
          <w:kern w:val="0"/>
        </w:rPr>
        <w:t>.</w:t>
      </w:r>
      <w:r>
        <w:rPr>
          <w:rFonts w:ascii="宋体" w:hAnsi="宋体" w:cs="宋体" w:hint="eastAsia"/>
          <w:kern w:val="0"/>
        </w:rPr>
        <w:t>本公司参加采购活动前二年内，在经营活动中无重大违法记录，无不良行为记录，无其他法律、行政法规规定的禁止参与招投标活动的行为；</w:t>
      </w:r>
    </w:p>
    <w:p w:rsidR="00EE71D4" w:rsidRDefault="004533D5">
      <w:pPr>
        <w:spacing w:line="315" w:lineRule="atLeast"/>
        <w:ind w:firstLine="475"/>
        <w:jc w:val="left"/>
        <w:rPr>
          <w:rFonts w:ascii="宋体" w:hAnsi="宋体" w:cs="宋体"/>
          <w:kern w:val="0"/>
          <w:szCs w:val="21"/>
        </w:rPr>
      </w:pPr>
      <w:r>
        <w:rPr>
          <w:rFonts w:ascii="宋体" w:hAnsi="宋体" w:cs="宋体" w:hint="eastAsia"/>
          <w:kern w:val="0"/>
        </w:rPr>
        <w:t>3</w:t>
      </w:r>
      <w:r>
        <w:rPr>
          <w:rFonts w:ascii="宋体" w:hAnsi="宋体" w:cs="宋体" w:hint="eastAsia"/>
          <w:kern w:val="0"/>
        </w:rPr>
        <w:t>.</w:t>
      </w:r>
      <w:r>
        <w:rPr>
          <w:rFonts w:ascii="宋体" w:hAnsi="宋体" w:cs="宋体" w:hint="eastAsia"/>
          <w:kern w:val="0"/>
        </w:rPr>
        <w:t>本公司提交的投标文件中所有关于投标人资格的文件、证明和陈述均是真实的、准确的，并承诺在中标后提供投标文件中所有资质的原件备查，如贵校发现我方有虚假</w:t>
      </w:r>
      <w:r>
        <w:rPr>
          <w:rFonts w:ascii="宋体" w:hAnsi="宋体" w:cs="宋体" w:hint="eastAsia"/>
          <w:color w:val="000000"/>
          <w:kern w:val="0"/>
        </w:rPr>
        <w:t>资料，可作废标处理。</w:t>
      </w:r>
    </w:p>
    <w:p w:rsidR="00EE71D4" w:rsidRDefault="004533D5">
      <w:pPr>
        <w:spacing w:line="315" w:lineRule="atLeast"/>
        <w:ind w:firstLine="475"/>
        <w:jc w:val="left"/>
        <w:rPr>
          <w:rFonts w:ascii="宋体" w:hAnsi="宋体" w:cs="宋体"/>
          <w:kern w:val="0"/>
          <w:szCs w:val="21"/>
        </w:rPr>
      </w:pPr>
      <w:r>
        <w:rPr>
          <w:rFonts w:ascii="宋体" w:hAnsi="宋体" w:cs="宋体" w:hint="eastAsia"/>
          <w:kern w:val="0"/>
        </w:rPr>
        <w:t>4</w:t>
      </w:r>
      <w:r>
        <w:rPr>
          <w:rFonts w:ascii="宋体" w:hAnsi="宋体" w:cs="宋体" w:hint="eastAsia"/>
          <w:kern w:val="0"/>
        </w:rPr>
        <w:t>.</w:t>
      </w:r>
      <w:r>
        <w:rPr>
          <w:rFonts w:ascii="宋体" w:hAnsi="宋体" w:cs="宋体" w:hint="eastAsia"/>
          <w:kern w:val="0"/>
        </w:rPr>
        <w:t>本公司承诺中标后所供产品与投标文件中的品牌</w:t>
      </w:r>
      <w:r>
        <w:rPr>
          <w:rFonts w:ascii="宋体" w:hAnsi="宋体" w:cs="宋体" w:hint="eastAsia"/>
          <w:kern w:val="0"/>
        </w:rPr>
        <w:t>、型号规格一致，否则我们愿意承担一切经济与法律上的责任。</w:t>
      </w:r>
    </w:p>
    <w:p w:rsidR="00EE71D4" w:rsidRDefault="004533D5">
      <w:pPr>
        <w:spacing w:line="315" w:lineRule="atLeast"/>
        <w:ind w:firstLine="475"/>
        <w:jc w:val="left"/>
        <w:rPr>
          <w:rFonts w:ascii="宋体" w:hAnsi="宋体" w:cs="宋体"/>
          <w:kern w:val="0"/>
          <w:szCs w:val="21"/>
        </w:rPr>
      </w:pPr>
      <w:r>
        <w:rPr>
          <w:rFonts w:ascii="宋体" w:hAnsi="宋体" w:cs="宋体" w:hint="eastAsia"/>
          <w:kern w:val="0"/>
        </w:rPr>
        <w:t>5</w:t>
      </w:r>
      <w:r>
        <w:rPr>
          <w:rFonts w:ascii="宋体" w:hAnsi="宋体" w:cs="宋体" w:hint="eastAsia"/>
          <w:kern w:val="0"/>
        </w:rPr>
        <w:t>.</w:t>
      </w:r>
      <w:r>
        <w:rPr>
          <w:rFonts w:ascii="宋体" w:hAnsi="宋体" w:cs="宋体" w:hint="eastAsia"/>
          <w:kern w:val="0"/>
        </w:rPr>
        <w:t>本公司承诺在使用我公司提供的本项目软硬件设备或其任何一部分时，不会引起因第三方提出侵犯其专利权、版权、商标权和工业设计权等知识产权，而遭受起诉。一旦出现侵权，一律由我公司承担全部责任。</w:t>
      </w:r>
    </w:p>
    <w:p w:rsidR="00EE71D4" w:rsidRDefault="00EE71D4">
      <w:pPr>
        <w:spacing w:line="315" w:lineRule="atLeast"/>
        <w:ind w:firstLine="475"/>
        <w:jc w:val="left"/>
        <w:rPr>
          <w:rFonts w:ascii="宋体" w:hAnsi="宋体" w:cs="宋体"/>
          <w:kern w:val="0"/>
          <w:szCs w:val="21"/>
        </w:rPr>
      </w:pPr>
    </w:p>
    <w:p w:rsidR="00EE71D4" w:rsidRDefault="004533D5">
      <w:pPr>
        <w:spacing w:line="315" w:lineRule="atLeast"/>
        <w:ind w:firstLine="475"/>
        <w:jc w:val="left"/>
        <w:rPr>
          <w:rFonts w:ascii="宋体" w:hAnsi="宋体" w:cs="宋体"/>
          <w:kern w:val="0"/>
          <w:szCs w:val="21"/>
        </w:rPr>
      </w:pPr>
      <w:r>
        <w:rPr>
          <w:rFonts w:ascii="宋体" w:hAnsi="宋体" w:cs="宋体" w:hint="eastAsia"/>
          <w:kern w:val="0"/>
        </w:rPr>
        <w:t>若与真实情况不符，本公司愿意承担由此而产生的一切后果。</w:t>
      </w:r>
    </w:p>
    <w:p w:rsidR="00EE71D4" w:rsidRDefault="00EE71D4">
      <w:pPr>
        <w:spacing w:line="504" w:lineRule="atLeast"/>
        <w:ind w:firstLine="418"/>
        <w:jc w:val="left"/>
        <w:rPr>
          <w:rFonts w:ascii="宋体" w:hAnsi="宋体" w:cs="宋体"/>
          <w:kern w:val="0"/>
          <w:szCs w:val="21"/>
        </w:rPr>
      </w:pPr>
    </w:p>
    <w:p w:rsidR="00EE71D4" w:rsidRDefault="004533D5">
      <w:pPr>
        <w:spacing w:line="504" w:lineRule="atLeast"/>
        <w:ind w:firstLine="418"/>
        <w:jc w:val="left"/>
        <w:rPr>
          <w:rFonts w:ascii="宋体" w:hAnsi="宋体" w:cs="宋体"/>
          <w:kern w:val="0"/>
          <w:szCs w:val="21"/>
        </w:rPr>
      </w:pPr>
      <w:r>
        <w:rPr>
          <w:rFonts w:ascii="宋体" w:hAnsi="宋体" w:cs="宋体" w:hint="eastAsia"/>
          <w:kern w:val="0"/>
        </w:rPr>
        <w:t>法定代表人或代理人（签字或盖章）：</w:t>
      </w:r>
    </w:p>
    <w:p w:rsidR="00EE71D4" w:rsidRDefault="004533D5">
      <w:pPr>
        <w:spacing w:line="504" w:lineRule="atLeast"/>
        <w:ind w:left="1699" w:firstLine="432"/>
        <w:jc w:val="left"/>
        <w:rPr>
          <w:rFonts w:ascii="宋体" w:hAnsi="宋体" w:cs="宋体"/>
          <w:kern w:val="0"/>
          <w:szCs w:val="21"/>
        </w:rPr>
      </w:pPr>
      <w:r>
        <w:rPr>
          <w:rFonts w:ascii="宋体" w:hAnsi="宋体" w:cs="宋体" w:hint="eastAsia"/>
          <w:kern w:val="0"/>
        </w:rPr>
        <w:t>投标人（盖章）：</w:t>
      </w:r>
    </w:p>
    <w:p w:rsidR="00EE71D4" w:rsidRDefault="00EE71D4">
      <w:pPr>
        <w:spacing w:line="504" w:lineRule="atLeast"/>
        <w:ind w:firstLine="418"/>
        <w:jc w:val="left"/>
        <w:rPr>
          <w:rFonts w:ascii="宋体" w:hAnsi="宋体" w:cs="宋体"/>
          <w:kern w:val="0"/>
          <w:szCs w:val="21"/>
        </w:rPr>
      </w:pPr>
    </w:p>
    <w:p w:rsidR="00EE71D4" w:rsidRDefault="004533D5">
      <w:pPr>
        <w:spacing w:line="504" w:lineRule="atLeast"/>
        <w:ind w:left="3514" w:firstLine="1152"/>
        <w:jc w:val="right"/>
        <w:rPr>
          <w:rFonts w:ascii="宋体" w:hAnsi="宋体" w:cs="宋体"/>
          <w:kern w:val="0"/>
          <w:szCs w:val="21"/>
        </w:rPr>
      </w:pPr>
      <w:r>
        <w:rPr>
          <w:rFonts w:ascii="宋体" w:hAnsi="宋体" w:cs="宋体" w:hint="eastAsia"/>
          <w:kern w:val="0"/>
        </w:rPr>
        <w:t>年</w:t>
      </w:r>
      <w:r>
        <w:rPr>
          <w:rFonts w:ascii="宋体" w:hAnsi="宋体" w:cs="宋体" w:hint="eastAsia"/>
          <w:kern w:val="0"/>
        </w:rPr>
        <w:t xml:space="preserve">  </w:t>
      </w:r>
      <w:r>
        <w:rPr>
          <w:rFonts w:ascii="宋体" w:hAnsi="宋体" w:cs="宋体" w:hint="eastAsia"/>
          <w:kern w:val="0"/>
        </w:rPr>
        <w:t>月</w:t>
      </w:r>
      <w:r>
        <w:rPr>
          <w:rFonts w:ascii="宋体" w:hAnsi="宋体" w:cs="宋体" w:hint="eastAsia"/>
          <w:kern w:val="0"/>
        </w:rPr>
        <w:t> </w:t>
      </w:r>
      <w:r>
        <w:rPr>
          <w:rFonts w:ascii="宋体" w:hAnsi="宋体" w:cs="宋体" w:hint="eastAsia"/>
          <w:kern w:val="0"/>
        </w:rPr>
        <w:t>日</w:t>
      </w:r>
    </w:p>
    <w:p w:rsidR="00EE71D4" w:rsidRDefault="00EE71D4">
      <w:pPr>
        <w:ind w:firstLineChars="200" w:firstLine="480"/>
        <w:rPr>
          <w:rFonts w:ascii="宋体" w:hAnsi="宋体" w:cs="宋体"/>
          <w:bCs/>
          <w:kern w:val="0"/>
          <w:szCs w:val="72"/>
        </w:rPr>
      </w:pPr>
    </w:p>
    <w:p w:rsidR="00EE71D4" w:rsidRDefault="004533D5">
      <w:pPr>
        <w:ind w:firstLine="420"/>
        <w:jc w:val="left"/>
        <w:rPr>
          <w:rFonts w:ascii="宋体" w:hAnsi="宋体" w:cs="宋体"/>
          <w:kern w:val="0"/>
          <w:shd w:val="clear" w:color="auto" w:fill="FFFFFF"/>
        </w:rPr>
      </w:pPr>
      <w:r>
        <w:rPr>
          <w:rFonts w:ascii="宋体" w:hAnsi="宋体" w:cs="宋体" w:hint="eastAsia"/>
          <w:kern w:val="0"/>
          <w:shd w:val="clear" w:color="auto" w:fill="FFFFFF"/>
        </w:rPr>
        <w:br w:type="page"/>
      </w:r>
    </w:p>
    <w:p w:rsidR="00EE71D4" w:rsidRDefault="004533D5">
      <w:pPr>
        <w:pStyle w:val="2"/>
        <w:jc w:val="center"/>
        <w:rPr>
          <w:rFonts w:ascii="宋体" w:eastAsia="宋体" w:hAnsi="宋体" w:cs="宋体"/>
          <w:sz w:val="24"/>
          <w:szCs w:val="21"/>
        </w:rPr>
      </w:pPr>
      <w:bookmarkStart w:id="5" w:name="_Toc484545556"/>
      <w:r>
        <w:rPr>
          <w:rFonts w:ascii="宋体" w:eastAsia="宋体" w:hAnsi="宋体" w:cs="宋体" w:hint="eastAsia"/>
          <w:sz w:val="24"/>
          <w:szCs w:val="21"/>
        </w:rPr>
        <w:lastRenderedPageBreak/>
        <w:t>投标书</w:t>
      </w:r>
      <w:bookmarkEnd w:id="5"/>
    </w:p>
    <w:p w:rsidR="00EE71D4" w:rsidRDefault="004533D5">
      <w:pPr>
        <w:ind w:left="426" w:hanging="426"/>
        <w:rPr>
          <w:rFonts w:ascii="宋体" w:hAnsi="宋体" w:cs="宋体"/>
        </w:rPr>
      </w:pPr>
      <w:r>
        <w:rPr>
          <w:rFonts w:ascii="宋体" w:hAnsi="宋体" w:cs="宋体" w:hint="eastAsia"/>
          <w:sz w:val="28"/>
          <w:u w:val="single"/>
        </w:rPr>
        <w:t xml:space="preserve">                          </w:t>
      </w:r>
      <w:r>
        <w:rPr>
          <w:rFonts w:ascii="宋体" w:hAnsi="宋体" w:cs="宋体" w:hint="eastAsia"/>
          <w:sz w:val="28"/>
          <w:u w:val="single"/>
        </w:rPr>
        <w:t>：</w:t>
      </w:r>
      <w:r>
        <w:rPr>
          <w:rFonts w:ascii="宋体" w:hAnsi="宋体" w:cs="宋体" w:hint="eastAsia"/>
        </w:rPr>
        <w:t>（招标人名称）</w:t>
      </w:r>
    </w:p>
    <w:p w:rsidR="00EE71D4" w:rsidRDefault="004533D5">
      <w:pPr>
        <w:snapToGrid w:val="0"/>
        <w:ind w:firstLine="420"/>
        <w:rPr>
          <w:rFonts w:ascii="宋体" w:hAnsi="宋体" w:cs="宋体"/>
        </w:rPr>
      </w:pPr>
      <w:r>
        <w:rPr>
          <w:rFonts w:ascii="宋体" w:hAnsi="宋体" w:cs="宋体" w:hint="eastAsia"/>
          <w:b/>
          <w:bCs/>
          <w:kern w:val="0"/>
        </w:rPr>
        <w:t>我公司于</w:t>
      </w:r>
      <w:r>
        <w:rPr>
          <w:rFonts w:ascii="宋体" w:hAnsi="宋体" w:cs="宋体" w:hint="eastAsia"/>
          <w:b/>
          <w:bCs/>
          <w:kern w:val="0"/>
        </w:rPr>
        <w:t xml:space="preserve">  </w:t>
      </w:r>
      <w:r>
        <w:rPr>
          <w:rFonts w:ascii="宋体" w:hAnsi="宋体" w:cs="宋体" w:hint="eastAsia"/>
          <w:b/>
          <w:bCs/>
          <w:kern w:val="0"/>
        </w:rPr>
        <w:t>年</w:t>
      </w:r>
      <w:r>
        <w:rPr>
          <w:rFonts w:ascii="宋体" w:hAnsi="宋体" w:cs="宋体" w:hint="eastAsia"/>
          <w:b/>
          <w:bCs/>
          <w:kern w:val="0"/>
        </w:rPr>
        <w:t xml:space="preserve">   </w:t>
      </w:r>
      <w:r>
        <w:rPr>
          <w:rFonts w:ascii="宋体" w:hAnsi="宋体" w:cs="宋体" w:hint="eastAsia"/>
          <w:b/>
          <w:bCs/>
          <w:kern w:val="0"/>
        </w:rPr>
        <w:t>月</w:t>
      </w:r>
      <w:r>
        <w:rPr>
          <w:rFonts w:ascii="宋体" w:hAnsi="宋体" w:cs="宋体" w:hint="eastAsia"/>
          <w:b/>
          <w:bCs/>
          <w:kern w:val="0"/>
        </w:rPr>
        <w:t xml:space="preserve">  </w:t>
      </w:r>
      <w:r>
        <w:rPr>
          <w:rFonts w:ascii="宋体" w:hAnsi="宋体" w:cs="宋体" w:hint="eastAsia"/>
          <w:b/>
          <w:bCs/>
          <w:kern w:val="0"/>
        </w:rPr>
        <w:t>日收到贵单位</w:t>
      </w:r>
      <w:r>
        <w:rPr>
          <w:rFonts w:ascii="宋体" w:hAnsi="宋体" w:cs="宋体" w:hint="eastAsia"/>
          <w:b/>
          <w:bCs/>
          <w:kern w:val="0"/>
          <w:u w:val="single"/>
        </w:rPr>
        <w:t xml:space="preserve">                     </w:t>
      </w:r>
      <w:r>
        <w:rPr>
          <w:rFonts w:ascii="宋体" w:hAnsi="宋体" w:cs="宋体" w:hint="eastAsia"/>
          <w:b/>
          <w:bCs/>
          <w:color w:val="000000"/>
          <w:kern w:val="0"/>
        </w:rPr>
        <w:t>招</w:t>
      </w:r>
      <w:r>
        <w:rPr>
          <w:rFonts w:ascii="宋体" w:hAnsi="宋体" w:cs="宋体" w:hint="eastAsia"/>
          <w:b/>
          <w:bCs/>
          <w:kern w:val="0"/>
        </w:rPr>
        <w:t>标文件，经过仔细分析和研究，对招标文件条款全部确认。</w:t>
      </w:r>
      <w:proofErr w:type="gramStart"/>
      <w:r>
        <w:rPr>
          <w:rFonts w:ascii="宋体" w:hAnsi="宋体" w:cs="宋体" w:hint="eastAsia"/>
        </w:rPr>
        <w:t>我们兹</w:t>
      </w:r>
      <w:proofErr w:type="gramEnd"/>
      <w:r>
        <w:rPr>
          <w:rFonts w:ascii="宋体" w:hAnsi="宋体" w:cs="宋体" w:hint="eastAsia"/>
        </w:rPr>
        <w:t>以：</w:t>
      </w:r>
    </w:p>
    <w:p w:rsidR="00EE71D4" w:rsidRDefault="004533D5">
      <w:pPr>
        <w:snapToGrid w:val="0"/>
        <w:ind w:firstLine="420"/>
        <w:rPr>
          <w:rFonts w:ascii="宋体" w:hAnsi="宋体" w:cs="宋体"/>
        </w:rPr>
      </w:pPr>
      <w:r>
        <w:rPr>
          <w:rFonts w:ascii="宋体" w:hAnsi="宋体" w:cs="宋体" w:hint="eastAsia"/>
        </w:rPr>
        <w:t>人民币：</w:t>
      </w:r>
      <w:r>
        <w:rPr>
          <w:rFonts w:ascii="宋体" w:hAnsi="宋体" w:cs="宋体" w:hint="eastAsia"/>
          <w:u w:val="single"/>
        </w:rPr>
        <w:t xml:space="preserve">                </w:t>
      </w:r>
      <w:r>
        <w:rPr>
          <w:rFonts w:ascii="宋体" w:hAnsi="宋体" w:cs="宋体" w:hint="eastAsia"/>
        </w:rPr>
        <w:t>，大</w:t>
      </w:r>
      <w:r>
        <w:rPr>
          <w:rFonts w:ascii="宋体" w:hAnsi="宋体" w:cs="宋体" w:hint="eastAsia"/>
        </w:rPr>
        <w:t xml:space="preserve">  </w:t>
      </w:r>
      <w:r>
        <w:rPr>
          <w:rFonts w:ascii="宋体" w:hAnsi="宋体" w:cs="宋体" w:hint="eastAsia"/>
        </w:rPr>
        <w:t>写：</w:t>
      </w:r>
      <w:r>
        <w:rPr>
          <w:rFonts w:ascii="宋体" w:hAnsi="宋体" w:cs="宋体" w:hint="eastAsia"/>
          <w:u w:val="single"/>
        </w:rPr>
        <w:t xml:space="preserve">               </w:t>
      </w:r>
      <w:r>
        <w:rPr>
          <w:rFonts w:ascii="宋体" w:hAnsi="宋体" w:cs="宋体" w:hint="eastAsia"/>
        </w:rPr>
        <w:t>元整的投标价格、技术规范和要求以及其它构成合同文件组成部分的条件和要求承揽上述项目的材料及设备的运输、保险、交付、验收、技术服务和质量保修责任。</w:t>
      </w:r>
    </w:p>
    <w:p w:rsidR="00EE71D4" w:rsidRDefault="004533D5">
      <w:pPr>
        <w:snapToGrid w:val="0"/>
        <w:ind w:firstLine="420"/>
        <w:rPr>
          <w:rFonts w:ascii="宋体" w:hAnsi="宋体" w:cs="宋体"/>
        </w:rPr>
      </w:pPr>
      <w:r>
        <w:rPr>
          <w:rFonts w:ascii="宋体" w:hAnsi="宋体" w:cs="宋体" w:hint="eastAsia"/>
        </w:rPr>
        <w:t>我公司有资格和能力承担该项目的供货、技术服务等工作，如我公司中标，愿意接受该招标文件中的各项内容。</w:t>
      </w:r>
    </w:p>
    <w:p w:rsidR="00EE71D4" w:rsidRDefault="004533D5">
      <w:pPr>
        <w:snapToGrid w:val="0"/>
        <w:ind w:firstLine="420"/>
        <w:rPr>
          <w:rFonts w:ascii="宋体" w:hAnsi="宋体" w:cs="宋体"/>
        </w:rPr>
      </w:pPr>
      <w:r>
        <w:rPr>
          <w:rFonts w:ascii="宋体" w:hAnsi="宋体" w:cs="宋体" w:hint="eastAsia"/>
        </w:rPr>
        <w:t>同意该招标文件作为合同附件，与合同具有同等法律效力。</w:t>
      </w:r>
    </w:p>
    <w:p w:rsidR="00EE71D4" w:rsidRDefault="004533D5">
      <w:pPr>
        <w:snapToGrid w:val="0"/>
        <w:ind w:firstLine="420"/>
        <w:rPr>
          <w:rFonts w:ascii="宋体" w:hAnsi="宋体" w:cs="宋体"/>
        </w:rPr>
      </w:pPr>
      <w:r>
        <w:rPr>
          <w:rFonts w:ascii="宋体" w:hAnsi="宋体" w:cs="宋体" w:hint="eastAsia"/>
        </w:rPr>
        <w:t>如果我们的投标书被接纳，我们保证在签订合同后，积极配合招标方的工作安排，按招标方的耗材使用计划要求，保证按时供货。</w:t>
      </w:r>
    </w:p>
    <w:p w:rsidR="00EE71D4" w:rsidRDefault="004533D5">
      <w:pPr>
        <w:snapToGrid w:val="0"/>
        <w:ind w:firstLine="420"/>
        <w:rPr>
          <w:rFonts w:ascii="宋体" w:hAnsi="宋体" w:cs="宋体"/>
        </w:rPr>
      </w:pPr>
      <w:r>
        <w:rPr>
          <w:rFonts w:ascii="宋体" w:hAnsi="宋体" w:cs="宋体" w:hint="eastAsia"/>
        </w:rPr>
        <w:t>我们不会把本投标价格告知其它任何第三方。</w:t>
      </w:r>
    </w:p>
    <w:p w:rsidR="00EE71D4" w:rsidRDefault="004533D5">
      <w:pPr>
        <w:snapToGrid w:val="0"/>
        <w:ind w:firstLine="420"/>
        <w:rPr>
          <w:rFonts w:ascii="宋体" w:hAnsi="宋体" w:cs="宋体"/>
        </w:rPr>
      </w:pPr>
      <w:r>
        <w:rPr>
          <w:rFonts w:ascii="宋体" w:hAnsi="宋体" w:cs="宋体" w:hint="eastAsia"/>
        </w:rPr>
        <w:t>法人及法人代表对合同条件和实施合同承担责任，并在授权书中以及在投标书和确认函（如果中标）中作相应的声明。</w:t>
      </w:r>
    </w:p>
    <w:p w:rsidR="00EE71D4" w:rsidRDefault="00EE71D4">
      <w:pPr>
        <w:snapToGrid w:val="0"/>
        <w:ind w:firstLine="420"/>
        <w:rPr>
          <w:rFonts w:ascii="宋体" w:hAnsi="宋体" w:cs="宋体"/>
        </w:rPr>
      </w:pPr>
    </w:p>
    <w:p w:rsidR="00EE71D4" w:rsidRDefault="004533D5">
      <w:pPr>
        <w:snapToGrid w:val="0"/>
        <w:ind w:firstLine="420"/>
        <w:rPr>
          <w:rFonts w:ascii="宋体" w:hAnsi="宋体" w:cs="宋体"/>
        </w:rPr>
      </w:pPr>
      <w:r>
        <w:rPr>
          <w:rFonts w:ascii="宋体" w:hAnsi="宋体" w:cs="宋体" w:hint="eastAsia"/>
        </w:rPr>
        <w:t>法人代表签字：</w:t>
      </w:r>
      <w:r>
        <w:rPr>
          <w:rFonts w:ascii="宋体" w:hAnsi="宋体" w:cs="宋体" w:hint="eastAsia"/>
        </w:rPr>
        <w:t xml:space="preserve">       </w:t>
      </w:r>
      <w:r>
        <w:rPr>
          <w:rFonts w:ascii="宋体" w:hAnsi="宋体" w:cs="宋体" w:hint="eastAsia"/>
        </w:rPr>
        <w:t>（公司盖章）</w:t>
      </w:r>
    </w:p>
    <w:p w:rsidR="00EE71D4" w:rsidRDefault="00EE71D4">
      <w:pPr>
        <w:snapToGrid w:val="0"/>
        <w:ind w:firstLine="420"/>
        <w:rPr>
          <w:rFonts w:ascii="宋体" w:hAnsi="宋体" w:cs="宋体"/>
        </w:rPr>
      </w:pPr>
    </w:p>
    <w:p w:rsidR="00EE71D4" w:rsidRDefault="004533D5">
      <w:pPr>
        <w:snapToGrid w:val="0"/>
        <w:ind w:firstLine="420"/>
        <w:rPr>
          <w:rFonts w:ascii="宋体" w:hAnsi="宋体" w:cs="宋体"/>
        </w:rPr>
      </w:pPr>
      <w:r>
        <w:rPr>
          <w:rFonts w:ascii="宋体" w:hAnsi="宋体" w:cs="宋体" w:hint="eastAsia"/>
        </w:rPr>
        <w:t>被授权人签字：</w:t>
      </w:r>
      <w:r>
        <w:rPr>
          <w:rFonts w:ascii="宋体" w:hAnsi="宋体" w:cs="宋体" w:hint="eastAsia"/>
        </w:rPr>
        <w:t xml:space="preserve">       </w:t>
      </w:r>
    </w:p>
    <w:p w:rsidR="00EE71D4" w:rsidRDefault="00EE71D4">
      <w:pPr>
        <w:snapToGrid w:val="0"/>
        <w:ind w:firstLine="420"/>
        <w:rPr>
          <w:rFonts w:ascii="宋体" w:hAnsi="宋体" w:cs="宋体"/>
        </w:rPr>
      </w:pPr>
    </w:p>
    <w:p w:rsidR="00EE71D4" w:rsidRDefault="00EE71D4">
      <w:pPr>
        <w:snapToGrid w:val="0"/>
        <w:ind w:firstLine="420"/>
        <w:rPr>
          <w:rFonts w:ascii="宋体" w:hAnsi="宋体" w:cs="宋体"/>
        </w:rPr>
      </w:pPr>
    </w:p>
    <w:p w:rsidR="00EE71D4" w:rsidRDefault="004533D5">
      <w:pPr>
        <w:snapToGrid w:val="0"/>
        <w:ind w:firstLine="420"/>
        <w:jc w:val="left"/>
        <w:rPr>
          <w:rFonts w:ascii="宋体" w:hAnsi="宋体" w:cs="宋体"/>
        </w:rPr>
      </w:pP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bookmarkStart w:id="6" w:name="_Toc447712226"/>
    </w:p>
    <w:p w:rsidR="00EE71D4" w:rsidRDefault="004533D5">
      <w:pPr>
        <w:snapToGrid w:val="0"/>
        <w:ind w:firstLine="420"/>
        <w:jc w:val="center"/>
        <w:rPr>
          <w:rFonts w:ascii="宋体" w:hAnsi="宋体" w:cs="宋体"/>
          <w:b/>
          <w:bCs/>
        </w:rPr>
      </w:pPr>
      <w:r>
        <w:rPr>
          <w:rFonts w:ascii="宋体" w:hAnsi="宋体" w:cs="宋体" w:hint="eastAsia"/>
        </w:rPr>
        <w:br w:type="page"/>
      </w:r>
      <w:bookmarkStart w:id="7" w:name="_Toc484545557"/>
      <w:r>
        <w:rPr>
          <w:rFonts w:ascii="宋体" w:hAnsi="宋体" w:cs="宋体" w:hint="eastAsia"/>
          <w:b/>
          <w:bCs/>
        </w:rPr>
        <w:lastRenderedPageBreak/>
        <w:t>授权委托书</w:t>
      </w:r>
      <w:bookmarkEnd w:id="6"/>
      <w:bookmarkEnd w:id="7"/>
    </w:p>
    <w:p w:rsidR="00EE71D4" w:rsidRDefault="00EE71D4">
      <w:pPr>
        <w:rPr>
          <w:rFonts w:ascii="宋体" w:hAnsi="宋体" w:cs="宋体"/>
          <w:b/>
          <w:sz w:val="28"/>
        </w:rPr>
      </w:pPr>
    </w:p>
    <w:p w:rsidR="00EE71D4" w:rsidRDefault="004533D5">
      <w:pPr>
        <w:rPr>
          <w:rFonts w:ascii="宋体" w:hAnsi="宋体" w:cs="宋体"/>
        </w:rPr>
      </w:pPr>
      <w:r>
        <w:rPr>
          <w:rFonts w:ascii="宋体" w:hAnsi="宋体" w:cs="宋体" w:hint="eastAsia"/>
        </w:rPr>
        <w:t xml:space="preserve">     </w:t>
      </w:r>
      <w:r>
        <w:rPr>
          <w:rFonts w:ascii="宋体" w:hAnsi="宋体" w:cs="宋体" w:hint="eastAsia"/>
        </w:rPr>
        <w:t>本授权委托书声明：我</w:t>
      </w:r>
      <w:r>
        <w:rPr>
          <w:rFonts w:ascii="宋体" w:hAnsi="宋体" w:cs="宋体" w:hint="eastAsia"/>
          <w:u w:val="single"/>
        </w:rPr>
        <w:t xml:space="preserve">           </w:t>
      </w:r>
      <w:r>
        <w:rPr>
          <w:rFonts w:ascii="宋体" w:hAnsi="宋体" w:cs="宋体" w:hint="eastAsia"/>
        </w:rPr>
        <w:t>（姓名）系</w:t>
      </w:r>
      <w:r>
        <w:rPr>
          <w:rFonts w:ascii="宋体" w:hAnsi="宋体" w:cs="宋体" w:hint="eastAsia"/>
        </w:rPr>
        <w:t>________________________</w:t>
      </w:r>
      <w:r>
        <w:rPr>
          <w:rFonts w:ascii="宋体" w:hAnsi="宋体" w:cs="宋体" w:hint="eastAsia"/>
        </w:rPr>
        <w:t>（投标单位名称）的法定代表人，现授权委托</w:t>
      </w:r>
      <w:r>
        <w:rPr>
          <w:rFonts w:ascii="宋体" w:hAnsi="宋体" w:cs="宋体" w:hint="eastAsia"/>
        </w:rPr>
        <w:t>__________________________</w:t>
      </w:r>
      <w:r>
        <w:rPr>
          <w:rFonts w:ascii="宋体" w:hAnsi="宋体" w:cs="宋体" w:hint="eastAsia"/>
        </w:rPr>
        <w:t>（单位名称）</w:t>
      </w:r>
      <w:r>
        <w:rPr>
          <w:rFonts w:ascii="宋体" w:hAnsi="宋体" w:cs="宋体" w:hint="eastAsia"/>
        </w:rPr>
        <w:t>________________</w:t>
      </w:r>
      <w:r>
        <w:rPr>
          <w:rFonts w:ascii="宋体" w:hAnsi="宋体" w:cs="宋体" w:hint="eastAsia"/>
        </w:rPr>
        <w:t>（姓名）为我授权委托人，以本公司的名义参加</w:t>
      </w:r>
      <w:r>
        <w:rPr>
          <w:rFonts w:ascii="宋体" w:hAnsi="宋体" w:cs="宋体" w:hint="eastAsia"/>
        </w:rPr>
        <w:t>___________</w:t>
      </w:r>
    </w:p>
    <w:p w:rsidR="00EE71D4" w:rsidRDefault="004533D5">
      <w:pPr>
        <w:rPr>
          <w:rFonts w:ascii="宋体" w:hAnsi="宋体" w:cs="宋体"/>
        </w:rPr>
      </w:pPr>
      <w:r>
        <w:rPr>
          <w:rFonts w:ascii="宋体" w:hAnsi="宋体" w:cs="宋体" w:hint="eastAsia"/>
        </w:rPr>
        <w:t>____________________</w:t>
      </w:r>
      <w:r>
        <w:rPr>
          <w:rFonts w:ascii="宋体" w:hAnsi="宋体" w:cs="宋体" w:hint="eastAsia"/>
        </w:rPr>
        <w:t>（招标人名称）的</w:t>
      </w:r>
      <w:r>
        <w:rPr>
          <w:rFonts w:ascii="宋体" w:hAnsi="宋体" w:cs="宋体" w:hint="eastAsia"/>
        </w:rPr>
        <w:t>____________________________</w:t>
      </w:r>
      <w:r>
        <w:rPr>
          <w:rFonts w:ascii="宋体" w:hAnsi="宋体" w:cs="宋体" w:hint="eastAsia"/>
        </w:rPr>
        <w:t>项目的投标。授权委托人所签署的一切文件和处理与之有关的一切事务，我均予以承认。</w:t>
      </w:r>
    </w:p>
    <w:p w:rsidR="00EE71D4" w:rsidRDefault="004533D5">
      <w:pPr>
        <w:rPr>
          <w:rFonts w:ascii="宋体" w:hAnsi="宋体" w:cs="宋体"/>
        </w:rPr>
      </w:pPr>
      <w:r>
        <w:rPr>
          <w:rFonts w:ascii="宋体" w:hAnsi="宋体" w:cs="宋体" w:hint="eastAsia"/>
        </w:rPr>
        <w:t xml:space="preserve">     </w:t>
      </w:r>
      <w:r>
        <w:rPr>
          <w:rFonts w:ascii="宋体" w:hAnsi="宋体" w:cs="宋体" w:hint="eastAsia"/>
        </w:rPr>
        <w:t>授权委托人无转委托权，特此委托。</w:t>
      </w:r>
    </w:p>
    <w:p w:rsidR="00EE71D4" w:rsidRDefault="00EE71D4">
      <w:pPr>
        <w:rPr>
          <w:rFonts w:ascii="宋体" w:hAnsi="宋体" w:cs="宋体"/>
        </w:rPr>
      </w:pPr>
    </w:p>
    <w:p w:rsidR="00EE71D4" w:rsidRDefault="00EE71D4">
      <w:pPr>
        <w:rPr>
          <w:rFonts w:ascii="宋体" w:hAnsi="宋体" w:cs="宋体"/>
        </w:rPr>
      </w:pPr>
    </w:p>
    <w:p w:rsidR="00EE71D4" w:rsidRDefault="00EE71D4">
      <w:pPr>
        <w:rPr>
          <w:rFonts w:ascii="宋体" w:hAnsi="宋体" w:cs="宋体"/>
        </w:rPr>
      </w:pPr>
    </w:p>
    <w:p w:rsidR="00EE71D4" w:rsidRDefault="00EE71D4">
      <w:pPr>
        <w:rPr>
          <w:rFonts w:ascii="宋体" w:hAnsi="宋体" w:cs="宋体"/>
        </w:rPr>
      </w:pPr>
    </w:p>
    <w:p w:rsidR="00EE71D4" w:rsidRDefault="004533D5">
      <w:pPr>
        <w:rPr>
          <w:rFonts w:ascii="宋体" w:hAnsi="宋体" w:cs="宋体"/>
        </w:rPr>
      </w:pPr>
      <w:r>
        <w:rPr>
          <w:rFonts w:ascii="宋体" w:hAnsi="宋体" w:cs="宋体" w:hint="eastAsia"/>
        </w:rPr>
        <w:t>授权委托</w:t>
      </w:r>
      <w:r>
        <w:rPr>
          <w:rFonts w:ascii="宋体" w:hAnsi="宋体" w:cs="宋体" w:hint="eastAsia"/>
        </w:rPr>
        <w:t>人：</w:t>
      </w:r>
      <w:r>
        <w:rPr>
          <w:rFonts w:ascii="宋体" w:hAnsi="宋体" w:cs="宋体" w:hint="eastAsia"/>
          <w:u w:val="single"/>
        </w:rPr>
        <w:t xml:space="preserve">                      </w:t>
      </w:r>
      <w:r>
        <w:rPr>
          <w:rFonts w:ascii="宋体" w:hAnsi="宋体" w:cs="宋体" w:hint="eastAsia"/>
        </w:rPr>
        <w:t>性别：</w:t>
      </w:r>
      <w:r>
        <w:rPr>
          <w:rFonts w:ascii="宋体" w:hAnsi="宋体" w:cs="宋体" w:hint="eastAsia"/>
        </w:rPr>
        <w:t>_____________</w:t>
      </w:r>
      <w:r>
        <w:rPr>
          <w:rFonts w:ascii="宋体" w:hAnsi="宋体" w:cs="宋体" w:hint="eastAsia"/>
        </w:rPr>
        <w:t>年龄：</w:t>
      </w:r>
      <w:r>
        <w:rPr>
          <w:rFonts w:ascii="宋体" w:hAnsi="宋体" w:cs="宋体" w:hint="eastAsia"/>
        </w:rPr>
        <w:t>__________</w:t>
      </w:r>
    </w:p>
    <w:p w:rsidR="00EE71D4" w:rsidRDefault="004533D5">
      <w:pPr>
        <w:rPr>
          <w:rFonts w:ascii="宋体" w:hAnsi="宋体" w:cs="宋体"/>
        </w:rPr>
      </w:pPr>
      <w:r>
        <w:rPr>
          <w:rFonts w:ascii="宋体" w:hAnsi="宋体" w:cs="宋体" w:hint="eastAsia"/>
        </w:rPr>
        <w:t>单位（盖章）：</w:t>
      </w:r>
      <w:r>
        <w:rPr>
          <w:rFonts w:ascii="宋体" w:hAnsi="宋体" w:cs="宋体" w:hint="eastAsia"/>
        </w:rPr>
        <w:t>_____________________</w:t>
      </w:r>
      <w:r>
        <w:rPr>
          <w:rFonts w:ascii="宋体" w:hAnsi="宋体" w:cs="宋体" w:hint="eastAsia"/>
        </w:rPr>
        <w:t>部门：</w:t>
      </w:r>
      <w:r>
        <w:rPr>
          <w:rFonts w:ascii="宋体" w:hAnsi="宋体" w:cs="宋体" w:hint="eastAsia"/>
        </w:rPr>
        <w:t>_____________</w:t>
      </w:r>
      <w:r>
        <w:rPr>
          <w:rFonts w:ascii="宋体" w:hAnsi="宋体" w:cs="宋体" w:hint="eastAsia"/>
        </w:rPr>
        <w:t>职务：</w:t>
      </w:r>
      <w:r>
        <w:rPr>
          <w:rFonts w:ascii="宋体" w:hAnsi="宋体" w:cs="宋体" w:hint="eastAsia"/>
        </w:rPr>
        <w:t>__________</w:t>
      </w:r>
    </w:p>
    <w:p w:rsidR="00EE71D4" w:rsidRDefault="004533D5">
      <w:pPr>
        <w:rPr>
          <w:rFonts w:ascii="宋体" w:hAnsi="宋体" w:cs="宋体"/>
        </w:rPr>
      </w:pPr>
      <w:r>
        <w:rPr>
          <w:rFonts w:ascii="宋体" w:hAnsi="宋体" w:cs="宋体" w:hint="eastAsia"/>
        </w:rPr>
        <w:t>投标单位（盖法人章）：</w:t>
      </w:r>
      <w:r>
        <w:rPr>
          <w:rFonts w:ascii="宋体" w:hAnsi="宋体" w:cs="宋体" w:hint="eastAsia"/>
        </w:rPr>
        <w:t>____________________________________</w:t>
      </w:r>
    </w:p>
    <w:p w:rsidR="00EE71D4" w:rsidRDefault="004533D5">
      <w:pPr>
        <w:rPr>
          <w:rFonts w:ascii="宋体" w:hAnsi="宋体" w:cs="宋体"/>
        </w:rPr>
      </w:pPr>
      <w:r>
        <w:rPr>
          <w:rFonts w:ascii="宋体" w:hAnsi="宋体" w:cs="宋体" w:hint="eastAsia"/>
        </w:rPr>
        <w:t>法人代表人（签字或盖章）：</w:t>
      </w:r>
      <w:r>
        <w:rPr>
          <w:rFonts w:ascii="宋体" w:hAnsi="宋体" w:cs="宋体" w:hint="eastAsia"/>
        </w:rPr>
        <w:t>________________________________</w:t>
      </w:r>
    </w:p>
    <w:p w:rsidR="00EE71D4" w:rsidRDefault="00EE71D4">
      <w:pPr>
        <w:rPr>
          <w:rFonts w:ascii="宋体" w:hAnsi="宋体" w:cs="宋体"/>
        </w:rPr>
      </w:pPr>
    </w:p>
    <w:p w:rsidR="00EE71D4" w:rsidRDefault="00EE71D4">
      <w:pPr>
        <w:rPr>
          <w:rFonts w:ascii="宋体" w:hAnsi="宋体" w:cs="宋体"/>
        </w:rPr>
      </w:pPr>
    </w:p>
    <w:p w:rsidR="00EE71D4" w:rsidRDefault="00EE71D4">
      <w:pPr>
        <w:rPr>
          <w:rFonts w:ascii="宋体" w:hAnsi="宋体" w:cs="宋体"/>
        </w:rPr>
      </w:pPr>
    </w:p>
    <w:p w:rsidR="00EE71D4" w:rsidRDefault="00EE71D4">
      <w:pPr>
        <w:rPr>
          <w:rFonts w:ascii="宋体" w:hAnsi="宋体" w:cs="宋体"/>
        </w:rPr>
      </w:pPr>
    </w:p>
    <w:p w:rsidR="00EE71D4" w:rsidRDefault="004533D5">
      <w:pPr>
        <w:rPr>
          <w:rFonts w:ascii="宋体" w:hAnsi="宋体" w:cs="宋体"/>
        </w:rPr>
      </w:pPr>
      <w:r>
        <w:rPr>
          <w:rFonts w:ascii="宋体" w:hAnsi="宋体" w:cs="宋体" w:hint="eastAsia"/>
        </w:rPr>
        <w:t xml:space="preserve">                                              </w:t>
      </w:r>
      <w:r>
        <w:rPr>
          <w:rFonts w:ascii="宋体" w:hAnsi="宋体" w:cs="宋体" w:hint="eastAsia"/>
        </w:rPr>
        <w:t xml:space="preserve">                                          </w:t>
      </w:r>
      <w:r>
        <w:rPr>
          <w:rFonts w:ascii="宋体" w:hAnsi="宋体" w:cs="宋体" w:hint="eastAsia"/>
        </w:rPr>
        <w:t>日期：</w:t>
      </w:r>
      <w:r>
        <w:rPr>
          <w:rFonts w:ascii="宋体" w:hAnsi="宋体" w:cs="宋体" w:hint="eastAsia"/>
        </w:rPr>
        <w:t xml:space="preserve">    </w:t>
      </w:r>
      <w:r>
        <w:rPr>
          <w:rFonts w:ascii="宋体" w:hAnsi="宋体" w:cs="宋体" w:hint="eastAsia"/>
        </w:rPr>
        <w:t>年</w:t>
      </w:r>
      <w:r>
        <w:rPr>
          <w:rFonts w:ascii="宋体" w:hAnsi="宋体" w:cs="宋体" w:hint="eastAsia"/>
        </w:rPr>
        <w:t xml:space="preserve">     </w:t>
      </w:r>
      <w:r>
        <w:rPr>
          <w:rFonts w:ascii="宋体" w:hAnsi="宋体" w:cs="宋体" w:hint="eastAsia"/>
        </w:rPr>
        <w:t>月</w:t>
      </w:r>
      <w:r>
        <w:rPr>
          <w:rFonts w:ascii="宋体" w:hAnsi="宋体" w:cs="宋体" w:hint="eastAsia"/>
        </w:rPr>
        <w:t xml:space="preserve">    </w:t>
      </w:r>
      <w:r>
        <w:rPr>
          <w:rFonts w:ascii="宋体" w:hAnsi="宋体" w:cs="宋体" w:hint="eastAsia"/>
        </w:rPr>
        <w:t>日</w:t>
      </w:r>
    </w:p>
    <w:p w:rsidR="00EE71D4" w:rsidRDefault="00EE71D4">
      <w:pPr>
        <w:rPr>
          <w:rFonts w:ascii="宋体" w:hAnsi="宋体" w:cs="宋体"/>
        </w:rPr>
      </w:pPr>
    </w:p>
    <w:p w:rsidR="00EE71D4" w:rsidRDefault="004533D5">
      <w:pPr>
        <w:rPr>
          <w:rFonts w:ascii="宋体" w:hAnsi="宋体" w:cs="宋体"/>
          <w:b/>
          <w:bCs/>
        </w:rPr>
      </w:pPr>
      <w:r>
        <w:rPr>
          <w:rFonts w:ascii="宋体" w:hAnsi="宋体" w:cs="宋体" w:hint="eastAsia"/>
          <w:b/>
          <w:bCs/>
        </w:rPr>
        <w:br w:type="page"/>
      </w:r>
    </w:p>
    <w:p w:rsidR="00EE71D4" w:rsidRDefault="004533D5">
      <w:pPr>
        <w:spacing w:line="315" w:lineRule="atLeast"/>
        <w:jc w:val="center"/>
        <w:rPr>
          <w:rFonts w:ascii="宋体" w:hAnsi="宋体" w:cs="宋体"/>
          <w:b/>
          <w:bCs/>
          <w:kern w:val="0"/>
          <w:szCs w:val="21"/>
        </w:rPr>
      </w:pPr>
      <w:r>
        <w:rPr>
          <w:rFonts w:ascii="宋体" w:hAnsi="宋体" w:cs="宋体" w:hint="eastAsia"/>
          <w:b/>
          <w:bCs/>
          <w:kern w:val="0"/>
          <w:szCs w:val="21"/>
        </w:rPr>
        <w:lastRenderedPageBreak/>
        <w:t>车牌识别系统参数</w:t>
      </w:r>
    </w:p>
    <w:tbl>
      <w:tblPr>
        <w:tblStyle w:val="TableNormal"/>
        <w:tblpPr w:leftFromText="180" w:rightFromText="180" w:vertAnchor="page" w:horzAnchor="margin" w:tblpY="1967"/>
        <w:tblOverlap w:val="never"/>
        <w:tblW w:w="5009" w:type="pct"/>
        <w:tblInd w:w="0" w:type="dxa"/>
        <w:tblLook w:val="04A0"/>
      </w:tblPr>
      <w:tblGrid>
        <w:gridCol w:w="354"/>
        <w:gridCol w:w="1076"/>
        <w:gridCol w:w="2132"/>
        <w:gridCol w:w="867"/>
        <w:gridCol w:w="697"/>
        <w:gridCol w:w="694"/>
        <w:gridCol w:w="584"/>
        <w:gridCol w:w="579"/>
        <w:gridCol w:w="584"/>
        <w:gridCol w:w="770"/>
      </w:tblGrid>
      <w:tr w:rsidR="00EE71D4">
        <w:trPr>
          <w:trHeight w:val="643"/>
        </w:trPr>
        <w:tc>
          <w:tcPr>
            <w:tcW w:w="212"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b/>
                <w:bCs/>
                <w:spacing w:val="3"/>
                <w:w w:val="96"/>
                <w:sz w:val="20"/>
                <w:szCs w:val="20"/>
                <w:lang w:eastAsia="zh-CN"/>
              </w:rPr>
            </w:pPr>
            <w:r>
              <w:rPr>
                <w:rFonts w:ascii="宋体" w:eastAsia="宋体" w:hAnsi="宋体" w:cs="宋体" w:hint="eastAsia"/>
                <w:b/>
                <w:bCs/>
                <w:spacing w:val="3"/>
                <w:w w:val="96"/>
                <w:sz w:val="20"/>
                <w:szCs w:val="20"/>
                <w:lang w:eastAsia="zh-CN"/>
              </w:rPr>
              <w:t>序号</w:t>
            </w:r>
          </w:p>
        </w:tc>
        <w:tc>
          <w:tcPr>
            <w:tcW w:w="644"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b/>
                <w:bCs/>
                <w:spacing w:val="3"/>
                <w:w w:val="96"/>
                <w:sz w:val="20"/>
                <w:szCs w:val="20"/>
                <w:lang w:eastAsia="zh-CN"/>
              </w:rPr>
            </w:pPr>
            <w:r>
              <w:rPr>
                <w:rFonts w:ascii="宋体" w:eastAsia="宋体" w:hAnsi="宋体" w:cs="宋体" w:hint="eastAsia"/>
                <w:b/>
                <w:bCs/>
                <w:spacing w:val="3"/>
                <w:w w:val="96"/>
                <w:sz w:val="20"/>
                <w:szCs w:val="20"/>
                <w:lang w:eastAsia="zh-CN"/>
              </w:rPr>
              <w:t>名称</w:t>
            </w:r>
          </w:p>
        </w:tc>
        <w:tc>
          <w:tcPr>
            <w:tcW w:w="1277"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b/>
                <w:bCs/>
                <w:spacing w:val="3"/>
                <w:w w:val="96"/>
                <w:sz w:val="20"/>
                <w:szCs w:val="20"/>
                <w:lang w:eastAsia="zh-CN"/>
              </w:rPr>
            </w:pPr>
            <w:r>
              <w:rPr>
                <w:rFonts w:ascii="宋体" w:eastAsia="宋体" w:hAnsi="宋体" w:cs="宋体" w:hint="eastAsia"/>
                <w:b/>
                <w:bCs/>
                <w:spacing w:val="3"/>
                <w:w w:val="96"/>
                <w:sz w:val="20"/>
                <w:szCs w:val="20"/>
                <w:lang w:eastAsia="zh-CN"/>
              </w:rPr>
              <w:t>参数要求</w:t>
            </w:r>
          </w:p>
        </w:tc>
        <w:tc>
          <w:tcPr>
            <w:tcW w:w="519"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b/>
                <w:bCs/>
                <w:spacing w:val="3"/>
                <w:w w:val="96"/>
                <w:sz w:val="20"/>
                <w:szCs w:val="20"/>
                <w:lang w:eastAsia="zh-CN"/>
              </w:rPr>
            </w:pPr>
            <w:r>
              <w:rPr>
                <w:rFonts w:ascii="宋体" w:eastAsia="宋体" w:hAnsi="宋体" w:cs="宋体" w:hint="eastAsia"/>
                <w:b/>
                <w:bCs/>
                <w:spacing w:val="3"/>
                <w:w w:val="96"/>
                <w:sz w:val="20"/>
                <w:szCs w:val="20"/>
                <w:lang w:eastAsia="zh-CN"/>
              </w:rPr>
              <w:t>型号规格</w:t>
            </w:r>
          </w:p>
        </w:tc>
        <w:tc>
          <w:tcPr>
            <w:tcW w:w="418"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b/>
                <w:bCs/>
                <w:spacing w:val="3"/>
                <w:w w:val="96"/>
                <w:sz w:val="20"/>
                <w:szCs w:val="20"/>
                <w:lang w:eastAsia="zh-CN"/>
              </w:rPr>
            </w:pPr>
            <w:r>
              <w:rPr>
                <w:rFonts w:ascii="宋体" w:eastAsia="宋体" w:hAnsi="宋体" w:cs="宋体" w:hint="eastAsia"/>
                <w:b/>
                <w:bCs/>
                <w:spacing w:val="3"/>
                <w:w w:val="96"/>
                <w:sz w:val="20"/>
                <w:szCs w:val="20"/>
                <w:lang w:eastAsia="zh-CN"/>
              </w:rPr>
              <w:t>品牌</w:t>
            </w:r>
          </w:p>
        </w:tc>
        <w:tc>
          <w:tcPr>
            <w:tcW w:w="416"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b/>
                <w:bCs/>
                <w:spacing w:val="3"/>
                <w:w w:val="96"/>
                <w:sz w:val="20"/>
                <w:szCs w:val="20"/>
                <w:lang w:eastAsia="zh-CN"/>
              </w:rPr>
            </w:pPr>
            <w:r>
              <w:rPr>
                <w:rFonts w:ascii="宋体" w:eastAsia="宋体" w:hAnsi="宋体" w:cs="宋体" w:hint="eastAsia"/>
                <w:b/>
                <w:bCs/>
                <w:spacing w:val="3"/>
                <w:w w:val="96"/>
                <w:sz w:val="20"/>
                <w:szCs w:val="20"/>
                <w:lang w:eastAsia="zh-CN"/>
              </w:rPr>
              <w:t>单位</w:t>
            </w:r>
          </w:p>
        </w:tc>
        <w:tc>
          <w:tcPr>
            <w:tcW w:w="350"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b/>
                <w:bCs/>
                <w:spacing w:val="3"/>
                <w:w w:val="96"/>
                <w:sz w:val="20"/>
                <w:szCs w:val="20"/>
                <w:lang w:eastAsia="zh-CN"/>
              </w:rPr>
            </w:pPr>
            <w:r>
              <w:rPr>
                <w:rFonts w:ascii="宋体" w:eastAsia="宋体" w:hAnsi="宋体" w:cs="宋体" w:hint="eastAsia"/>
                <w:b/>
                <w:bCs/>
                <w:spacing w:val="3"/>
                <w:w w:val="96"/>
                <w:sz w:val="20"/>
                <w:szCs w:val="20"/>
                <w:lang w:eastAsia="zh-CN"/>
              </w:rPr>
              <w:t>数量</w:t>
            </w:r>
          </w:p>
        </w:tc>
        <w:tc>
          <w:tcPr>
            <w:tcW w:w="347"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b/>
                <w:bCs/>
                <w:spacing w:val="3"/>
                <w:w w:val="96"/>
                <w:sz w:val="20"/>
                <w:szCs w:val="20"/>
                <w:lang w:eastAsia="zh-CN"/>
              </w:rPr>
            </w:pPr>
            <w:r>
              <w:rPr>
                <w:rFonts w:ascii="宋体" w:eastAsia="宋体" w:hAnsi="宋体" w:cs="宋体" w:hint="eastAsia"/>
                <w:b/>
                <w:bCs/>
                <w:spacing w:val="3"/>
                <w:w w:val="96"/>
                <w:sz w:val="20"/>
                <w:szCs w:val="20"/>
                <w:lang w:eastAsia="zh-CN"/>
              </w:rPr>
              <w:t>单价</w:t>
            </w:r>
          </w:p>
        </w:tc>
        <w:tc>
          <w:tcPr>
            <w:tcW w:w="350"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b/>
                <w:bCs/>
                <w:spacing w:val="3"/>
                <w:w w:val="96"/>
                <w:sz w:val="20"/>
                <w:szCs w:val="20"/>
                <w:lang w:eastAsia="zh-CN"/>
              </w:rPr>
            </w:pPr>
            <w:r>
              <w:rPr>
                <w:rFonts w:ascii="宋体" w:eastAsia="宋体" w:hAnsi="宋体" w:cs="宋体" w:hint="eastAsia"/>
                <w:b/>
                <w:bCs/>
                <w:spacing w:val="3"/>
                <w:w w:val="96"/>
                <w:sz w:val="20"/>
                <w:szCs w:val="20"/>
                <w:lang w:eastAsia="zh-CN"/>
              </w:rPr>
              <w:t>总价</w:t>
            </w:r>
          </w:p>
        </w:tc>
        <w:tc>
          <w:tcPr>
            <w:tcW w:w="462"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b/>
                <w:bCs/>
                <w:spacing w:val="3"/>
                <w:w w:val="96"/>
                <w:sz w:val="20"/>
                <w:szCs w:val="20"/>
                <w:lang w:eastAsia="zh-CN"/>
              </w:rPr>
            </w:pPr>
            <w:r>
              <w:rPr>
                <w:rFonts w:ascii="宋体" w:eastAsia="宋体" w:hAnsi="宋体" w:cs="宋体" w:hint="eastAsia"/>
                <w:b/>
                <w:bCs/>
                <w:spacing w:val="3"/>
                <w:w w:val="96"/>
                <w:sz w:val="20"/>
                <w:szCs w:val="20"/>
                <w:lang w:eastAsia="zh-CN"/>
              </w:rPr>
              <w:t>备注</w:t>
            </w:r>
          </w:p>
        </w:tc>
      </w:tr>
      <w:tr w:rsidR="00EE71D4">
        <w:trPr>
          <w:trHeight w:val="643"/>
        </w:trPr>
        <w:tc>
          <w:tcPr>
            <w:tcW w:w="212"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1</w:t>
            </w:r>
          </w:p>
        </w:tc>
        <w:tc>
          <w:tcPr>
            <w:tcW w:w="644"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b/>
                <w:bCs/>
                <w:spacing w:val="3"/>
                <w:w w:val="96"/>
                <w:sz w:val="20"/>
                <w:szCs w:val="20"/>
                <w:lang w:eastAsia="zh-CN"/>
              </w:rPr>
            </w:pPr>
            <w:r>
              <w:rPr>
                <w:rFonts w:ascii="宋体" w:eastAsia="宋体" w:hAnsi="宋体" w:cs="宋体" w:hint="eastAsia"/>
                <w:color w:val="000000"/>
                <w:sz w:val="20"/>
                <w:szCs w:val="20"/>
                <w:lang w:eastAsia="zh-CN"/>
              </w:rPr>
              <w:t>入口设备：数字道闸（栅栏式）</w:t>
            </w:r>
          </w:p>
        </w:tc>
        <w:tc>
          <w:tcPr>
            <w:tcW w:w="1277"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b/>
                <w:bCs/>
                <w:spacing w:val="3"/>
                <w:w w:val="96"/>
                <w:sz w:val="20"/>
                <w:szCs w:val="20"/>
                <w:lang w:eastAsia="zh-CN"/>
              </w:rPr>
            </w:pPr>
            <w:r>
              <w:rPr>
                <w:rFonts w:ascii="宋体" w:eastAsia="宋体" w:hAnsi="宋体" w:cs="宋体" w:hint="eastAsia"/>
                <w:color w:val="000000"/>
                <w:sz w:val="20"/>
                <w:szCs w:val="20"/>
                <w:lang w:eastAsia="zh-CN"/>
              </w:rPr>
              <w:t>★车辆防砸：采用“车辆检测”、“数字防砸”、“开优先”三重防砸设计</w:t>
            </w:r>
            <w:r>
              <w:rPr>
                <w:rFonts w:ascii="宋体" w:eastAsia="宋体" w:hAnsi="宋体" w:cs="宋体" w:hint="eastAsia"/>
                <w:color w:val="000000"/>
                <w:sz w:val="20"/>
                <w:szCs w:val="20"/>
                <w:lang w:eastAsia="zh-CN"/>
              </w:rPr>
              <w:br/>
              <w:t xml:space="preserve"> </w:t>
            </w:r>
            <w:r>
              <w:rPr>
                <w:rFonts w:ascii="宋体" w:eastAsia="宋体" w:hAnsi="宋体" w:cs="宋体" w:hint="eastAsia"/>
                <w:color w:val="000000"/>
                <w:sz w:val="20"/>
                <w:szCs w:val="20"/>
                <w:lang w:eastAsia="zh-CN"/>
              </w:rPr>
              <w:t>采用“直流伺服控制”技术，保障</w:t>
            </w:r>
            <w:proofErr w:type="gramStart"/>
            <w:r>
              <w:rPr>
                <w:rFonts w:ascii="宋体" w:eastAsia="宋体" w:hAnsi="宋体" w:cs="宋体" w:hint="eastAsia"/>
                <w:color w:val="000000"/>
                <w:sz w:val="20"/>
                <w:szCs w:val="20"/>
                <w:lang w:eastAsia="zh-CN"/>
              </w:rPr>
              <w:t>闸杆运行</w:t>
            </w:r>
            <w:proofErr w:type="gramEnd"/>
            <w:r>
              <w:rPr>
                <w:rFonts w:ascii="宋体" w:eastAsia="宋体" w:hAnsi="宋体" w:cs="宋体" w:hint="eastAsia"/>
                <w:color w:val="000000"/>
                <w:sz w:val="20"/>
                <w:szCs w:val="20"/>
                <w:lang w:eastAsia="zh-CN"/>
              </w:rPr>
              <w:t>精确定位，平稳、低噪音。</w:t>
            </w:r>
          </w:p>
        </w:tc>
        <w:tc>
          <w:tcPr>
            <w:tcW w:w="519"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b/>
                <w:bCs/>
                <w:spacing w:val="3"/>
                <w:w w:val="96"/>
                <w:sz w:val="20"/>
                <w:szCs w:val="20"/>
                <w:lang w:eastAsia="zh-CN"/>
              </w:rPr>
            </w:pPr>
            <w:r>
              <w:rPr>
                <w:rFonts w:ascii="宋体" w:eastAsia="宋体" w:hAnsi="宋体" w:cs="宋体" w:hint="eastAsia"/>
                <w:b/>
                <w:bCs/>
                <w:spacing w:val="3"/>
                <w:w w:val="96"/>
                <w:sz w:val="20"/>
                <w:szCs w:val="20"/>
                <w:lang w:eastAsia="zh-CN"/>
              </w:rPr>
              <w:t>-</w:t>
            </w:r>
          </w:p>
        </w:tc>
        <w:tc>
          <w:tcPr>
            <w:tcW w:w="418"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b/>
                <w:bCs/>
                <w:spacing w:val="3"/>
                <w:w w:val="96"/>
                <w:sz w:val="20"/>
                <w:szCs w:val="20"/>
                <w:lang w:eastAsia="zh-CN"/>
              </w:rPr>
            </w:pPr>
            <w:r>
              <w:rPr>
                <w:rFonts w:ascii="宋体" w:eastAsia="宋体" w:hAnsi="宋体" w:cs="宋体" w:hint="eastAsia"/>
                <w:b/>
                <w:bCs/>
                <w:spacing w:val="3"/>
                <w:w w:val="96"/>
                <w:sz w:val="20"/>
                <w:szCs w:val="20"/>
                <w:lang w:eastAsia="zh-CN"/>
              </w:rPr>
              <w:t>-</w:t>
            </w:r>
          </w:p>
        </w:tc>
        <w:tc>
          <w:tcPr>
            <w:tcW w:w="416"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b/>
                <w:bCs/>
                <w:spacing w:val="3"/>
                <w:w w:val="96"/>
                <w:sz w:val="20"/>
                <w:szCs w:val="20"/>
                <w:lang w:eastAsia="zh-CN"/>
              </w:rPr>
            </w:pPr>
            <w:r>
              <w:rPr>
                <w:rFonts w:ascii="宋体" w:eastAsia="宋体" w:hAnsi="宋体" w:cs="宋体" w:hint="eastAsia"/>
                <w:spacing w:val="3"/>
                <w:w w:val="96"/>
                <w:sz w:val="20"/>
                <w:szCs w:val="20"/>
                <w:lang w:eastAsia="zh-CN"/>
              </w:rPr>
              <w:t>套</w:t>
            </w:r>
          </w:p>
        </w:tc>
        <w:tc>
          <w:tcPr>
            <w:tcW w:w="350"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b/>
                <w:bCs/>
                <w:spacing w:val="3"/>
                <w:w w:val="96"/>
                <w:sz w:val="20"/>
                <w:szCs w:val="20"/>
                <w:lang w:eastAsia="zh-CN"/>
              </w:rPr>
            </w:pPr>
            <w:r>
              <w:rPr>
                <w:rFonts w:ascii="宋体" w:eastAsia="宋体" w:hAnsi="宋体" w:cs="宋体" w:hint="eastAsia"/>
                <w:spacing w:val="3"/>
                <w:w w:val="96"/>
                <w:sz w:val="20"/>
                <w:szCs w:val="20"/>
                <w:lang w:eastAsia="zh-CN"/>
              </w:rPr>
              <w:t>2</w:t>
            </w:r>
          </w:p>
        </w:tc>
        <w:tc>
          <w:tcPr>
            <w:tcW w:w="347" w:type="pct"/>
            <w:tcBorders>
              <w:top w:val="single" w:sz="6" w:space="0" w:color="000000"/>
              <w:left w:val="single" w:sz="6" w:space="0" w:color="000000"/>
              <w:bottom w:val="single" w:sz="6" w:space="0" w:color="000000"/>
              <w:right w:val="single" w:sz="6" w:space="0" w:color="000000"/>
            </w:tcBorders>
            <w:vAlign w:val="center"/>
          </w:tcPr>
          <w:p w:rsidR="00EE71D4" w:rsidRDefault="00EE71D4">
            <w:pPr>
              <w:pStyle w:val="TableParagraph"/>
              <w:spacing w:before="19"/>
              <w:jc w:val="center"/>
              <w:rPr>
                <w:rFonts w:ascii="宋体" w:eastAsia="宋体" w:hAnsi="宋体" w:cs="宋体"/>
                <w:b/>
                <w:bCs/>
                <w:spacing w:val="3"/>
                <w:w w:val="96"/>
                <w:sz w:val="20"/>
                <w:szCs w:val="20"/>
                <w:lang w:eastAsia="zh-CN"/>
              </w:rPr>
            </w:pPr>
          </w:p>
        </w:tc>
        <w:tc>
          <w:tcPr>
            <w:tcW w:w="350" w:type="pct"/>
            <w:tcBorders>
              <w:top w:val="single" w:sz="6" w:space="0" w:color="000000"/>
              <w:left w:val="single" w:sz="6" w:space="0" w:color="000000"/>
              <w:bottom w:val="single" w:sz="6" w:space="0" w:color="000000"/>
              <w:right w:val="single" w:sz="6" w:space="0" w:color="000000"/>
            </w:tcBorders>
            <w:vAlign w:val="center"/>
          </w:tcPr>
          <w:p w:rsidR="00EE71D4" w:rsidRDefault="00EE71D4">
            <w:pPr>
              <w:pStyle w:val="TableParagraph"/>
              <w:spacing w:before="19"/>
              <w:jc w:val="center"/>
              <w:rPr>
                <w:rFonts w:ascii="宋体" w:eastAsia="宋体" w:hAnsi="宋体" w:cs="宋体"/>
                <w:b/>
                <w:bCs/>
                <w:spacing w:val="3"/>
                <w:w w:val="96"/>
                <w:sz w:val="20"/>
                <w:szCs w:val="20"/>
                <w:lang w:eastAsia="zh-CN"/>
              </w:rPr>
            </w:pPr>
          </w:p>
        </w:tc>
        <w:tc>
          <w:tcPr>
            <w:tcW w:w="462" w:type="pct"/>
            <w:tcBorders>
              <w:top w:val="single" w:sz="6" w:space="0" w:color="000000"/>
              <w:left w:val="single" w:sz="6" w:space="0" w:color="000000"/>
              <w:bottom w:val="single" w:sz="6" w:space="0" w:color="000000"/>
              <w:right w:val="single" w:sz="6" w:space="0" w:color="000000"/>
            </w:tcBorders>
            <w:vAlign w:val="center"/>
          </w:tcPr>
          <w:p w:rsidR="00EE71D4" w:rsidRDefault="00EE71D4">
            <w:pPr>
              <w:pStyle w:val="TableParagraph"/>
              <w:spacing w:before="19"/>
              <w:jc w:val="center"/>
              <w:rPr>
                <w:rFonts w:ascii="宋体" w:eastAsia="宋体" w:hAnsi="宋体" w:cs="宋体"/>
                <w:b/>
                <w:bCs/>
                <w:spacing w:val="3"/>
                <w:w w:val="96"/>
                <w:sz w:val="20"/>
                <w:szCs w:val="20"/>
                <w:lang w:eastAsia="zh-CN"/>
              </w:rPr>
            </w:pPr>
          </w:p>
        </w:tc>
      </w:tr>
      <w:tr w:rsidR="00EE71D4">
        <w:trPr>
          <w:trHeight w:val="643"/>
        </w:trPr>
        <w:tc>
          <w:tcPr>
            <w:tcW w:w="212"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2</w:t>
            </w:r>
          </w:p>
        </w:tc>
        <w:tc>
          <w:tcPr>
            <w:tcW w:w="644"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color w:val="000000"/>
                <w:sz w:val="20"/>
                <w:szCs w:val="20"/>
                <w:lang w:eastAsia="zh-CN"/>
              </w:rPr>
              <w:t>数字式车辆检测器</w:t>
            </w:r>
          </w:p>
        </w:tc>
        <w:tc>
          <w:tcPr>
            <w:tcW w:w="1277"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color w:val="000000"/>
                <w:sz w:val="20"/>
                <w:szCs w:val="20"/>
                <w:lang w:eastAsia="zh-CN"/>
              </w:rPr>
              <w:t>工作电压</w:t>
            </w:r>
            <w:r>
              <w:rPr>
                <w:rFonts w:ascii="宋体" w:eastAsia="宋体" w:hAnsi="宋体" w:cs="宋体" w:hint="eastAsia"/>
                <w:color w:val="000000"/>
                <w:sz w:val="20"/>
                <w:szCs w:val="20"/>
                <w:lang w:eastAsia="zh-CN"/>
              </w:rPr>
              <w:t xml:space="preserve">AC220V  </w:t>
            </w:r>
            <w:r>
              <w:rPr>
                <w:rFonts w:ascii="宋体" w:eastAsia="宋体" w:hAnsi="宋体" w:cs="宋体" w:hint="eastAsia"/>
                <w:color w:val="000000"/>
                <w:sz w:val="20"/>
                <w:szCs w:val="20"/>
                <w:lang w:eastAsia="zh-CN"/>
              </w:rPr>
              <w:t>功率：≤</w:t>
            </w:r>
            <w:r>
              <w:rPr>
                <w:rFonts w:ascii="宋体" w:eastAsia="宋体" w:hAnsi="宋体" w:cs="宋体" w:hint="eastAsia"/>
                <w:color w:val="000000"/>
                <w:sz w:val="20"/>
                <w:szCs w:val="20"/>
                <w:lang w:eastAsia="zh-CN"/>
              </w:rPr>
              <w:t>3W</w:t>
            </w:r>
            <w:r>
              <w:rPr>
                <w:rFonts w:ascii="宋体" w:eastAsia="宋体" w:hAnsi="宋体" w:cs="宋体" w:hint="eastAsia"/>
                <w:color w:val="000000"/>
                <w:sz w:val="20"/>
                <w:szCs w:val="20"/>
                <w:lang w:eastAsia="zh-CN"/>
              </w:rPr>
              <w:t>，反应时间：≤</w:t>
            </w:r>
            <w:r>
              <w:rPr>
                <w:rFonts w:ascii="宋体" w:eastAsia="宋体" w:hAnsi="宋体" w:cs="宋体" w:hint="eastAsia"/>
                <w:color w:val="000000"/>
                <w:sz w:val="20"/>
                <w:szCs w:val="20"/>
                <w:lang w:eastAsia="zh-CN"/>
              </w:rPr>
              <w:t xml:space="preserve">500ms </w:t>
            </w:r>
            <w:r>
              <w:rPr>
                <w:rFonts w:ascii="宋体" w:eastAsia="宋体" w:hAnsi="宋体" w:cs="宋体" w:hint="eastAsia"/>
                <w:color w:val="000000"/>
                <w:sz w:val="20"/>
                <w:szCs w:val="20"/>
                <w:lang w:eastAsia="zh-CN"/>
              </w:rPr>
              <w:t>灵敏度：</w:t>
            </w:r>
            <w:r>
              <w:rPr>
                <w:rFonts w:ascii="宋体" w:eastAsia="宋体" w:hAnsi="宋体" w:cs="宋体" w:hint="eastAsia"/>
                <w:color w:val="000000"/>
                <w:sz w:val="20"/>
                <w:szCs w:val="20"/>
                <w:lang w:eastAsia="zh-CN"/>
              </w:rPr>
              <w:t>3</w:t>
            </w:r>
            <w:r>
              <w:rPr>
                <w:rFonts w:ascii="宋体" w:eastAsia="宋体" w:hAnsi="宋体" w:cs="宋体" w:hint="eastAsia"/>
                <w:color w:val="000000"/>
                <w:sz w:val="20"/>
                <w:szCs w:val="20"/>
                <w:lang w:eastAsia="zh-CN"/>
              </w:rPr>
              <w:t>级可调，</w:t>
            </w:r>
            <w:r>
              <w:rPr>
                <w:rFonts w:ascii="宋体" w:eastAsia="宋体" w:hAnsi="宋体" w:cs="宋体" w:hint="eastAsia"/>
                <w:color w:val="000000"/>
                <w:sz w:val="20"/>
                <w:szCs w:val="20"/>
                <w:lang w:eastAsia="zh-CN"/>
              </w:rPr>
              <w:t xml:space="preserve">  </w:t>
            </w:r>
            <w:r>
              <w:rPr>
                <w:rFonts w:ascii="宋体" w:eastAsia="宋体" w:hAnsi="宋体" w:cs="宋体" w:hint="eastAsia"/>
                <w:color w:val="000000"/>
                <w:sz w:val="20"/>
                <w:szCs w:val="20"/>
                <w:lang w:eastAsia="zh-CN"/>
              </w:rPr>
              <w:t>接线长度：≤</w:t>
            </w:r>
            <w:r>
              <w:rPr>
                <w:rFonts w:ascii="宋体" w:eastAsia="宋体" w:hAnsi="宋体" w:cs="宋体" w:hint="eastAsia"/>
                <w:color w:val="000000"/>
                <w:sz w:val="20"/>
                <w:szCs w:val="20"/>
                <w:lang w:eastAsia="zh-CN"/>
              </w:rPr>
              <w:t>5</w:t>
            </w:r>
            <w:r>
              <w:rPr>
                <w:rFonts w:ascii="宋体" w:eastAsia="宋体" w:hAnsi="宋体" w:cs="宋体" w:hint="eastAsia"/>
                <w:color w:val="000000"/>
                <w:sz w:val="20"/>
                <w:szCs w:val="20"/>
                <w:lang w:eastAsia="zh-CN"/>
              </w:rPr>
              <w:t>米</w:t>
            </w:r>
            <w:r>
              <w:rPr>
                <w:rFonts w:ascii="宋体" w:eastAsia="宋体" w:hAnsi="宋体" w:cs="宋体" w:hint="eastAsia"/>
                <w:color w:val="000000"/>
                <w:sz w:val="20"/>
                <w:szCs w:val="20"/>
                <w:lang w:eastAsia="zh-CN"/>
              </w:rPr>
              <w:t xml:space="preserve"> </w:t>
            </w:r>
            <w:r>
              <w:rPr>
                <w:rFonts w:ascii="宋体" w:eastAsia="宋体" w:hAnsi="宋体" w:cs="宋体" w:hint="eastAsia"/>
                <w:color w:val="000000"/>
                <w:sz w:val="20"/>
                <w:szCs w:val="20"/>
                <w:lang w:eastAsia="zh-CN"/>
              </w:rPr>
              <w:t>。</w:t>
            </w:r>
          </w:p>
        </w:tc>
        <w:tc>
          <w:tcPr>
            <w:tcW w:w="519"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w:t>
            </w:r>
          </w:p>
        </w:tc>
        <w:tc>
          <w:tcPr>
            <w:tcW w:w="418" w:type="pct"/>
            <w:tcBorders>
              <w:top w:val="single" w:sz="6" w:space="0" w:color="000000"/>
              <w:left w:val="single" w:sz="6" w:space="0" w:color="000000"/>
              <w:bottom w:val="single" w:sz="6" w:space="0" w:color="000000"/>
              <w:right w:val="single" w:sz="6" w:space="0" w:color="000000"/>
            </w:tcBorders>
            <w:vAlign w:val="center"/>
          </w:tcPr>
          <w:p w:rsidR="00EE71D4" w:rsidRDefault="00EE71D4">
            <w:pPr>
              <w:pStyle w:val="TableParagraph"/>
              <w:spacing w:before="19"/>
              <w:jc w:val="center"/>
              <w:rPr>
                <w:rFonts w:ascii="宋体" w:eastAsia="宋体" w:hAnsi="宋体" w:cs="宋体"/>
                <w:spacing w:val="3"/>
                <w:w w:val="96"/>
                <w:sz w:val="20"/>
                <w:szCs w:val="20"/>
                <w:lang w:eastAsia="zh-CN"/>
              </w:rPr>
            </w:pPr>
          </w:p>
        </w:tc>
        <w:tc>
          <w:tcPr>
            <w:tcW w:w="416"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套</w:t>
            </w:r>
          </w:p>
        </w:tc>
        <w:tc>
          <w:tcPr>
            <w:tcW w:w="350"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4</w:t>
            </w:r>
          </w:p>
        </w:tc>
        <w:tc>
          <w:tcPr>
            <w:tcW w:w="347" w:type="pct"/>
            <w:tcBorders>
              <w:top w:val="single" w:sz="6" w:space="0" w:color="000000"/>
              <w:left w:val="single" w:sz="6" w:space="0" w:color="000000"/>
              <w:bottom w:val="single" w:sz="6" w:space="0" w:color="000000"/>
              <w:right w:val="single" w:sz="6" w:space="0" w:color="000000"/>
            </w:tcBorders>
            <w:vAlign w:val="center"/>
          </w:tcPr>
          <w:p w:rsidR="00EE71D4" w:rsidRDefault="00EE71D4">
            <w:pPr>
              <w:pStyle w:val="TableParagraph"/>
              <w:spacing w:before="19"/>
              <w:jc w:val="center"/>
              <w:rPr>
                <w:rFonts w:ascii="宋体" w:eastAsia="宋体" w:hAnsi="宋体" w:cs="宋体"/>
                <w:spacing w:val="3"/>
                <w:w w:val="96"/>
                <w:sz w:val="20"/>
                <w:szCs w:val="20"/>
                <w:lang w:eastAsia="zh-CN"/>
              </w:rPr>
            </w:pPr>
          </w:p>
        </w:tc>
        <w:tc>
          <w:tcPr>
            <w:tcW w:w="350" w:type="pct"/>
            <w:tcBorders>
              <w:top w:val="single" w:sz="6" w:space="0" w:color="000000"/>
              <w:left w:val="single" w:sz="6" w:space="0" w:color="000000"/>
              <w:bottom w:val="single" w:sz="6" w:space="0" w:color="000000"/>
              <w:right w:val="single" w:sz="6" w:space="0" w:color="000000"/>
            </w:tcBorders>
            <w:vAlign w:val="center"/>
          </w:tcPr>
          <w:p w:rsidR="00EE71D4" w:rsidRDefault="00EE71D4">
            <w:pPr>
              <w:pStyle w:val="TableParagraph"/>
              <w:spacing w:before="19"/>
              <w:ind w:firstLineChars="100" w:firstLine="200"/>
              <w:jc w:val="center"/>
              <w:rPr>
                <w:rFonts w:ascii="宋体" w:eastAsia="宋体" w:hAnsi="宋体" w:cs="宋体"/>
                <w:sz w:val="20"/>
                <w:szCs w:val="20"/>
                <w:lang w:eastAsia="zh-CN"/>
              </w:rPr>
            </w:pPr>
          </w:p>
        </w:tc>
        <w:tc>
          <w:tcPr>
            <w:tcW w:w="462" w:type="pct"/>
            <w:tcBorders>
              <w:top w:val="single" w:sz="6" w:space="0" w:color="000000"/>
              <w:left w:val="single" w:sz="6" w:space="0" w:color="000000"/>
              <w:bottom w:val="single" w:sz="6" w:space="0" w:color="000000"/>
              <w:right w:val="single" w:sz="6" w:space="0" w:color="000000"/>
            </w:tcBorders>
            <w:vAlign w:val="center"/>
          </w:tcPr>
          <w:p w:rsidR="00EE71D4" w:rsidRDefault="00EE71D4">
            <w:pPr>
              <w:pStyle w:val="TableParagraph"/>
              <w:spacing w:before="19"/>
              <w:jc w:val="center"/>
              <w:rPr>
                <w:rFonts w:ascii="宋体" w:eastAsia="宋体" w:hAnsi="宋体" w:cs="宋体"/>
                <w:sz w:val="20"/>
                <w:szCs w:val="20"/>
                <w:lang w:eastAsia="zh-CN"/>
              </w:rPr>
            </w:pPr>
          </w:p>
        </w:tc>
      </w:tr>
      <w:tr w:rsidR="00EE71D4">
        <w:trPr>
          <w:trHeight w:val="643"/>
        </w:trPr>
        <w:tc>
          <w:tcPr>
            <w:tcW w:w="212"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3</w:t>
            </w:r>
          </w:p>
        </w:tc>
        <w:tc>
          <w:tcPr>
            <w:tcW w:w="644"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proofErr w:type="gramStart"/>
            <w:r>
              <w:rPr>
                <w:rFonts w:ascii="宋体" w:eastAsia="宋体" w:hAnsi="宋体" w:cs="宋体" w:hint="eastAsia"/>
                <w:color w:val="000000"/>
                <w:sz w:val="20"/>
                <w:szCs w:val="20"/>
                <w:lang w:eastAsia="zh-CN"/>
              </w:rPr>
              <w:t>地感线圈</w:t>
            </w:r>
            <w:proofErr w:type="gramEnd"/>
          </w:p>
        </w:tc>
        <w:tc>
          <w:tcPr>
            <w:tcW w:w="1277"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Style w:val="font71"/>
                <w:rFonts w:ascii="宋体" w:eastAsia="宋体" w:hAnsi="宋体" w:cs="宋体"/>
                <w:sz w:val="20"/>
                <w:szCs w:val="20"/>
                <w:lang w:eastAsia="zh-CN"/>
              </w:rPr>
              <w:t>0.75mm</w:t>
            </w:r>
            <w:r>
              <w:rPr>
                <w:rStyle w:val="font11"/>
                <w:sz w:val="20"/>
                <w:szCs w:val="20"/>
                <w:lang w:eastAsia="zh-CN"/>
              </w:rPr>
              <w:t>²</w:t>
            </w:r>
            <w:r>
              <w:rPr>
                <w:rStyle w:val="font71"/>
                <w:rFonts w:ascii="宋体" w:eastAsia="宋体" w:hAnsi="宋体" w:cs="宋体"/>
                <w:sz w:val="20"/>
                <w:szCs w:val="20"/>
                <w:lang w:eastAsia="zh-CN"/>
              </w:rPr>
              <w:t>，绞合导体，镀锡铜，绝缘蓝色</w:t>
            </w:r>
            <w:r>
              <w:rPr>
                <w:rStyle w:val="font71"/>
                <w:rFonts w:ascii="宋体" w:eastAsia="宋体" w:hAnsi="宋体" w:cs="宋体"/>
                <w:sz w:val="20"/>
                <w:szCs w:val="20"/>
                <w:lang w:eastAsia="zh-CN"/>
              </w:rPr>
              <w:t>PVC</w:t>
            </w:r>
            <w:r>
              <w:rPr>
                <w:rStyle w:val="font71"/>
                <w:rFonts w:ascii="宋体" w:eastAsia="宋体" w:hAnsi="宋体" w:cs="宋体"/>
                <w:sz w:val="20"/>
                <w:szCs w:val="20"/>
                <w:lang w:eastAsia="zh-CN"/>
              </w:rPr>
              <w:t>外被，</w:t>
            </w:r>
            <w:r>
              <w:rPr>
                <w:rStyle w:val="font71"/>
                <w:rFonts w:ascii="宋体" w:eastAsia="宋体" w:hAnsi="宋体" w:cs="宋体"/>
                <w:sz w:val="20"/>
                <w:szCs w:val="20"/>
                <w:lang w:eastAsia="zh-CN"/>
              </w:rPr>
              <w:t>1</w:t>
            </w:r>
            <w:r>
              <w:rPr>
                <w:rStyle w:val="font71"/>
                <w:rFonts w:ascii="宋体" w:eastAsia="宋体" w:hAnsi="宋体" w:cs="宋体"/>
                <w:sz w:val="20"/>
                <w:szCs w:val="20"/>
                <w:lang w:eastAsia="zh-CN"/>
              </w:rPr>
              <w:t>捆线圈</w:t>
            </w:r>
            <w:r>
              <w:rPr>
                <w:rStyle w:val="font71"/>
                <w:rFonts w:ascii="宋体" w:eastAsia="宋体" w:hAnsi="宋体" w:cs="宋体"/>
                <w:sz w:val="20"/>
                <w:szCs w:val="20"/>
                <w:lang w:eastAsia="zh-CN"/>
              </w:rPr>
              <w:t>50</w:t>
            </w:r>
            <w:r>
              <w:rPr>
                <w:rStyle w:val="font71"/>
                <w:rFonts w:ascii="宋体" w:eastAsia="宋体" w:hAnsi="宋体" w:cs="宋体"/>
                <w:sz w:val="20"/>
                <w:szCs w:val="20"/>
                <w:lang w:eastAsia="zh-CN"/>
              </w:rPr>
              <w:t>米。</w:t>
            </w:r>
          </w:p>
        </w:tc>
        <w:tc>
          <w:tcPr>
            <w:tcW w:w="519"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w:t>
            </w:r>
          </w:p>
        </w:tc>
        <w:tc>
          <w:tcPr>
            <w:tcW w:w="418"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w:t>
            </w:r>
          </w:p>
        </w:tc>
        <w:tc>
          <w:tcPr>
            <w:tcW w:w="416"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套</w:t>
            </w:r>
          </w:p>
        </w:tc>
        <w:tc>
          <w:tcPr>
            <w:tcW w:w="350"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4</w:t>
            </w:r>
          </w:p>
        </w:tc>
        <w:tc>
          <w:tcPr>
            <w:tcW w:w="347" w:type="pct"/>
            <w:tcBorders>
              <w:top w:val="single" w:sz="6" w:space="0" w:color="000000"/>
              <w:left w:val="single" w:sz="6" w:space="0" w:color="000000"/>
              <w:bottom w:val="single" w:sz="6" w:space="0" w:color="000000"/>
              <w:right w:val="single" w:sz="6" w:space="0" w:color="000000"/>
            </w:tcBorders>
            <w:vAlign w:val="center"/>
          </w:tcPr>
          <w:p w:rsidR="00EE71D4" w:rsidRDefault="00EE71D4">
            <w:pPr>
              <w:pStyle w:val="TableParagraph"/>
              <w:spacing w:before="19"/>
              <w:jc w:val="center"/>
              <w:rPr>
                <w:rFonts w:ascii="宋体" w:eastAsia="宋体" w:hAnsi="宋体" w:cs="宋体"/>
                <w:spacing w:val="3"/>
                <w:w w:val="96"/>
                <w:sz w:val="20"/>
                <w:szCs w:val="20"/>
                <w:lang w:eastAsia="zh-CN"/>
              </w:rPr>
            </w:pPr>
          </w:p>
        </w:tc>
        <w:tc>
          <w:tcPr>
            <w:tcW w:w="350" w:type="pct"/>
            <w:tcBorders>
              <w:top w:val="single" w:sz="6" w:space="0" w:color="000000"/>
              <w:left w:val="single" w:sz="6" w:space="0" w:color="000000"/>
              <w:bottom w:val="single" w:sz="6" w:space="0" w:color="000000"/>
              <w:right w:val="single" w:sz="6" w:space="0" w:color="000000"/>
            </w:tcBorders>
            <w:vAlign w:val="center"/>
          </w:tcPr>
          <w:p w:rsidR="00EE71D4" w:rsidRDefault="00EE71D4">
            <w:pPr>
              <w:pStyle w:val="TableParagraph"/>
              <w:spacing w:before="19"/>
              <w:ind w:firstLineChars="100" w:firstLine="200"/>
              <w:jc w:val="center"/>
              <w:rPr>
                <w:rFonts w:ascii="宋体" w:eastAsia="宋体" w:hAnsi="宋体" w:cs="宋体"/>
                <w:sz w:val="20"/>
                <w:szCs w:val="20"/>
                <w:lang w:eastAsia="zh-CN"/>
              </w:rPr>
            </w:pPr>
          </w:p>
        </w:tc>
        <w:tc>
          <w:tcPr>
            <w:tcW w:w="462" w:type="pct"/>
            <w:tcBorders>
              <w:top w:val="single" w:sz="6" w:space="0" w:color="000000"/>
              <w:left w:val="single" w:sz="6" w:space="0" w:color="000000"/>
              <w:bottom w:val="single" w:sz="6" w:space="0" w:color="000000"/>
              <w:right w:val="single" w:sz="6" w:space="0" w:color="000000"/>
            </w:tcBorders>
            <w:vAlign w:val="center"/>
          </w:tcPr>
          <w:p w:rsidR="00EE71D4" w:rsidRDefault="00EE71D4">
            <w:pPr>
              <w:pStyle w:val="TableParagraph"/>
              <w:spacing w:before="19"/>
              <w:jc w:val="center"/>
              <w:rPr>
                <w:rFonts w:ascii="宋体" w:eastAsia="宋体" w:hAnsi="宋体" w:cs="宋体"/>
                <w:sz w:val="20"/>
                <w:szCs w:val="20"/>
                <w:lang w:eastAsia="zh-CN"/>
              </w:rPr>
            </w:pPr>
          </w:p>
        </w:tc>
      </w:tr>
      <w:tr w:rsidR="00EE71D4">
        <w:trPr>
          <w:trHeight w:val="643"/>
        </w:trPr>
        <w:tc>
          <w:tcPr>
            <w:tcW w:w="212"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4</w:t>
            </w:r>
          </w:p>
        </w:tc>
        <w:tc>
          <w:tcPr>
            <w:tcW w:w="644"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color w:val="000000"/>
                <w:sz w:val="20"/>
                <w:szCs w:val="20"/>
                <w:lang w:eastAsia="zh-CN"/>
              </w:rPr>
              <w:t>高清一体摄像机</w:t>
            </w:r>
          </w:p>
        </w:tc>
        <w:tc>
          <w:tcPr>
            <w:tcW w:w="1277"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color w:val="000000"/>
                <w:sz w:val="20"/>
                <w:szCs w:val="20"/>
                <w:lang w:eastAsia="zh-CN"/>
              </w:rPr>
              <w:t>★车牌识别摄像机</w:t>
            </w:r>
            <w:r>
              <w:rPr>
                <w:rFonts w:ascii="宋体" w:eastAsia="宋体" w:hAnsi="宋体" w:cs="宋体" w:hint="eastAsia"/>
                <w:color w:val="000000"/>
                <w:sz w:val="20"/>
                <w:szCs w:val="20"/>
                <w:lang w:eastAsia="zh-CN"/>
              </w:rPr>
              <w:t>,</w:t>
            </w:r>
            <w:r>
              <w:rPr>
                <w:rFonts w:ascii="宋体" w:eastAsia="宋体" w:hAnsi="宋体" w:cs="宋体" w:hint="eastAsia"/>
                <w:color w:val="000000"/>
                <w:sz w:val="20"/>
                <w:szCs w:val="20"/>
                <w:lang w:eastAsia="zh-CN"/>
              </w:rPr>
              <w:t>输出信息：</w:t>
            </w:r>
            <w:r>
              <w:rPr>
                <w:rFonts w:ascii="宋体" w:eastAsia="宋体" w:hAnsi="宋体" w:cs="宋体" w:hint="eastAsia"/>
                <w:color w:val="000000"/>
                <w:sz w:val="20"/>
                <w:szCs w:val="20"/>
                <w:lang w:eastAsia="zh-CN"/>
              </w:rPr>
              <w:t>1</w:t>
            </w:r>
            <w:r>
              <w:rPr>
                <w:rFonts w:ascii="宋体" w:eastAsia="宋体" w:hAnsi="宋体" w:cs="宋体" w:hint="eastAsia"/>
                <w:color w:val="000000"/>
                <w:sz w:val="20"/>
                <w:szCs w:val="20"/>
                <w:lang w:eastAsia="zh-CN"/>
              </w:rPr>
              <w:t>张</w:t>
            </w:r>
            <w:r>
              <w:rPr>
                <w:rFonts w:ascii="宋体" w:eastAsia="宋体" w:hAnsi="宋体" w:cs="宋体" w:hint="eastAsia"/>
                <w:color w:val="000000"/>
                <w:sz w:val="20"/>
                <w:szCs w:val="20"/>
                <w:lang w:eastAsia="zh-CN"/>
              </w:rPr>
              <w:t>\2</w:t>
            </w:r>
            <w:r>
              <w:rPr>
                <w:rFonts w:ascii="宋体" w:eastAsia="宋体" w:hAnsi="宋体" w:cs="宋体" w:hint="eastAsia"/>
                <w:color w:val="000000"/>
                <w:sz w:val="20"/>
                <w:szCs w:val="20"/>
                <w:lang w:eastAsia="zh-CN"/>
              </w:rPr>
              <w:t>张车辆大图（可设置）、车牌彩色小图、车牌二值图、车牌颜色、车牌号码、附加信息文本等</w:t>
            </w:r>
          </w:p>
        </w:tc>
        <w:tc>
          <w:tcPr>
            <w:tcW w:w="519"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w:t>
            </w:r>
          </w:p>
        </w:tc>
        <w:tc>
          <w:tcPr>
            <w:tcW w:w="418"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w:t>
            </w:r>
          </w:p>
        </w:tc>
        <w:tc>
          <w:tcPr>
            <w:tcW w:w="416"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套</w:t>
            </w:r>
          </w:p>
        </w:tc>
        <w:tc>
          <w:tcPr>
            <w:tcW w:w="350"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4</w:t>
            </w:r>
          </w:p>
        </w:tc>
        <w:tc>
          <w:tcPr>
            <w:tcW w:w="347" w:type="pct"/>
            <w:tcBorders>
              <w:top w:val="single" w:sz="6" w:space="0" w:color="000000"/>
              <w:left w:val="single" w:sz="6" w:space="0" w:color="000000"/>
              <w:bottom w:val="single" w:sz="6" w:space="0" w:color="000000"/>
              <w:right w:val="single" w:sz="6" w:space="0" w:color="000000"/>
            </w:tcBorders>
            <w:vAlign w:val="center"/>
          </w:tcPr>
          <w:p w:rsidR="00EE71D4" w:rsidRDefault="00EE71D4">
            <w:pPr>
              <w:pStyle w:val="TableParagraph"/>
              <w:spacing w:before="19"/>
              <w:jc w:val="center"/>
              <w:rPr>
                <w:rFonts w:ascii="宋体" w:eastAsia="宋体" w:hAnsi="宋体" w:cs="宋体"/>
                <w:spacing w:val="3"/>
                <w:w w:val="96"/>
                <w:sz w:val="20"/>
                <w:szCs w:val="20"/>
                <w:lang w:eastAsia="zh-CN"/>
              </w:rPr>
            </w:pPr>
          </w:p>
        </w:tc>
        <w:tc>
          <w:tcPr>
            <w:tcW w:w="350" w:type="pct"/>
            <w:tcBorders>
              <w:top w:val="single" w:sz="6" w:space="0" w:color="000000"/>
              <w:left w:val="single" w:sz="6" w:space="0" w:color="000000"/>
              <w:bottom w:val="single" w:sz="6" w:space="0" w:color="000000"/>
              <w:right w:val="single" w:sz="6" w:space="0" w:color="000000"/>
            </w:tcBorders>
            <w:vAlign w:val="center"/>
          </w:tcPr>
          <w:p w:rsidR="00EE71D4" w:rsidRDefault="00EE71D4">
            <w:pPr>
              <w:pStyle w:val="TableParagraph"/>
              <w:spacing w:before="19"/>
              <w:jc w:val="center"/>
              <w:rPr>
                <w:rFonts w:ascii="宋体" w:eastAsia="宋体" w:hAnsi="宋体" w:cs="宋体"/>
                <w:spacing w:val="3"/>
                <w:w w:val="96"/>
                <w:sz w:val="20"/>
                <w:szCs w:val="20"/>
                <w:lang w:eastAsia="zh-CN"/>
              </w:rPr>
            </w:pPr>
          </w:p>
        </w:tc>
        <w:tc>
          <w:tcPr>
            <w:tcW w:w="462" w:type="pct"/>
            <w:tcBorders>
              <w:top w:val="single" w:sz="6" w:space="0" w:color="000000"/>
              <w:left w:val="single" w:sz="6" w:space="0" w:color="000000"/>
              <w:bottom w:val="single" w:sz="6" w:space="0" w:color="000000"/>
              <w:right w:val="single" w:sz="6" w:space="0" w:color="000000"/>
            </w:tcBorders>
            <w:vAlign w:val="center"/>
          </w:tcPr>
          <w:p w:rsidR="00EE71D4" w:rsidRDefault="00EE71D4">
            <w:pPr>
              <w:pStyle w:val="TableParagraph"/>
              <w:spacing w:before="19"/>
              <w:jc w:val="center"/>
              <w:rPr>
                <w:rFonts w:ascii="宋体" w:eastAsia="宋体" w:hAnsi="宋体" w:cs="宋体"/>
                <w:spacing w:val="3"/>
                <w:w w:val="96"/>
                <w:sz w:val="20"/>
                <w:szCs w:val="20"/>
                <w:lang w:eastAsia="zh-CN"/>
              </w:rPr>
            </w:pPr>
          </w:p>
        </w:tc>
      </w:tr>
      <w:tr w:rsidR="00EE71D4">
        <w:trPr>
          <w:trHeight w:val="643"/>
        </w:trPr>
        <w:tc>
          <w:tcPr>
            <w:tcW w:w="212"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5</w:t>
            </w:r>
          </w:p>
        </w:tc>
        <w:tc>
          <w:tcPr>
            <w:tcW w:w="644"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color w:val="000000"/>
                <w:sz w:val="20"/>
                <w:szCs w:val="20"/>
                <w:lang w:eastAsia="zh-CN"/>
              </w:rPr>
              <w:t>出口设备：数字道闸（栅栏式）</w:t>
            </w:r>
          </w:p>
        </w:tc>
        <w:tc>
          <w:tcPr>
            <w:tcW w:w="1277"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color w:val="000000"/>
                <w:sz w:val="20"/>
                <w:szCs w:val="20"/>
                <w:lang w:eastAsia="zh-CN"/>
              </w:rPr>
              <w:t>★车辆防砸：采用“车辆检测”、“数字防砸”、“开优先”三重防砸设计</w:t>
            </w:r>
            <w:r>
              <w:rPr>
                <w:rFonts w:ascii="宋体" w:eastAsia="宋体" w:hAnsi="宋体" w:cs="宋体" w:hint="eastAsia"/>
                <w:color w:val="000000"/>
                <w:sz w:val="20"/>
                <w:szCs w:val="20"/>
                <w:lang w:eastAsia="zh-CN"/>
              </w:rPr>
              <w:br/>
            </w:r>
            <w:r>
              <w:rPr>
                <w:rFonts w:ascii="宋体" w:eastAsia="宋体" w:hAnsi="宋体" w:cs="宋体" w:hint="eastAsia"/>
                <w:color w:val="000000"/>
                <w:sz w:val="20"/>
                <w:szCs w:val="20"/>
                <w:lang w:eastAsia="zh-CN"/>
              </w:rPr>
              <w:t>采用“直流伺服控制”技术，保障</w:t>
            </w:r>
            <w:proofErr w:type="gramStart"/>
            <w:r>
              <w:rPr>
                <w:rFonts w:ascii="宋体" w:eastAsia="宋体" w:hAnsi="宋体" w:cs="宋体" w:hint="eastAsia"/>
                <w:color w:val="000000"/>
                <w:sz w:val="20"/>
                <w:szCs w:val="20"/>
                <w:lang w:eastAsia="zh-CN"/>
              </w:rPr>
              <w:t>闸杆运行</w:t>
            </w:r>
            <w:proofErr w:type="gramEnd"/>
            <w:r>
              <w:rPr>
                <w:rFonts w:ascii="宋体" w:eastAsia="宋体" w:hAnsi="宋体" w:cs="宋体" w:hint="eastAsia"/>
                <w:color w:val="000000"/>
                <w:sz w:val="20"/>
                <w:szCs w:val="20"/>
                <w:lang w:eastAsia="zh-CN"/>
              </w:rPr>
              <w:t>精确定位，平稳、低噪音。</w:t>
            </w:r>
          </w:p>
        </w:tc>
        <w:tc>
          <w:tcPr>
            <w:tcW w:w="519"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w:t>
            </w:r>
          </w:p>
        </w:tc>
        <w:tc>
          <w:tcPr>
            <w:tcW w:w="418"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w:t>
            </w:r>
          </w:p>
        </w:tc>
        <w:tc>
          <w:tcPr>
            <w:tcW w:w="416"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套</w:t>
            </w:r>
          </w:p>
        </w:tc>
        <w:tc>
          <w:tcPr>
            <w:tcW w:w="350"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2</w:t>
            </w:r>
          </w:p>
        </w:tc>
        <w:tc>
          <w:tcPr>
            <w:tcW w:w="347" w:type="pct"/>
            <w:tcBorders>
              <w:top w:val="single" w:sz="6" w:space="0" w:color="000000"/>
              <w:left w:val="single" w:sz="6" w:space="0" w:color="000000"/>
              <w:bottom w:val="single" w:sz="6" w:space="0" w:color="000000"/>
              <w:right w:val="single" w:sz="6" w:space="0" w:color="000000"/>
            </w:tcBorders>
            <w:vAlign w:val="center"/>
          </w:tcPr>
          <w:p w:rsidR="00EE71D4" w:rsidRDefault="00EE71D4">
            <w:pPr>
              <w:pStyle w:val="TableParagraph"/>
              <w:spacing w:before="19"/>
              <w:jc w:val="center"/>
              <w:rPr>
                <w:rFonts w:ascii="宋体" w:eastAsia="宋体" w:hAnsi="宋体" w:cs="宋体"/>
                <w:spacing w:val="3"/>
                <w:w w:val="96"/>
                <w:sz w:val="20"/>
                <w:szCs w:val="20"/>
                <w:lang w:eastAsia="zh-CN"/>
              </w:rPr>
            </w:pPr>
          </w:p>
        </w:tc>
        <w:tc>
          <w:tcPr>
            <w:tcW w:w="350" w:type="pct"/>
            <w:tcBorders>
              <w:top w:val="single" w:sz="6" w:space="0" w:color="000000"/>
              <w:left w:val="single" w:sz="6" w:space="0" w:color="000000"/>
              <w:bottom w:val="single" w:sz="6" w:space="0" w:color="000000"/>
              <w:right w:val="single" w:sz="6" w:space="0" w:color="000000"/>
            </w:tcBorders>
            <w:vAlign w:val="center"/>
          </w:tcPr>
          <w:p w:rsidR="00EE71D4" w:rsidRDefault="00EE71D4">
            <w:pPr>
              <w:pStyle w:val="TableParagraph"/>
              <w:spacing w:before="19"/>
              <w:jc w:val="center"/>
              <w:rPr>
                <w:rFonts w:ascii="宋体" w:eastAsia="宋体" w:hAnsi="宋体" w:cs="宋体"/>
                <w:spacing w:val="3"/>
                <w:w w:val="96"/>
                <w:sz w:val="20"/>
                <w:szCs w:val="20"/>
                <w:lang w:eastAsia="zh-CN"/>
              </w:rPr>
            </w:pPr>
          </w:p>
        </w:tc>
        <w:tc>
          <w:tcPr>
            <w:tcW w:w="462" w:type="pct"/>
            <w:tcBorders>
              <w:top w:val="single" w:sz="6" w:space="0" w:color="000000"/>
              <w:left w:val="single" w:sz="6" w:space="0" w:color="000000"/>
              <w:bottom w:val="single" w:sz="6" w:space="0" w:color="000000"/>
              <w:right w:val="single" w:sz="6" w:space="0" w:color="000000"/>
            </w:tcBorders>
            <w:vAlign w:val="center"/>
          </w:tcPr>
          <w:p w:rsidR="00EE71D4" w:rsidRDefault="00EE71D4">
            <w:pPr>
              <w:pStyle w:val="TableParagraph"/>
              <w:spacing w:before="19"/>
              <w:jc w:val="center"/>
              <w:rPr>
                <w:rFonts w:ascii="宋体" w:eastAsia="宋体" w:hAnsi="宋体" w:cs="宋体"/>
                <w:spacing w:val="3"/>
                <w:w w:val="96"/>
                <w:sz w:val="20"/>
                <w:szCs w:val="20"/>
                <w:lang w:eastAsia="zh-CN"/>
              </w:rPr>
            </w:pPr>
          </w:p>
        </w:tc>
      </w:tr>
      <w:tr w:rsidR="00EE71D4">
        <w:trPr>
          <w:trHeight w:val="643"/>
        </w:trPr>
        <w:tc>
          <w:tcPr>
            <w:tcW w:w="212"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6</w:t>
            </w:r>
          </w:p>
        </w:tc>
        <w:tc>
          <w:tcPr>
            <w:tcW w:w="644"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color w:val="000000"/>
                <w:sz w:val="20"/>
                <w:szCs w:val="20"/>
                <w:lang w:eastAsia="zh-CN"/>
              </w:rPr>
              <w:t>标准</w:t>
            </w:r>
            <w:proofErr w:type="gramStart"/>
            <w:r>
              <w:rPr>
                <w:rFonts w:ascii="宋体" w:eastAsia="宋体" w:hAnsi="宋体" w:cs="宋体" w:hint="eastAsia"/>
                <w:color w:val="000000"/>
                <w:sz w:val="20"/>
                <w:szCs w:val="20"/>
                <w:lang w:eastAsia="zh-CN"/>
              </w:rPr>
              <w:t>版管理</w:t>
            </w:r>
            <w:proofErr w:type="gramEnd"/>
            <w:r>
              <w:rPr>
                <w:rFonts w:ascii="宋体" w:eastAsia="宋体" w:hAnsi="宋体" w:cs="宋体" w:hint="eastAsia"/>
                <w:color w:val="000000"/>
                <w:sz w:val="20"/>
                <w:szCs w:val="20"/>
                <w:lang w:eastAsia="zh-CN"/>
              </w:rPr>
              <w:t>软件</w:t>
            </w:r>
          </w:p>
        </w:tc>
        <w:tc>
          <w:tcPr>
            <w:tcW w:w="1277"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color w:val="000000"/>
                <w:sz w:val="20"/>
                <w:szCs w:val="20"/>
                <w:lang w:eastAsia="zh-CN"/>
              </w:rPr>
              <w:t>一期北门及二期东门</w:t>
            </w:r>
            <w:r>
              <w:rPr>
                <w:rFonts w:ascii="宋体" w:eastAsia="宋体" w:hAnsi="宋体" w:cs="宋体" w:hint="eastAsia"/>
                <w:color w:val="000000"/>
                <w:sz w:val="20"/>
                <w:szCs w:val="20"/>
                <w:lang w:eastAsia="zh-CN"/>
              </w:rPr>
              <w:t>通过一套软件管理运维</w:t>
            </w:r>
          </w:p>
        </w:tc>
        <w:tc>
          <w:tcPr>
            <w:tcW w:w="519"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w:t>
            </w:r>
          </w:p>
        </w:tc>
        <w:tc>
          <w:tcPr>
            <w:tcW w:w="418"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w:t>
            </w:r>
          </w:p>
        </w:tc>
        <w:tc>
          <w:tcPr>
            <w:tcW w:w="416"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套</w:t>
            </w:r>
          </w:p>
        </w:tc>
        <w:tc>
          <w:tcPr>
            <w:tcW w:w="350"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1</w:t>
            </w:r>
          </w:p>
        </w:tc>
        <w:tc>
          <w:tcPr>
            <w:tcW w:w="347" w:type="pct"/>
            <w:tcBorders>
              <w:top w:val="single" w:sz="6" w:space="0" w:color="000000"/>
              <w:left w:val="single" w:sz="6" w:space="0" w:color="000000"/>
              <w:bottom w:val="single" w:sz="6" w:space="0" w:color="000000"/>
              <w:right w:val="single" w:sz="6" w:space="0" w:color="000000"/>
            </w:tcBorders>
            <w:vAlign w:val="center"/>
          </w:tcPr>
          <w:p w:rsidR="00EE71D4" w:rsidRDefault="00EE71D4">
            <w:pPr>
              <w:pStyle w:val="TableParagraph"/>
              <w:spacing w:before="19"/>
              <w:jc w:val="center"/>
              <w:rPr>
                <w:rFonts w:ascii="宋体" w:eastAsia="宋体" w:hAnsi="宋体" w:cs="宋体"/>
                <w:spacing w:val="3"/>
                <w:w w:val="96"/>
                <w:sz w:val="20"/>
                <w:szCs w:val="20"/>
                <w:lang w:eastAsia="zh-CN"/>
              </w:rPr>
            </w:pPr>
          </w:p>
        </w:tc>
        <w:tc>
          <w:tcPr>
            <w:tcW w:w="350" w:type="pct"/>
            <w:tcBorders>
              <w:top w:val="single" w:sz="6" w:space="0" w:color="000000"/>
              <w:left w:val="single" w:sz="6" w:space="0" w:color="000000"/>
              <w:bottom w:val="single" w:sz="6" w:space="0" w:color="000000"/>
              <w:right w:val="single" w:sz="6" w:space="0" w:color="000000"/>
            </w:tcBorders>
            <w:vAlign w:val="center"/>
          </w:tcPr>
          <w:p w:rsidR="00EE71D4" w:rsidRDefault="00EE71D4">
            <w:pPr>
              <w:pStyle w:val="TableParagraph"/>
              <w:spacing w:before="19"/>
              <w:jc w:val="center"/>
              <w:rPr>
                <w:rFonts w:ascii="宋体" w:eastAsia="宋体" w:hAnsi="宋体" w:cs="宋体"/>
                <w:spacing w:val="3"/>
                <w:w w:val="96"/>
                <w:sz w:val="20"/>
                <w:szCs w:val="20"/>
                <w:lang w:eastAsia="zh-CN"/>
              </w:rPr>
            </w:pPr>
          </w:p>
        </w:tc>
        <w:tc>
          <w:tcPr>
            <w:tcW w:w="462"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定制</w:t>
            </w:r>
          </w:p>
        </w:tc>
      </w:tr>
      <w:tr w:rsidR="00EE71D4">
        <w:trPr>
          <w:trHeight w:val="643"/>
        </w:trPr>
        <w:tc>
          <w:tcPr>
            <w:tcW w:w="212"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7</w:t>
            </w:r>
          </w:p>
        </w:tc>
        <w:tc>
          <w:tcPr>
            <w:tcW w:w="644"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color w:val="000000"/>
                <w:sz w:val="20"/>
                <w:szCs w:val="20"/>
                <w:lang w:eastAsia="zh-CN"/>
              </w:rPr>
              <w:t>光纤</w:t>
            </w:r>
          </w:p>
        </w:tc>
        <w:tc>
          <w:tcPr>
            <w:tcW w:w="1277"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color w:val="000000"/>
                <w:sz w:val="20"/>
                <w:szCs w:val="20"/>
                <w:lang w:eastAsia="zh-CN"/>
              </w:rPr>
              <w:t>一期北门与二期东门之间</w:t>
            </w:r>
            <w:r>
              <w:rPr>
                <w:rFonts w:ascii="宋体" w:eastAsia="宋体" w:hAnsi="宋体" w:cs="宋体" w:hint="eastAsia"/>
                <w:color w:val="000000"/>
                <w:sz w:val="20"/>
                <w:szCs w:val="20"/>
                <w:lang w:eastAsia="zh-CN"/>
              </w:rPr>
              <w:t>跨越</w:t>
            </w:r>
            <w:proofErr w:type="gramStart"/>
            <w:r>
              <w:rPr>
                <w:rFonts w:ascii="宋体" w:eastAsia="宋体" w:hAnsi="宋体" w:cs="宋体" w:hint="eastAsia"/>
                <w:color w:val="000000"/>
                <w:sz w:val="20"/>
                <w:szCs w:val="20"/>
                <w:lang w:eastAsia="zh-CN"/>
              </w:rPr>
              <w:t>盐铁塘敷设</w:t>
            </w:r>
            <w:proofErr w:type="gramEnd"/>
            <w:r>
              <w:rPr>
                <w:rFonts w:ascii="宋体" w:eastAsia="宋体" w:hAnsi="宋体" w:cs="宋体" w:hint="eastAsia"/>
                <w:color w:val="000000"/>
                <w:sz w:val="20"/>
                <w:szCs w:val="20"/>
                <w:lang w:eastAsia="zh-CN"/>
              </w:rPr>
              <w:t>光缆沟通，穿管地埋，光缆数量</w:t>
            </w:r>
            <w:r>
              <w:rPr>
                <w:rFonts w:ascii="宋体" w:eastAsia="宋体" w:hAnsi="宋体" w:cs="宋体" w:hint="eastAsia"/>
                <w:color w:val="000000"/>
                <w:sz w:val="20"/>
                <w:szCs w:val="20"/>
                <w:lang w:eastAsia="zh-CN"/>
              </w:rPr>
              <w:t>890</w:t>
            </w:r>
            <w:r>
              <w:rPr>
                <w:rFonts w:ascii="宋体" w:eastAsia="宋体" w:hAnsi="宋体" w:cs="宋体" w:hint="eastAsia"/>
                <w:color w:val="000000"/>
                <w:sz w:val="20"/>
                <w:szCs w:val="20"/>
                <w:lang w:eastAsia="zh-CN"/>
              </w:rPr>
              <w:t>米</w:t>
            </w:r>
          </w:p>
        </w:tc>
        <w:tc>
          <w:tcPr>
            <w:tcW w:w="519"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w:t>
            </w:r>
          </w:p>
        </w:tc>
        <w:tc>
          <w:tcPr>
            <w:tcW w:w="418"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w:t>
            </w:r>
          </w:p>
        </w:tc>
        <w:tc>
          <w:tcPr>
            <w:tcW w:w="416"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项</w:t>
            </w:r>
          </w:p>
        </w:tc>
        <w:tc>
          <w:tcPr>
            <w:tcW w:w="350"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1</w:t>
            </w:r>
          </w:p>
        </w:tc>
        <w:tc>
          <w:tcPr>
            <w:tcW w:w="347" w:type="pct"/>
            <w:tcBorders>
              <w:top w:val="single" w:sz="6" w:space="0" w:color="000000"/>
              <w:left w:val="single" w:sz="6" w:space="0" w:color="000000"/>
              <w:bottom w:val="single" w:sz="6" w:space="0" w:color="000000"/>
              <w:right w:val="single" w:sz="6" w:space="0" w:color="000000"/>
            </w:tcBorders>
            <w:vAlign w:val="center"/>
          </w:tcPr>
          <w:p w:rsidR="00EE71D4" w:rsidRDefault="00EE71D4">
            <w:pPr>
              <w:pStyle w:val="TableParagraph"/>
              <w:spacing w:before="19"/>
              <w:jc w:val="center"/>
              <w:rPr>
                <w:rFonts w:ascii="宋体" w:eastAsia="宋体" w:hAnsi="宋体" w:cs="宋体"/>
                <w:spacing w:val="3"/>
                <w:w w:val="96"/>
                <w:sz w:val="20"/>
                <w:szCs w:val="20"/>
                <w:lang w:eastAsia="zh-CN"/>
              </w:rPr>
            </w:pPr>
          </w:p>
        </w:tc>
        <w:tc>
          <w:tcPr>
            <w:tcW w:w="350" w:type="pct"/>
            <w:tcBorders>
              <w:top w:val="single" w:sz="6" w:space="0" w:color="000000"/>
              <w:left w:val="single" w:sz="6" w:space="0" w:color="000000"/>
              <w:bottom w:val="single" w:sz="6" w:space="0" w:color="000000"/>
              <w:right w:val="single" w:sz="6" w:space="0" w:color="000000"/>
            </w:tcBorders>
            <w:vAlign w:val="center"/>
          </w:tcPr>
          <w:p w:rsidR="00EE71D4" w:rsidRDefault="00EE71D4">
            <w:pPr>
              <w:pStyle w:val="TableParagraph"/>
              <w:spacing w:before="19"/>
              <w:jc w:val="center"/>
              <w:rPr>
                <w:rFonts w:ascii="宋体" w:eastAsia="宋体" w:hAnsi="宋体" w:cs="宋体"/>
                <w:spacing w:val="3"/>
                <w:w w:val="96"/>
                <w:sz w:val="20"/>
                <w:szCs w:val="20"/>
                <w:lang w:eastAsia="zh-CN"/>
              </w:rPr>
            </w:pPr>
          </w:p>
        </w:tc>
        <w:tc>
          <w:tcPr>
            <w:tcW w:w="462" w:type="pct"/>
            <w:tcBorders>
              <w:top w:val="single" w:sz="6" w:space="0" w:color="000000"/>
              <w:left w:val="single" w:sz="6" w:space="0" w:color="000000"/>
              <w:bottom w:val="single" w:sz="6" w:space="0" w:color="000000"/>
              <w:right w:val="single" w:sz="6" w:space="0" w:color="000000"/>
            </w:tcBorders>
            <w:vAlign w:val="center"/>
          </w:tcPr>
          <w:p w:rsidR="00EE71D4" w:rsidRDefault="004533D5">
            <w:pPr>
              <w:pStyle w:val="TableParagraph"/>
              <w:spacing w:before="19"/>
              <w:jc w:val="center"/>
              <w:rPr>
                <w:rFonts w:ascii="宋体" w:eastAsia="宋体" w:hAnsi="宋体" w:cs="宋体"/>
                <w:spacing w:val="3"/>
                <w:w w:val="96"/>
                <w:sz w:val="20"/>
                <w:szCs w:val="20"/>
                <w:lang w:eastAsia="zh-CN"/>
              </w:rPr>
            </w:pPr>
            <w:r>
              <w:rPr>
                <w:rFonts w:ascii="宋体" w:eastAsia="宋体" w:hAnsi="宋体" w:cs="宋体" w:hint="eastAsia"/>
                <w:spacing w:val="3"/>
                <w:w w:val="96"/>
                <w:sz w:val="20"/>
                <w:szCs w:val="20"/>
                <w:lang w:eastAsia="zh-CN"/>
              </w:rPr>
              <w:t>定制</w:t>
            </w:r>
          </w:p>
        </w:tc>
      </w:tr>
    </w:tbl>
    <w:p w:rsidR="00EE71D4" w:rsidRDefault="004533D5">
      <w:pPr>
        <w:rPr>
          <w:rFonts w:ascii="宋体" w:hAnsi="宋体" w:cs="宋体"/>
          <w:sz w:val="22"/>
          <w:szCs w:val="21"/>
        </w:rPr>
      </w:pPr>
      <w:r>
        <w:rPr>
          <w:rFonts w:ascii="宋体" w:hAnsi="宋体" w:cs="宋体" w:hint="eastAsia"/>
          <w:sz w:val="22"/>
          <w:szCs w:val="21"/>
        </w:rPr>
        <w:t>注：</w:t>
      </w:r>
    </w:p>
    <w:p w:rsidR="00EE71D4" w:rsidRDefault="004533D5">
      <w:pPr>
        <w:rPr>
          <w:rFonts w:ascii="宋体" w:hAnsi="宋体" w:cs="宋体"/>
          <w:sz w:val="22"/>
          <w:szCs w:val="21"/>
        </w:rPr>
      </w:pPr>
      <w:r>
        <w:rPr>
          <w:rFonts w:ascii="宋体" w:hAnsi="宋体" w:cs="宋体" w:hint="eastAsia"/>
          <w:sz w:val="22"/>
          <w:szCs w:val="21"/>
        </w:rPr>
        <w:t>1</w:t>
      </w:r>
      <w:r>
        <w:rPr>
          <w:rFonts w:ascii="宋体" w:hAnsi="宋体" w:cs="宋体" w:hint="eastAsia"/>
          <w:sz w:val="22"/>
          <w:szCs w:val="21"/>
        </w:rPr>
        <w:t>.</w:t>
      </w:r>
      <w:r>
        <w:rPr>
          <w:rFonts w:ascii="宋体" w:hAnsi="宋体" w:cs="宋体" w:hint="eastAsia"/>
          <w:sz w:val="22"/>
          <w:szCs w:val="21"/>
        </w:rPr>
        <w:t>本项目报价须包含项目所需材料，人工，运输，安装，保洁，税收及售后服务等一切费用。</w:t>
      </w:r>
    </w:p>
    <w:p w:rsidR="00EE71D4" w:rsidRDefault="004533D5">
      <w:pPr>
        <w:rPr>
          <w:rFonts w:ascii="宋体" w:hAnsi="宋体" w:cs="宋体"/>
          <w:sz w:val="22"/>
          <w:szCs w:val="21"/>
        </w:rPr>
      </w:pPr>
      <w:r>
        <w:rPr>
          <w:rFonts w:ascii="宋体" w:hAnsi="宋体" w:cs="宋体" w:hint="eastAsia"/>
          <w:sz w:val="22"/>
          <w:szCs w:val="21"/>
        </w:rPr>
        <w:t>2</w:t>
      </w:r>
      <w:r>
        <w:rPr>
          <w:rFonts w:ascii="宋体" w:hAnsi="宋体" w:cs="宋体" w:hint="eastAsia"/>
          <w:sz w:val="22"/>
          <w:szCs w:val="21"/>
        </w:rPr>
        <w:t>.</w:t>
      </w:r>
      <w:r>
        <w:rPr>
          <w:rFonts w:ascii="宋体" w:hAnsi="宋体" w:cs="宋体" w:hint="eastAsia"/>
          <w:sz w:val="22"/>
          <w:szCs w:val="21"/>
        </w:rPr>
        <w:t>资格文件：</w:t>
      </w:r>
      <w:r>
        <w:rPr>
          <w:rFonts w:ascii="宋体" w:hAnsi="宋体" w:cs="宋体" w:hint="eastAsia"/>
          <w:sz w:val="22"/>
          <w:szCs w:val="21"/>
        </w:rPr>
        <w:t>招标参数中标★项，须提供检测报告复印件及产品质保函，并加盖设备制造厂商（原厂）公章。</w:t>
      </w:r>
    </w:p>
    <w:p w:rsidR="00EE71D4" w:rsidRDefault="004533D5">
      <w:pPr>
        <w:rPr>
          <w:rFonts w:ascii="宋体" w:hAnsi="宋体" w:cs="宋体"/>
          <w:sz w:val="22"/>
          <w:szCs w:val="21"/>
        </w:rPr>
      </w:pPr>
      <w:r>
        <w:rPr>
          <w:rFonts w:ascii="宋体" w:hAnsi="宋体" w:cs="宋体" w:hint="eastAsia"/>
          <w:sz w:val="22"/>
          <w:szCs w:val="21"/>
        </w:rPr>
        <w:lastRenderedPageBreak/>
        <w:t>3</w:t>
      </w:r>
      <w:r>
        <w:rPr>
          <w:rFonts w:ascii="宋体" w:hAnsi="宋体" w:cs="宋体" w:hint="eastAsia"/>
          <w:sz w:val="22"/>
          <w:szCs w:val="21"/>
        </w:rPr>
        <w:t>.</w:t>
      </w:r>
      <w:r>
        <w:rPr>
          <w:rFonts w:ascii="宋体" w:hAnsi="宋体" w:cs="宋体" w:hint="eastAsia"/>
          <w:sz w:val="22"/>
          <w:szCs w:val="21"/>
        </w:rPr>
        <w:t>投标人为非本市（苏州市）企业（如有），需提供在本市有合法办公场所的证明，包括有效期内的房屋租赁合同复印件，原件需带至现场备查。</w:t>
      </w:r>
    </w:p>
    <w:p w:rsidR="00EE71D4" w:rsidRDefault="004533D5">
      <w:pPr>
        <w:rPr>
          <w:rFonts w:ascii="宋体" w:hAnsi="宋体" w:cs="宋体"/>
          <w:sz w:val="22"/>
          <w:szCs w:val="21"/>
        </w:rPr>
      </w:pPr>
      <w:r>
        <w:rPr>
          <w:rFonts w:ascii="宋体" w:hAnsi="宋体" w:cs="宋体" w:hint="eastAsia"/>
          <w:sz w:val="22"/>
          <w:szCs w:val="21"/>
        </w:rPr>
        <w:t>4</w:t>
      </w:r>
      <w:r>
        <w:rPr>
          <w:rFonts w:ascii="宋体" w:hAnsi="宋体" w:cs="宋体" w:hint="eastAsia"/>
          <w:sz w:val="22"/>
          <w:szCs w:val="21"/>
        </w:rPr>
        <w:t>.</w:t>
      </w:r>
      <w:r>
        <w:rPr>
          <w:rFonts w:ascii="宋体" w:hAnsi="宋体" w:cs="宋体" w:hint="eastAsia"/>
          <w:sz w:val="22"/>
          <w:szCs w:val="21"/>
        </w:rPr>
        <w:t>以上资料</w:t>
      </w:r>
      <w:proofErr w:type="gramStart"/>
      <w:r>
        <w:rPr>
          <w:rFonts w:ascii="宋体" w:hAnsi="宋体" w:cs="宋体" w:hint="eastAsia"/>
          <w:sz w:val="22"/>
          <w:szCs w:val="21"/>
        </w:rPr>
        <w:t>必提供项</w:t>
      </w:r>
      <w:proofErr w:type="gramEnd"/>
      <w:r>
        <w:rPr>
          <w:rFonts w:ascii="宋体" w:hAnsi="宋体" w:cs="宋体" w:hint="eastAsia"/>
          <w:sz w:val="22"/>
          <w:szCs w:val="21"/>
        </w:rPr>
        <w:t>，未提供或不完全提供者，视为未实质性响应，为无效投标。</w:t>
      </w:r>
    </w:p>
    <w:p w:rsidR="00EE71D4" w:rsidRDefault="00EE71D4">
      <w:pPr>
        <w:rPr>
          <w:rFonts w:ascii="宋体" w:hAnsi="宋体" w:cs="宋体"/>
        </w:rPr>
      </w:pPr>
    </w:p>
    <w:sectPr w:rsidR="00EE71D4" w:rsidSect="00EE71D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33D5" w:rsidRDefault="004533D5">
      <w:pPr>
        <w:spacing w:line="240" w:lineRule="auto"/>
      </w:pPr>
      <w:r>
        <w:separator/>
      </w:r>
    </w:p>
  </w:endnote>
  <w:endnote w:type="continuationSeparator" w:id="0">
    <w:p w:rsidR="004533D5" w:rsidRDefault="004533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71D4" w:rsidRDefault="00EE71D4">
    <w:pPr>
      <w:pStyle w:val="a5"/>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filled="f" stroked="f">
          <v:textbox style="mso-fit-shape-to-text:t" inset="0,0,0,0">
            <w:txbxContent>
              <w:p w:rsidR="00EE71D4" w:rsidRDefault="00EE71D4">
                <w:pPr>
                  <w:pStyle w:val="a5"/>
                </w:pPr>
                <w:r>
                  <w:fldChar w:fldCharType="begin"/>
                </w:r>
                <w:r w:rsidR="004533D5">
                  <w:instrText xml:space="preserve"> PAGE  \* MERGEFORMAT </w:instrText>
                </w:r>
                <w:r>
                  <w:fldChar w:fldCharType="separate"/>
                </w:r>
                <w:r w:rsidR="00DD54C4">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33D5" w:rsidRDefault="004533D5">
      <w:r>
        <w:separator/>
      </w:r>
    </w:p>
  </w:footnote>
  <w:footnote w:type="continuationSeparator" w:id="0">
    <w:p w:rsidR="004533D5" w:rsidRDefault="004533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176835"/>
    <w:multiLevelType w:val="multilevel"/>
    <w:tmpl w:val="44176835"/>
    <w:lvl w:ilvl="0">
      <w:start w:val="2"/>
      <w:numFmt w:val="japaneseCounting"/>
      <w:lvlText w:val="%1、"/>
      <w:lvlJc w:val="left"/>
      <w:pPr>
        <w:ind w:left="511" w:hanging="510"/>
      </w:pPr>
      <w:rPr>
        <w:rFonts w:hint="default"/>
      </w:rPr>
    </w:lvl>
    <w:lvl w:ilvl="1">
      <w:start w:val="1"/>
      <w:numFmt w:val="lowerLetter"/>
      <w:lvlText w:val="%2)"/>
      <w:lvlJc w:val="left"/>
      <w:pPr>
        <w:ind w:left="841" w:hanging="420"/>
      </w:pPr>
    </w:lvl>
    <w:lvl w:ilvl="2">
      <w:start w:val="1"/>
      <w:numFmt w:val="lowerRoman"/>
      <w:lvlText w:val="%3."/>
      <w:lvlJc w:val="right"/>
      <w:pPr>
        <w:ind w:left="1261" w:hanging="420"/>
      </w:pPr>
    </w:lvl>
    <w:lvl w:ilvl="3">
      <w:start w:val="1"/>
      <w:numFmt w:val="decimal"/>
      <w:lvlText w:val="%4."/>
      <w:lvlJc w:val="left"/>
      <w:pPr>
        <w:ind w:left="1681" w:hanging="420"/>
      </w:pPr>
    </w:lvl>
    <w:lvl w:ilvl="4">
      <w:start w:val="1"/>
      <w:numFmt w:val="lowerLetter"/>
      <w:lvlText w:val="%5)"/>
      <w:lvlJc w:val="left"/>
      <w:pPr>
        <w:ind w:left="2101" w:hanging="420"/>
      </w:pPr>
    </w:lvl>
    <w:lvl w:ilvl="5">
      <w:start w:val="1"/>
      <w:numFmt w:val="lowerRoman"/>
      <w:lvlText w:val="%6."/>
      <w:lvlJc w:val="right"/>
      <w:pPr>
        <w:ind w:left="2521" w:hanging="420"/>
      </w:pPr>
    </w:lvl>
    <w:lvl w:ilvl="6">
      <w:start w:val="1"/>
      <w:numFmt w:val="decimal"/>
      <w:lvlText w:val="%7."/>
      <w:lvlJc w:val="left"/>
      <w:pPr>
        <w:ind w:left="2941" w:hanging="420"/>
      </w:pPr>
    </w:lvl>
    <w:lvl w:ilvl="7">
      <w:start w:val="1"/>
      <w:numFmt w:val="lowerLetter"/>
      <w:lvlText w:val="%8)"/>
      <w:lvlJc w:val="left"/>
      <w:pPr>
        <w:ind w:left="3361" w:hanging="420"/>
      </w:pPr>
    </w:lvl>
    <w:lvl w:ilvl="8">
      <w:start w:val="1"/>
      <w:numFmt w:val="lowerRoman"/>
      <w:lvlText w:val="%9."/>
      <w:lvlJc w:val="right"/>
      <w:pPr>
        <w:ind w:left="3781"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WRiN2EzOTIwNTFkMWRjYjlhM2M2MjEwMTAzOTAyMTAifQ=="/>
  </w:docVars>
  <w:rsids>
    <w:rsidRoot w:val="00FF624E"/>
    <w:rsid w:val="000107E3"/>
    <w:rsid w:val="00036D03"/>
    <w:rsid w:val="000433B9"/>
    <w:rsid w:val="00043660"/>
    <w:rsid w:val="00044125"/>
    <w:rsid w:val="00057366"/>
    <w:rsid w:val="0006327A"/>
    <w:rsid w:val="00077A29"/>
    <w:rsid w:val="000C574D"/>
    <w:rsid w:val="000F5D23"/>
    <w:rsid w:val="00121DE4"/>
    <w:rsid w:val="00124534"/>
    <w:rsid w:val="00126D34"/>
    <w:rsid w:val="001729EB"/>
    <w:rsid w:val="001B13F3"/>
    <w:rsid w:val="00203406"/>
    <w:rsid w:val="00206D98"/>
    <w:rsid w:val="0020727C"/>
    <w:rsid w:val="0021753D"/>
    <w:rsid w:val="002269E1"/>
    <w:rsid w:val="00227216"/>
    <w:rsid w:val="002665E8"/>
    <w:rsid w:val="00286E3B"/>
    <w:rsid w:val="002A4FA4"/>
    <w:rsid w:val="002A7F11"/>
    <w:rsid w:val="002C051B"/>
    <w:rsid w:val="002C0E2A"/>
    <w:rsid w:val="002F45EA"/>
    <w:rsid w:val="00303BD8"/>
    <w:rsid w:val="00340E70"/>
    <w:rsid w:val="00341ED9"/>
    <w:rsid w:val="00342F3C"/>
    <w:rsid w:val="0037576F"/>
    <w:rsid w:val="00396B88"/>
    <w:rsid w:val="003E0A2C"/>
    <w:rsid w:val="003E32F0"/>
    <w:rsid w:val="003E4FA7"/>
    <w:rsid w:val="0040316A"/>
    <w:rsid w:val="00423010"/>
    <w:rsid w:val="00445FB9"/>
    <w:rsid w:val="004533D5"/>
    <w:rsid w:val="00475D71"/>
    <w:rsid w:val="004801B9"/>
    <w:rsid w:val="00491143"/>
    <w:rsid w:val="0049217F"/>
    <w:rsid w:val="004A7FC6"/>
    <w:rsid w:val="004B0B10"/>
    <w:rsid w:val="004D381E"/>
    <w:rsid w:val="004E65B5"/>
    <w:rsid w:val="004F40AB"/>
    <w:rsid w:val="004F5833"/>
    <w:rsid w:val="005063E4"/>
    <w:rsid w:val="00524C35"/>
    <w:rsid w:val="00530D5C"/>
    <w:rsid w:val="005421DB"/>
    <w:rsid w:val="00543CEC"/>
    <w:rsid w:val="00544C0A"/>
    <w:rsid w:val="00552200"/>
    <w:rsid w:val="00593A59"/>
    <w:rsid w:val="005C2A63"/>
    <w:rsid w:val="005D21B6"/>
    <w:rsid w:val="005F2A11"/>
    <w:rsid w:val="005F5C4D"/>
    <w:rsid w:val="006043F1"/>
    <w:rsid w:val="00613477"/>
    <w:rsid w:val="006540A9"/>
    <w:rsid w:val="00660D58"/>
    <w:rsid w:val="00677CEB"/>
    <w:rsid w:val="00692330"/>
    <w:rsid w:val="006A7BD2"/>
    <w:rsid w:val="006C08E8"/>
    <w:rsid w:val="006C3A6B"/>
    <w:rsid w:val="006C628D"/>
    <w:rsid w:val="006E08CF"/>
    <w:rsid w:val="006E738B"/>
    <w:rsid w:val="007018F3"/>
    <w:rsid w:val="00702602"/>
    <w:rsid w:val="007066F2"/>
    <w:rsid w:val="00726FD2"/>
    <w:rsid w:val="00727734"/>
    <w:rsid w:val="0074192A"/>
    <w:rsid w:val="007616A9"/>
    <w:rsid w:val="007861FB"/>
    <w:rsid w:val="00786676"/>
    <w:rsid w:val="00797D0A"/>
    <w:rsid w:val="007B662D"/>
    <w:rsid w:val="007E6D69"/>
    <w:rsid w:val="007E6FDE"/>
    <w:rsid w:val="00802360"/>
    <w:rsid w:val="00834FD7"/>
    <w:rsid w:val="00871EC9"/>
    <w:rsid w:val="00872558"/>
    <w:rsid w:val="008729AE"/>
    <w:rsid w:val="00873272"/>
    <w:rsid w:val="008A0F4E"/>
    <w:rsid w:val="008D1E13"/>
    <w:rsid w:val="008D2111"/>
    <w:rsid w:val="008F168B"/>
    <w:rsid w:val="009134A6"/>
    <w:rsid w:val="0091685B"/>
    <w:rsid w:val="0092104E"/>
    <w:rsid w:val="00931603"/>
    <w:rsid w:val="009366DE"/>
    <w:rsid w:val="009473A8"/>
    <w:rsid w:val="00986BE9"/>
    <w:rsid w:val="00997804"/>
    <w:rsid w:val="009A6F32"/>
    <w:rsid w:val="009B4FFE"/>
    <w:rsid w:val="009B6B62"/>
    <w:rsid w:val="009D2A03"/>
    <w:rsid w:val="00A12F42"/>
    <w:rsid w:val="00A204B1"/>
    <w:rsid w:val="00A45996"/>
    <w:rsid w:val="00A533D0"/>
    <w:rsid w:val="00A60261"/>
    <w:rsid w:val="00A75F13"/>
    <w:rsid w:val="00AA6977"/>
    <w:rsid w:val="00AB0F60"/>
    <w:rsid w:val="00AB110C"/>
    <w:rsid w:val="00AB41BB"/>
    <w:rsid w:val="00AB4FD7"/>
    <w:rsid w:val="00AF0897"/>
    <w:rsid w:val="00AF3F37"/>
    <w:rsid w:val="00B052BD"/>
    <w:rsid w:val="00B818B8"/>
    <w:rsid w:val="00B83199"/>
    <w:rsid w:val="00B97B3B"/>
    <w:rsid w:val="00BE2B3C"/>
    <w:rsid w:val="00BF0E22"/>
    <w:rsid w:val="00C04AF4"/>
    <w:rsid w:val="00C136D6"/>
    <w:rsid w:val="00C44BF8"/>
    <w:rsid w:val="00C46043"/>
    <w:rsid w:val="00C53380"/>
    <w:rsid w:val="00C65424"/>
    <w:rsid w:val="00C9238C"/>
    <w:rsid w:val="00C92695"/>
    <w:rsid w:val="00D05C79"/>
    <w:rsid w:val="00D33593"/>
    <w:rsid w:val="00D34F40"/>
    <w:rsid w:val="00D67A60"/>
    <w:rsid w:val="00D9222D"/>
    <w:rsid w:val="00DD54C4"/>
    <w:rsid w:val="00DE0FB6"/>
    <w:rsid w:val="00E23B5F"/>
    <w:rsid w:val="00E25552"/>
    <w:rsid w:val="00E270E0"/>
    <w:rsid w:val="00E274C0"/>
    <w:rsid w:val="00E36D94"/>
    <w:rsid w:val="00E435B2"/>
    <w:rsid w:val="00E45A2D"/>
    <w:rsid w:val="00E92E38"/>
    <w:rsid w:val="00E957CD"/>
    <w:rsid w:val="00EB5582"/>
    <w:rsid w:val="00ED723A"/>
    <w:rsid w:val="00EE71D4"/>
    <w:rsid w:val="00F6649D"/>
    <w:rsid w:val="00F70681"/>
    <w:rsid w:val="00F73EE0"/>
    <w:rsid w:val="00F83784"/>
    <w:rsid w:val="00F9689C"/>
    <w:rsid w:val="00FA2A55"/>
    <w:rsid w:val="00FB7D2D"/>
    <w:rsid w:val="00FC01F0"/>
    <w:rsid w:val="00FF5C2A"/>
    <w:rsid w:val="00FF624E"/>
    <w:rsid w:val="00FF6373"/>
    <w:rsid w:val="019E3FF0"/>
    <w:rsid w:val="02E63C3A"/>
    <w:rsid w:val="03CD3901"/>
    <w:rsid w:val="0872340D"/>
    <w:rsid w:val="099229E0"/>
    <w:rsid w:val="0CF82AE6"/>
    <w:rsid w:val="0D225C63"/>
    <w:rsid w:val="0D912F6F"/>
    <w:rsid w:val="0EEB75CC"/>
    <w:rsid w:val="14773FF5"/>
    <w:rsid w:val="16CD0AB8"/>
    <w:rsid w:val="1C303C77"/>
    <w:rsid w:val="1CF97D43"/>
    <w:rsid w:val="1D9B3830"/>
    <w:rsid w:val="1DB769C3"/>
    <w:rsid w:val="1E6C2E19"/>
    <w:rsid w:val="1F7A7DAF"/>
    <w:rsid w:val="21016DFC"/>
    <w:rsid w:val="214E6518"/>
    <w:rsid w:val="21B602BD"/>
    <w:rsid w:val="22835ADC"/>
    <w:rsid w:val="23031BF7"/>
    <w:rsid w:val="24070D60"/>
    <w:rsid w:val="24FE569A"/>
    <w:rsid w:val="260A047D"/>
    <w:rsid w:val="279B3011"/>
    <w:rsid w:val="29F468B6"/>
    <w:rsid w:val="2AF677BD"/>
    <w:rsid w:val="2B7D0D55"/>
    <w:rsid w:val="2CB95AE9"/>
    <w:rsid w:val="2CF463B1"/>
    <w:rsid w:val="2D6B3AE1"/>
    <w:rsid w:val="31BA6635"/>
    <w:rsid w:val="31CB1185"/>
    <w:rsid w:val="32927068"/>
    <w:rsid w:val="370546A5"/>
    <w:rsid w:val="37EC6EA0"/>
    <w:rsid w:val="39A75494"/>
    <w:rsid w:val="3B5205F9"/>
    <w:rsid w:val="3C717218"/>
    <w:rsid w:val="3D463B27"/>
    <w:rsid w:val="3DE04BCB"/>
    <w:rsid w:val="3E3E4A80"/>
    <w:rsid w:val="3F080757"/>
    <w:rsid w:val="419B0397"/>
    <w:rsid w:val="41B9616F"/>
    <w:rsid w:val="42E561EC"/>
    <w:rsid w:val="45D061A1"/>
    <w:rsid w:val="45E07CDA"/>
    <w:rsid w:val="46B33312"/>
    <w:rsid w:val="46FA0953"/>
    <w:rsid w:val="46FD794B"/>
    <w:rsid w:val="48887EA5"/>
    <w:rsid w:val="48DE4960"/>
    <w:rsid w:val="492E0942"/>
    <w:rsid w:val="498715F6"/>
    <w:rsid w:val="4BAC1042"/>
    <w:rsid w:val="4BF20563"/>
    <w:rsid w:val="4D7E4730"/>
    <w:rsid w:val="4DEF240B"/>
    <w:rsid w:val="4EF70137"/>
    <w:rsid w:val="4F9259D3"/>
    <w:rsid w:val="51C22580"/>
    <w:rsid w:val="52FC3EA2"/>
    <w:rsid w:val="547F65A8"/>
    <w:rsid w:val="54FA5BFC"/>
    <w:rsid w:val="563B3C14"/>
    <w:rsid w:val="56861F71"/>
    <w:rsid w:val="5786527C"/>
    <w:rsid w:val="58B61294"/>
    <w:rsid w:val="594F0952"/>
    <w:rsid w:val="5968728F"/>
    <w:rsid w:val="59880B9B"/>
    <w:rsid w:val="5A0F5D50"/>
    <w:rsid w:val="5B5F4D80"/>
    <w:rsid w:val="5BC35692"/>
    <w:rsid w:val="5D843C16"/>
    <w:rsid w:val="5EB72C28"/>
    <w:rsid w:val="5ED075E4"/>
    <w:rsid w:val="5EDA3AA2"/>
    <w:rsid w:val="5F4E6F31"/>
    <w:rsid w:val="609E748D"/>
    <w:rsid w:val="629C32AF"/>
    <w:rsid w:val="64053887"/>
    <w:rsid w:val="65C70008"/>
    <w:rsid w:val="664D5BC3"/>
    <w:rsid w:val="688F0254"/>
    <w:rsid w:val="6AAF1CA4"/>
    <w:rsid w:val="6ADB3879"/>
    <w:rsid w:val="6B6F0616"/>
    <w:rsid w:val="6CF54843"/>
    <w:rsid w:val="6D2A4D5B"/>
    <w:rsid w:val="6E72577C"/>
    <w:rsid w:val="70894AED"/>
    <w:rsid w:val="708E2135"/>
    <w:rsid w:val="73D33927"/>
    <w:rsid w:val="74A439ED"/>
    <w:rsid w:val="75DD6D39"/>
    <w:rsid w:val="76D11C91"/>
    <w:rsid w:val="77B36CB3"/>
    <w:rsid w:val="799821D3"/>
    <w:rsid w:val="7A3C2BFF"/>
    <w:rsid w:val="7ABB47CB"/>
    <w:rsid w:val="7B7E68CA"/>
    <w:rsid w:val="7BCE3F96"/>
    <w:rsid w:val="7D4340B1"/>
    <w:rsid w:val="7EAF03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1D4"/>
    <w:pPr>
      <w:spacing w:line="360" w:lineRule="auto"/>
      <w:jc w:val="both"/>
    </w:pPr>
    <w:rPr>
      <w:kern w:val="2"/>
      <w:sz w:val="24"/>
      <w:szCs w:val="22"/>
    </w:rPr>
  </w:style>
  <w:style w:type="paragraph" w:styleId="2">
    <w:name w:val="heading 2"/>
    <w:basedOn w:val="a"/>
    <w:next w:val="a0"/>
    <w:link w:val="2Char"/>
    <w:qFormat/>
    <w:rsid w:val="00EE71D4"/>
    <w:pPr>
      <w:keepNext/>
      <w:keepLines/>
      <w:widowControl w:val="0"/>
      <w:spacing w:before="260" w:after="260" w:line="413" w:lineRule="auto"/>
      <w:outlineLvl w:val="1"/>
    </w:pPr>
    <w:rPr>
      <w:rFonts w:ascii="Arial" w:eastAsia="黑体" w:hAnsi="Arial"/>
      <w:b/>
      <w:sz w:val="32"/>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rsid w:val="00EE71D4"/>
    <w:pPr>
      <w:ind w:firstLineChars="200" w:firstLine="420"/>
    </w:pPr>
  </w:style>
  <w:style w:type="paragraph" w:styleId="a4">
    <w:name w:val="Date"/>
    <w:basedOn w:val="a"/>
    <w:next w:val="a"/>
    <w:link w:val="Char"/>
    <w:uiPriority w:val="99"/>
    <w:semiHidden/>
    <w:unhideWhenUsed/>
    <w:qFormat/>
    <w:rsid w:val="00EE71D4"/>
    <w:pPr>
      <w:ind w:leftChars="2500" w:left="100"/>
    </w:pPr>
  </w:style>
  <w:style w:type="paragraph" w:styleId="a5">
    <w:name w:val="footer"/>
    <w:basedOn w:val="a"/>
    <w:link w:val="Char0"/>
    <w:uiPriority w:val="99"/>
    <w:unhideWhenUsed/>
    <w:qFormat/>
    <w:rsid w:val="00EE71D4"/>
    <w:pPr>
      <w:tabs>
        <w:tab w:val="center" w:pos="4153"/>
        <w:tab w:val="right" w:pos="8306"/>
      </w:tabs>
      <w:snapToGrid w:val="0"/>
      <w:spacing w:line="240" w:lineRule="auto"/>
      <w:jc w:val="left"/>
    </w:pPr>
    <w:rPr>
      <w:sz w:val="18"/>
      <w:szCs w:val="18"/>
    </w:rPr>
  </w:style>
  <w:style w:type="paragraph" w:styleId="a6">
    <w:name w:val="header"/>
    <w:basedOn w:val="a"/>
    <w:link w:val="Char1"/>
    <w:uiPriority w:val="99"/>
    <w:unhideWhenUsed/>
    <w:qFormat/>
    <w:rsid w:val="00EE71D4"/>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日期 Char"/>
    <w:basedOn w:val="a1"/>
    <w:link w:val="a4"/>
    <w:uiPriority w:val="99"/>
    <w:semiHidden/>
    <w:qFormat/>
    <w:rsid w:val="00EE71D4"/>
  </w:style>
  <w:style w:type="character" w:customStyle="1" w:styleId="Char1">
    <w:name w:val="页眉 Char"/>
    <w:basedOn w:val="a1"/>
    <w:link w:val="a6"/>
    <w:uiPriority w:val="99"/>
    <w:qFormat/>
    <w:rsid w:val="00EE71D4"/>
    <w:rPr>
      <w:sz w:val="18"/>
      <w:szCs w:val="18"/>
    </w:rPr>
  </w:style>
  <w:style w:type="character" w:customStyle="1" w:styleId="Char0">
    <w:name w:val="页脚 Char"/>
    <w:basedOn w:val="a1"/>
    <w:link w:val="a5"/>
    <w:uiPriority w:val="99"/>
    <w:qFormat/>
    <w:rsid w:val="00EE71D4"/>
    <w:rPr>
      <w:sz w:val="18"/>
      <w:szCs w:val="18"/>
    </w:rPr>
  </w:style>
  <w:style w:type="paragraph" w:styleId="a7">
    <w:name w:val="List Paragraph"/>
    <w:basedOn w:val="a"/>
    <w:uiPriority w:val="34"/>
    <w:qFormat/>
    <w:rsid w:val="00EE71D4"/>
    <w:pPr>
      <w:ind w:firstLineChars="200" w:firstLine="420"/>
    </w:pPr>
  </w:style>
  <w:style w:type="table" w:customStyle="1" w:styleId="TableNormal">
    <w:name w:val="Table Normal"/>
    <w:uiPriority w:val="2"/>
    <w:semiHidden/>
    <w:unhideWhenUsed/>
    <w:qFormat/>
    <w:rsid w:val="00EE71D4"/>
    <w:pPr>
      <w:widowControl w:val="0"/>
    </w:pPr>
    <w:rPr>
      <w:rFonts w:asciiTheme="minorHAnsi" w:eastAsiaTheme="minorEastAsia" w:hAnsiTheme="minorHAnsi" w:cs="Times New Roman"/>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EE71D4"/>
    <w:pPr>
      <w:widowControl w:val="0"/>
      <w:spacing w:line="240" w:lineRule="auto"/>
      <w:jc w:val="left"/>
    </w:pPr>
    <w:rPr>
      <w:rFonts w:asciiTheme="minorHAnsi" w:eastAsiaTheme="minorEastAsia" w:hAnsiTheme="minorHAnsi"/>
      <w:kern w:val="0"/>
      <w:sz w:val="22"/>
      <w:lang w:eastAsia="en-US"/>
    </w:rPr>
  </w:style>
  <w:style w:type="character" w:customStyle="1" w:styleId="2Char">
    <w:name w:val="标题 2 Char"/>
    <w:basedOn w:val="a1"/>
    <w:link w:val="2"/>
    <w:qFormat/>
    <w:rsid w:val="00EE71D4"/>
    <w:rPr>
      <w:rFonts w:ascii="Arial" w:eastAsia="黑体" w:hAnsi="Arial"/>
      <w:b/>
      <w:sz w:val="32"/>
      <w:szCs w:val="24"/>
    </w:rPr>
  </w:style>
  <w:style w:type="character" w:customStyle="1" w:styleId="font71">
    <w:name w:val="font71"/>
    <w:basedOn w:val="a1"/>
    <w:qFormat/>
    <w:rsid w:val="00EE71D4"/>
    <w:rPr>
      <w:rFonts w:ascii="仿宋" w:eastAsia="仿宋" w:hAnsi="仿宋" w:cs="仿宋" w:hint="eastAsia"/>
      <w:color w:val="000000"/>
      <w:sz w:val="22"/>
      <w:szCs w:val="22"/>
      <w:u w:val="none"/>
    </w:rPr>
  </w:style>
  <w:style w:type="character" w:customStyle="1" w:styleId="font11">
    <w:name w:val="font11"/>
    <w:basedOn w:val="a1"/>
    <w:qFormat/>
    <w:rsid w:val="00EE71D4"/>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Pages>
  <Words>585</Words>
  <Characters>3335</Characters>
  <Application>Microsoft Office Word</Application>
  <DocSecurity>0</DocSecurity>
  <Lines>27</Lines>
  <Paragraphs>7</Paragraphs>
  <ScaleCrop>false</ScaleCrop>
  <Company>Microsoft</Company>
  <LinksUpToDate>false</LinksUpToDate>
  <CharactersWithSpaces>3913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程炜</dc:creator>
  <cp:lastModifiedBy>China</cp:lastModifiedBy>
  <cp:revision>21</cp:revision>
  <dcterms:created xsi:type="dcterms:W3CDTF">2022-07-01T02:08:00Z</dcterms:created>
  <dcterms:modified xsi:type="dcterms:W3CDTF">2023-03-08T01:16:00Z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8B17086543B8484581B6515E8725A0B8</vt:lpwstr>
  </property>
</Properties>
</file>