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84EA7">
      <w:pPr>
        <w:spacing w:line="360" w:lineRule="auto"/>
        <w:ind w:firstLine="803" w:firstLineChars="200"/>
        <w:rPr>
          <w:rFonts w:ascii="宋体" w:hAnsi="宋体" w:eastAsia="宋体" w:cs="宋体"/>
          <w:b/>
          <w:bCs/>
          <w:color w:val="000000" w:themeColor="text1"/>
          <w:sz w:val="40"/>
          <w:szCs w:val="40"/>
          <w14:textFill>
            <w14:solidFill>
              <w14:schemeClr w14:val="tx1"/>
            </w14:solidFill>
          </w14:textFill>
        </w:rPr>
      </w:pPr>
      <w:r>
        <w:rPr>
          <w:rFonts w:hint="eastAsia" w:ascii="宋体" w:hAnsi="宋体" w:eastAsia="宋体" w:cs="宋体"/>
          <w:b/>
          <w:bCs/>
          <w:color w:val="000000" w:themeColor="text1"/>
          <w:sz w:val="40"/>
          <w:szCs w:val="40"/>
          <w14:textFill>
            <w14:solidFill>
              <w14:schemeClr w14:val="tx1"/>
            </w14:solidFill>
          </w14:textFill>
        </w:rPr>
        <w:t>苏州健雄职业技术学院2025年度中文期刊采购</w:t>
      </w:r>
    </w:p>
    <w:p w14:paraId="350C8204">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根据苏州健雄职业技术学院采购管理有关规定，现就</w:t>
      </w:r>
      <w:r>
        <w:rPr>
          <w:rFonts w:hint="eastAsia" w:ascii="宋体" w:hAnsi="宋体" w:eastAsia="宋体" w:cs="宋体"/>
          <w:b/>
          <w:color w:val="000000" w:themeColor="text1"/>
          <w:sz w:val="24"/>
          <w:szCs w:val="32"/>
          <w:u w:val="single"/>
          <w14:textFill>
            <w14:solidFill>
              <w14:schemeClr w14:val="tx1"/>
            </w14:solidFill>
          </w14:textFill>
        </w:rPr>
        <w:t>苏州健雄职业技术学院2025年度中文期刊采购询价</w:t>
      </w:r>
      <w:r>
        <w:rPr>
          <w:rFonts w:hint="eastAsia" w:ascii="宋体" w:hAnsi="宋体" w:eastAsia="宋体" w:cs="宋体"/>
          <w:color w:val="000000" w:themeColor="text1"/>
          <w:sz w:val="24"/>
          <w:szCs w:val="32"/>
          <w14:textFill>
            <w14:solidFill>
              <w14:schemeClr w14:val="tx1"/>
            </w14:solidFill>
          </w14:textFill>
        </w:rPr>
        <w:t>进行询价，欢迎具有能力提供所要采购正品货物、服务并且具备足够技术保障能力的供应商前来投标。成交原则：在完全满足采购实质性要求的前提下，报价最低者成交。</w:t>
      </w:r>
    </w:p>
    <w:p w14:paraId="3BE4AF51">
      <w:pPr>
        <w:numPr>
          <w:ilvl w:val="0"/>
          <w:numId w:val="1"/>
        </w:numPr>
        <w:spacing w:line="360" w:lineRule="auto"/>
        <w:jc w:val="center"/>
        <w:rPr>
          <w:rFonts w:ascii="宋体" w:hAnsi="宋体" w:eastAsia="宋体" w:cs="宋体"/>
          <w:b/>
          <w:bCs/>
          <w:color w:val="000000" w:themeColor="text1"/>
          <w:sz w:val="24"/>
          <w:szCs w:val="32"/>
          <w14:textFill>
            <w14:solidFill>
              <w14:schemeClr w14:val="tx1"/>
            </w14:solidFill>
          </w14:textFill>
        </w:rPr>
      </w:pPr>
      <w:r>
        <w:rPr>
          <w:rFonts w:ascii="宋体" w:hAnsi="宋体" w:eastAsia="宋体" w:cs="宋体"/>
          <w:b/>
          <w:bCs/>
          <w:color w:val="000000" w:themeColor="text1"/>
          <w:sz w:val="24"/>
          <w:szCs w:val="32"/>
          <w14:textFill>
            <w14:solidFill>
              <w14:schemeClr w14:val="tx1"/>
            </w14:solidFill>
          </w14:textFill>
        </w:rPr>
        <w:t xml:space="preserve">  </w:t>
      </w:r>
      <w:r>
        <w:rPr>
          <w:rFonts w:hint="eastAsia" w:ascii="宋体" w:hAnsi="宋体" w:eastAsia="宋体" w:cs="宋体"/>
          <w:b/>
          <w:bCs/>
          <w:color w:val="000000" w:themeColor="text1"/>
          <w:sz w:val="24"/>
          <w:szCs w:val="32"/>
          <w14:textFill>
            <w14:solidFill>
              <w14:schemeClr w14:val="tx1"/>
            </w14:solidFill>
          </w14:textFill>
        </w:rPr>
        <w:t>招标公告</w:t>
      </w:r>
    </w:p>
    <w:p w14:paraId="4F26846D">
      <w:pPr>
        <w:pStyle w:val="20"/>
        <w:widowControl/>
        <w:shd w:val="clear" w:color="auto" w:fill="FFFFFF"/>
        <w:spacing w:line="360" w:lineRule="auto"/>
        <w:ind w:firstLine="482"/>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一、项目基本情况</w:t>
      </w:r>
    </w:p>
    <w:p w14:paraId="13B326D0">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项目编号：</w:t>
      </w:r>
      <w:r>
        <w:rPr>
          <w:rFonts w:ascii="宋体" w:hAnsi="宋体" w:eastAsia="宋体" w:cs="宋体"/>
          <w:color w:val="000000" w:themeColor="text1"/>
          <w:sz w:val="24"/>
          <w:u w:val="single"/>
          <w14:textFill>
            <w14:solidFill>
              <w14:schemeClr w14:val="tx1"/>
            </w14:solidFill>
          </w14:textFill>
        </w:rPr>
        <w:t xml:space="preserve"> 202410-0087         </w:t>
      </w:r>
    </w:p>
    <w:p w14:paraId="5AE4AB8A">
      <w:pPr>
        <w:spacing w:line="360" w:lineRule="auto"/>
        <w:ind w:firstLine="480" w:firstLineChars="200"/>
        <w:rPr>
          <w:rFonts w:ascii="宋体" w:hAnsi="宋体" w:eastAsia="宋体" w:cs="宋体"/>
          <w:color w:val="000000" w:themeColor="text1"/>
          <w:kern w:val="0"/>
          <w:sz w:val="24"/>
          <w:u w:val="single"/>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项目名称：</w:t>
      </w:r>
      <w:r>
        <w:rPr>
          <w:rFonts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sz w:val="24"/>
          <w:szCs w:val="32"/>
          <w:u w:val="single"/>
          <w14:textFill>
            <w14:solidFill>
              <w14:schemeClr w14:val="tx1"/>
            </w14:solidFill>
          </w14:textFill>
        </w:rPr>
        <w:t>苏州健雄职业技术学院2025年度中文期刊采购</w:t>
      </w:r>
      <w:r>
        <w:rPr>
          <w:rFonts w:ascii="宋体" w:hAnsi="宋体" w:eastAsia="宋体" w:cs="宋体"/>
          <w:color w:val="000000" w:themeColor="text1"/>
          <w:kern w:val="0"/>
          <w:sz w:val="24"/>
          <w:u w:val="single"/>
          <w14:textFill>
            <w14:solidFill>
              <w14:schemeClr w14:val="tx1"/>
            </w14:solidFill>
          </w14:textFill>
        </w:rPr>
        <w:t xml:space="preserve"> </w:t>
      </w:r>
    </w:p>
    <w:p w14:paraId="1195ACE5">
      <w:pPr>
        <w:widowControl/>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采购方式：</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询价</w:t>
      </w:r>
      <w:r>
        <w:rPr>
          <w:rFonts w:ascii="宋体" w:hAnsi="宋体" w:eastAsia="宋体" w:cs="宋体"/>
          <w:color w:val="000000" w:themeColor="text1"/>
          <w:sz w:val="24"/>
          <w:u w:val="single"/>
          <w14:textFill>
            <w14:solidFill>
              <w14:schemeClr w14:val="tx1"/>
            </w14:solidFill>
          </w14:textFill>
        </w:rPr>
        <w:t xml:space="preserve">      </w:t>
      </w:r>
    </w:p>
    <w:p w14:paraId="361685EA">
      <w:pPr>
        <w:widowControl/>
        <w:spacing w:line="360" w:lineRule="auto"/>
        <w:ind w:firstLine="480" w:firstLineChars="200"/>
        <w:rPr>
          <w:rFonts w:ascii="宋体" w:hAnsi="宋体" w:eastAsia="宋体" w:cs="宋体"/>
          <w:color w:val="000000" w:themeColor="text1"/>
          <w:kern w:val="0"/>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预算经费：</w:t>
      </w:r>
      <w:r>
        <w:rPr>
          <w:rFonts w:ascii="宋体" w:hAnsi="宋体" w:eastAsia="宋体" w:cs="宋体"/>
          <w:color w:val="000000" w:themeColor="text1"/>
          <w:kern w:val="0"/>
          <w:sz w:val="24"/>
          <w:u w:val="single"/>
          <w14:textFill>
            <w14:solidFill>
              <w14:schemeClr w14:val="tx1"/>
            </w14:solidFill>
          </w14:textFill>
        </w:rPr>
        <w:t xml:space="preserve"> 80000元</w:t>
      </w:r>
      <w:r>
        <w:rPr>
          <w:rFonts w:hint="eastAsia" w:ascii="宋体" w:hAnsi="宋体" w:eastAsia="宋体" w:cs="宋体"/>
          <w:color w:val="000000" w:themeColor="text1"/>
          <w:kern w:val="0"/>
          <w:sz w:val="24"/>
          <w:u w:val="single"/>
          <w14:textFill>
            <w14:solidFill>
              <w14:schemeClr w14:val="tx1"/>
            </w14:solidFill>
          </w14:textFill>
        </w:rPr>
        <w:t xml:space="preserve">    </w:t>
      </w:r>
    </w:p>
    <w:p w14:paraId="6853C67B">
      <w:pPr>
        <w:pStyle w:val="20"/>
        <w:widowControl/>
        <w:shd w:val="clear" w:color="auto" w:fill="FFFFFF"/>
        <w:spacing w:line="360" w:lineRule="auto"/>
        <w:ind w:firstLine="482"/>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w:t>
      </w:r>
      <w:bookmarkStart w:id="0" w:name="_Hlk181112604"/>
      <w:r>
        <w:rPr>
          <w:rFonts w:hint="eastAsia" w:ascii="宋体" w:hAnsi="宋体" w:eastAsia="宋体" w:cs="宋体"/>
          <w:b/>
          <w:bCs/>
          <w:color w:val="000000" w:themeColor="text1"/>
          <w:kern w:val="0"/>
          <w:sz w:val="24"/>
          <w14:textFill>
            <w14:solidFill>
              <w14:schemeClr w14:val="tx1"/>
            </w14:solidFill>
          </w14:textFill>
        </w:rPr>
        <w:t>合格供应商应具备的条件</w:t>
      </w:r>
    </w:p>
    <w:p w14:paraId="70F24522">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具有独立承担民事责任的能力；</w:t>
      </w:r>
    </w:p>
    <w:p w14:paraId="19530B23">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具有良好的商业信誉和健全的财务会计制度；</w:t>
      </w:r>
    </w:p>
    <w:p w14:paraId="21DEF2D7">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具有履行合同所必需的设备和专业技术能力；</w:t>
      </w:r>
    </w:p>
    <w:p w14:paraId="0116F3A2">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有依法缴纳税收和社会保障资金的良好记录；</w:t>
      </w:r>
    </w:p>
    <w:p w14:paraId="688D32F0">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三年内在经营活动中没有重大违法记录；</w:t>
      </w:r>
    </w:p>
    <w:p w14:paraId="0BE81E06">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法律、行政法规的其他条件。</w:t>
      </w:r>
    </w:p>
    <w:p w14:paraId="62D47C48">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7.</w:t>
      </w:r>
      <w:r>
        <w:rPr>
          <w:rFonts w:hint="eastAsia" w:ascii="宋体" w:hAnsi="宋体" w:eastAsia="宋体" w:cs="宋体"/>
          <w:color w:val="000000" w:themeColor="text1"/>
          <w:kern w:val="0"/>
          <w:sz w:val="24"/>
          <w14:textFill>
            <w14:solidFill>
              <w14:schemeClr w14:val="tx1"/>
            </w14:solidFill>
          </w14:textFill>
        </w:rPr>
        <w:t>本项目的特定资格要求：出版物经营许可证。</w:t>
      </w:r>
    </w:p>
    <w:bookmarkEnd w:id="0"/>
    <w:p w14:paraId="0CB0C787">
      <w:pPr>
        <w:pStyle w:val="20"/>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三</w:t>
      </w:r>
      <w:r>
        <w:rPr>
          <w:rFonts w:hint="eastAsia" w:ascii="宋体" w:hAnsi="宋体" w:eastAsia="宋体" w:cs="宋体"/>
          <w:b/>
          <w:bCs/>
          <w:color w:val="000000" w:themeColor="text1"/>
          <w:kern w:val="0"/>
          <w:sz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网络报名方式</w:t>
      </w:r>
    </w:p>
    <w:p w14:paraId="74E332B3">
      <w:pPr>
        <w:pStyle w:val="20"/>
        <w:widowControl/>
        <w:shd w:val="clear" w:color="auto" w:fill="FFFFFF"/>
        <w:spacing w:line="360" w:lineRule="auto"/>
        <w:ind w:firstLine="48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请有意于本项目的供应商将报名材料以电子邮件方式发送至以下邮箱进行报名：</w:t>
      </w:r>
      <w:r>
        <w:rPr>
          <w:rFonts w:ascii="宋体" w:hAnsi="宋体" w:eastAsia="宋体" w:cs="宋体"/>
          <w:color w:val="000000" w:themeColor="text1"/>
          <w:kern w:val="0"/>
          <w:sz w:val="24"/>
          <w14:textFill>
            <w14:solidFill>
              <w14:schemeClr w14:val="tx1"/>
            </w14:solidFill>
          </w14:textFill>
        </w:rPr>
        <w:t>jianxiongxueyuan@126.com ,邮件中必须包含</w:t>
      </w:r>
      <w:r>
        <w:rPr>
          <w:rFonts w:hint="eastAsia" w:ascii="宋体" w:hAnsi="宋体" w:eastAsia="宋体" w:cs="宋体"/>
          <w:color w:val="000000" w:themeColor="text1"/>
          <w:kern w:val="0"/>
          <w:sz w:val="24"/>
          <w14:textFill>
            <w14:solidFill>
              <w14:schemeClr w14:val="tx1"/>
            </w14:solidFill>
          </w14:textFill>
        </w:rPr>
        <w:t>报名供应商营业执照复印件、投标代表身份证复印件</w:t>
      </w:r>
      <w:r>
        <w:rPr>
          <w:rFonts w:ascii="宋体" w:hAnsi="宋体" w:eastAsia="宋体" w:cs="宋体"/>
          <w:color w:val="000000" w:themeColor="text1"/>
          <w:kern w:val="0"/>
          <w:sz w:val="24"/>
          <w14:textFill>
            <w14:solidFill>
              <w14:schemeClr w14:val="tx1"/>
            </w14:solidFill>
          </w14:textFill>
        </w:rPr>
        <w:t>、联系方式等，邮件主题格式：</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color w:val="000000" w:themeColor="text1"/>
          <w:sz w:val="24"/>
          <w:szCs w:val="32"/>
          <w:u w:val="single"/>
          <w14:textFill>
            <w14:solidFill>
              <w14:schemeClr w14:val="tx1"/>
            </w14:solidFill>
          </w14:textFill>
        </w:rPr>
        <w:t>苏州健雄职业技术学院2025年度中文期刊采购+报名供应商公司名称+联系人姓名</w:t>
      </w:r>
      <w:r>
        <w:rPr>
          <w:rFonts w:ascii="宋体" w:hAnsi="宋体" w:eastAsia="宋体" w:cs="宋体"/>
          <w:b/>
          <w:color w:val="000000" w:themeColor="text1"/>
          <w:sz w:val="24"/>
          <w:szCs w:val="32"/>
          <w:u w:val="single"/>
          <w14:textFill>
            <w14:solidFill>
              <w14:schemeClr w14:val="tx1"/>
            </w14:solidFill>
          </w14:textFill>
        </w:rPr>
        <w:t>+</w:t>
      </w:r>
      <w:r>
        <w:rPr>
          <w:rFonts w:hint="eastAsia" w:ascii="宋体" w:hAnsi="宋体" w:eastAsia="宋体" w:cs="宋体"/>
          <w:b/>
          <w:color w:val="000000" w:themeColor="text1"/>
          <w:sz w:val="24"/>
          <w:szCs w:val="32"/>
          <w:u w:val="single"/>
          <w14:textFill>
            <w14:solidFill>
              <w14:schemeClr w14:val="tx1"/>
            </w14:solidFill>
          </w14:textFill>
        </w:rPr>
        <w:t>电话</w:t>
      </w:r>
      <w:r>
        <w:rPr>
          <w:rFonts w:hint="eastAsia" w:ascii="宋体" w:hAnsi="宋体" w:eastAsia="宋体" w:cs="宋体"/>
          <w:b/>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20</w:t>
      </w:r>
      <w:r>
        <w:rPr>
          <w:rFonts w:hint="eastAsia" w:ascii="宋体" w:hAnsi="宋体" w:eastAsia="宋体" w:cs="宋体"/>
          <w:color w:val="000000" w:themeColor="text1"/>
          <w:kern w:val="0"/>
          <w:sz w:val="24"/>
          <w:lang w:val="en-US" w:eastAsia="zh-CN"/>
          <w14:textFill>
            <w14:solidFill>
              <w14:schemeClr w14:val="tx1"/>
            </w14:solidFill>
          </w14:textFill>
        </w:rPr>
        <w:t>24</w:t>
      </w: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000000" w:themeColor="text1"/>
          <w:kern w:val="0"/>
          <w:sz w:val="24"/>
          <w14:textFill>
            <w14:solidFill>
              <w14:schemeClr w14:val="tx1"/>
            </w14:solidFill>
          </w14:textFill>
        </w:rPr>
        <w:t>11</w:t>
      </w:r>
      <w:r>
        <w:rPr>
          <w:rFonts w:hint="eastAsia" w:ascii="宋体" w:hAnsi="宋体" w:eastAsia="宋体" w:cs="宋体"/>
          <w:color w:val="000000" w:themeColor="text1"/>
          <w:kern w:val="0"/>
          <w:sz w:val="24"/>
          <w14:textFill>
            <w14:solidFill>
              <w14:schemeClr w14:val="tx1"/>
            </w14:solidFill>
          </w14:textFill>
        </w:rPr>
        <w:t>月1</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日下午</w:t>
      </w:r>
      <w:r>
        <w:rPr>
          <w:rFonts w:ascii="宋体" w:hAnsi="宋体" w:eastAsia="宋体" w:cs="宋体"/>
          <w:color w:val="000000" w:themeColor="text1"/>
          <w:kern w:val="0"/>
          <w:sz w:val="24"/>
          <w14:textFill>
            <w14:solidFill>
              <w14:schemeClr w14:val="tx1"/>
            </w14:solidFill>
          </w14:textFill>
        </w:rPr>
        <w:t>17:00前</w:t>
      </w:r>
      <w:r>
        <w:rPr>
          <w:rFonts w:hint="eastAsia" w:ascii="宋体" w:hAnsi="宋体" w:eastAsia="宋体" w:cs="宋体"/>
          <w:color w:val="000000" w:themeColor="text1"/>
          <w:kern w:val="0"/>
          <w:sz w:val="24"/>
          <w14:textFill>
            <w14:solidFill>
              <w14:schemeClr w14:val="tx1"/>
            </w14:solidFill>
          </w14:textFill>
        </w:rPr>
        <w:t>，接受各投标单位网络报名。</w:t>
      </w:r>
    </w:p>
    <w:p w14:paraId="4B1CE0C2">
      <w:pPr>
        <w:pStyle w:val="20"/>
        <w:widowControl/>
        <w:shd w:val="clear" w:color="auto" w:fill="FFFFFF"/>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四、投标要求</w:t>
      </w:r>
    </w:p>
    <w:p w14:paraId="2DE74353">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C0EA09F">
      <w:pPr>
        <w:widowControl/>
        <w:spacing w:line="360" w:lineRule="auto"/>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投标地点：</w:t>
      </w:r>
      <w:r>
        <w:rPr>
          <w:rFonts w:hint="eastAsia" w:ascii="宋体" w:hAnsi="宋体" w:eastAsia="宋体" w:cs="宋体"/>
          <w:color w:val="000000" w:themeColor="text1"/>
          <w:sz w:val="24"/>
          <w14:textFill>
            <w14:solidFill>
              <w14:schemeClr w14:val="tx1"/>
            </w14:solidFill>
          </w14:textFill>
        </w:rPr>
        <w:t>江苏省太仓市科教新城健雄路</w:t>
      </w:r>
      <w:r>
        <w:rPr>
          <w:rFonts w:ascii="宋体" w:hAnsi="宋体" w:eastAsia="宋体" w:cs="宋体"/>
          <w:color w:val="000000" w:themeColor="text1"/>
          <w:sz w:val="24"/>
          <w14:textFill>
            <w14:solidFill>
              <w14:schemeClr w14:val="tx1"/>
            </w14:solidFill>
          </w14:textFill>
        </w:rPr>
        <w:t>1号</w:t>
      </w:r>
      <w:r>
        <w:rPr>
          <w:rFonts w:hint="eastAsia" w:ascii="宋体" w:hAnsi="宋体" w:eastAsia="宋体" w:cs="宋体"/>
          <w:color w:val="000000" w:themeColor="text1"/>
          <w:sz w:val="24"/>
          <w14:textFill>
            <w14:solidFill>
              <w14:schemeClr w14:val="tx1"/>
            </w14:solidFill>
          </w14:textFill>
        </w:rPr>
        <w:t>，东校区科创大楼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p>
    <w:p w14:paraId="7834A297">
      <w:pPr>
        <w:widowControl/>
        <w:spacing w:line="360" w:lineRule="auto"/>
        <w:ind w:firstLine="482" w:firstLineChars="20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投标时间：</w:t>
      </w:r>
      <w:r>
        <w:rPr>
          <w:rFonts w:hint="eastAsia" w:ascii="宋体" w:hAnsi="宋体" w:eastAsia="宋体" w:cs="宋体"/>
          <w:color w:val="000000" w:themeColor="text1"/>
          <w:kern w:val="0"/>
          <w:sz w:val="24"/>
          <w:shd w:val="clear" w:color="auto" w:fill="FFFFFF"/>
          <w14:textFill>
            <w14:solidFill>
              <w14:schemeClr w14:val="tx1"/>
            </w14:solidFill>
          </w14:textFill>
        </w:rPr>
        <w:t>书面投标文件接收时间：</w:t>
      </w:r>
      <w:r>
        <w:rPr>
          <w:rFonts w:ascii="宋体" w:hAnsi="宋体" w:eastAsia="宋体" w:cs="宋体"/>
          <w:color w:val="000000" w:themeColor="text1"/>
          <w:kern w:val="0"/>
          <w:sz w:val="24"/>
          <w:shd w:val="clear" w:color="auto" w:fill="FFFFFF"/>
          <w14:textFill>
            <w14:solidFill>
              <w14:schemeClr w14:val="tx1"/>
            </w14:solidFill>
          </w14:textFill>
        </w:rPr>
        <w:t>202</w:t>
      </w:r>
      <w:r>
        <w:rPr>
          <w:rFonts w:hint="eastAsia" w:ascii="宋体" w:hAnsi="宋体" w:eastAsia="宋体" w:cs="宋体"/>
          <w:color w:val="000000" w:themeColor="text1"/>
          <w:kern w:val="0"/>
          <w:sz w:val="24"/>
          <w:shd w:val="clear" w:color="auto" w:fill="FFFFFF"/>
          <w:lang w:val="en-US" w:eastAsia="zh-CN"/>
          <w14:textFill>
            <w14:solidFill>
              <w14:schemeClr w14:val="tx1"/>
            </w14:solidFill>
          </w14:textFill>
        </w:rPr>
        <w:t>4</w:t>
      </w:r>
      <w:r>
        <w:rPr>
          <w:rFonts w:ascii="宋体" w:hAnsi="宋体" w:eastAsia="宋体" w:cs="宋体"/>
          <w:color w:val="000000" w:themeColor="text1"/>
          <w:kern w:val="0"/>
          <w:sz w:val="24"/>
          <w:shd w:val="clear" w:color="auto" w:fill="FFFFFF"/>
          <w14:textFill>
            <w14:solidFill>
              <w14:schemeClr w14:val="tx1"/>
            </w14:solidFill>
          </w14:textFill>
        </w:rPr>
        <w:t>年11月</w:t>
      </w:r>
      <w:r>
        <w:rPr>
          <w:rFonts w:hint="eastAsia" w:ascii="宋体" w:hAnsi="宋体" w:eastAsia="宋体" w:cs="宋体"/>
          <w:color w:val="000000" w:themeColor="text1"/>
          <w:kern w:val="0"/>
          <w:sz w:val="24"/>
          <w:shd w:val="clear" w:color="auto" w:fill="FFFFFF"/>
          <w14:textFill>
            <w14:solidFill>
              <w14:schemeClr w14:val="tx1"/>
            </w14:solidFill>
          </w14:textFill>
        </w:rPr>
        <w:t>1</w:t>
      </w:r>
      <w:r>
        <w:rPr>
          <w:rFonts w:ascii="宋体" w:hAnsi="宋体" w:eastAsia="宋体" w:cs="宋体"/>
          <w:color w:val="000000" w:themeColor="text1"/>
          <w:kern w:val="0"/>
          <w:sz w:val="24"/>
          <w:shd w:val="clear" w:color="auto" w:fill="FFFFFF"/>
          <w14:textFill>
            <w14:solidFill>
              <w14:schemeClr w14:val="tx1"/>
            </w14:solidFill>
          </w14:textFill>
        </w:rPr>
        <w:t>2日14：00--14：30</w:t>
      </w:r>
      <w:r>
        <w:rPr>
          <w:rFonts w:hint="eastAsia" w:ascii="宋体" w:hAnsi="宋体" w:eastAsia="宋体" w:cs="宋体"/>
          <w:color w:val="000000" w:themeColor="text1"/>
          <w:kern w:val="0"/>
          <w:sz w:val="24"/>
          <w:shd w:val="clear" w:color="auto" w:fill="FFFFFF"/>
          <w14:textFill>
            <w14:solidFill>
              <w14:schemeClr w14:val="tx1"/>
            </w14:solidFill>
          </w14:textFill>
        </w:rPr>
        <w:t>（北京时间）</w:t>
      </w:r>
    </w:p>
    <w:p w14:paraId="164E68DA">
      <w:pPr>
        <w:pStyle w:val="20"/>
        <w:widowControl/>
        <w:shd w:val="clear" w:color="auto" w:fill="FFFFFF"/>
        <w:spacing w:line="360" w:lineRule="auto"/>
        <w:ind w:firstLine="482"/>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开标时间：</w:t>
      </w:r>
      <w:r>
        <w:rPr>
          <w:rFonts w:ascii="宋体" w:hAnsi="宋体" w:eastAsia="宋体" w:cs="宋体"/>
          <w:color w:val="000000" w:themeColor="text1"/>
          <w:kern w:val="0"/>
          <w:sz w:val="24"/>
          <w:shd w:val="clear" w:color="auto" w:fill="FFFFFF"/>
          <w14:textFill>
            <w14:solidFill>
              <w14:schemeClr w14:val="tx1"/>
            </w14:solidFill>
          </w14:textFill>
        </w:rPr>
        <w:t>202</w:t>
      </w:r>
      <w:r>
        <w:rPr>
          <w:rFonts w:hint="eastAsia" w:ascii="宋体" w:hAnsi="宋体" w:eastAsia="宋体" w:cs="宋体"/>
          <w:color w:val="000000" w:themeColor="text1"/>
          <w:kern w:val="0"/>
          <w:sz w:val="24"/>
          <w:shd w:val="clear" w:color="auto" w:fill="FFFFFF"/>
          <w:lang w:val="en-US" w:eastAsia="zh-CN"/>
          <w14:textFill>
            <w14:solidFill>
              <w14:schemeClr w14:val="tx1"/>
            </w14:solidFill>
          </w14:textFill>
        </w:rPr>
        <w:t>4</w:t>
      </w:r>
      <w:bookmarkStart w:id="5" w:name="_GoBack"/>
      <w:bookmarkEnd w:id="5"/>
      <w:r>
        <w:rPr>
          <w:rFonts w:ascii="宋体" w:hAnsi="宋体" w:eastAsia="宋体" w:cs="宋体"/>
          <w:color w:val="000000" w:themeColor="text1"/>
          <w:kern w:val="0"/>
          <w:sz w:val="24"/>
          <w:shd w:val="clear" w:color="auto" w:fill="FFFFFF"/>
          <w14:textFill>
            <w14:solidFill>
              <w14:schemeClr w14:val="tx1"/>
            </w14:solidFill>
          </w14:textFill>
        </w:rPr>
        <w:t>年11月</w:t>
      </w:r>
      <w:r>
        <w:rPr>
          <w:rFonts w:hint="eastAsia" w:ascii="宋体" w:hAnsi="宋体" w:eastAsia="宋体" w:cs="宋体"/>
          <w:color w:val="000000" w:themeColor="text1"/>
          <w:kern w:val="0"/>
          <w:sz w:val="24"/>
          <w:shd w:val="clear" w:color="auto" w:fill="FFFFFF"/>
          <w14:textFill>
            <w14:solidFill>
              <w14:schemeClr w14:val="tx1"/>
            </w14:solidFill>
          </w14:textFill>
        </w:rPr>
        <w:t>1</w:t>
      </w:r>
      <w:r>
        <w:rPr>
          <w:rFonts w:ascii="宋体" w:hAnsi="宋体" w:eastAsia="宋体" w:cs="宋体"/>
          <w:color w:val="000000" w:themeColor="text1"/>
          <w:kern w:val="0"/>
          <w:sz w:val="24"/>
          <w:shd w:val="clear" w:color="auto" w:fill="FFFFFF"/>
          <w14:textFill>
            <w14:solidFill>
              <w14:schemeClr w14:val="tx1"/>
            </w14:solidFill>
          </w14:textFill>
        </w:rPr>
        <w:t>2日14：30（北京时间）</w:t>
      </w:r>
    </w:p>
    <w:p w14:paraId="59193F8C">
      <w:pPr>
        <w:pStyle w:val="20"/>
        <w:widowControl/>
        <w:spacing w:line="360" w:lineRule="auto"/>
        <w:ind w:firstLine="482"/>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开标地点：</w:t>
      </w:r>
      <w:r>
        <w:rPr>
          <w:rFonts w:hint="eastAsia" w:ascii="宋体" w:hAnsi="宋体" w:eastAsia="宋体" w:cs="宋体"/>
          <w:color w:val="000000" w:themeColor="text1"/>
          <w:kern w:val="0"/>
          <w:sz w:val="24"/>
          <w:shd w:val="clear" w:color="auto" w:fill="FFFFFF"/>
          <w14:textFill>
            <w14:solidFill>
              <w14:schemeClr w14:val="tx1"/>
            </w14:solidFill>
          </w14:textFill>
        </w:rPr>
        <w:t>江苏省太仓市科教新城健雄路</w:t>
      </w:r>
      <w:r>
        <w:rPr>
          <w:rFonts w:ascii="宋体" w:hAnsi="宋体" w:eastAsia="宋体" w:cs="宋体"/>
          <w:color w:val="000000" w:themeColor="text1"/>
          <w:kern w:val="0"/>
          <w:sz w:val="24"/>
          <w:shd w:val="clear" w:color="auto" w:fill="FFFFFF"/>
          <w14:textFill>
            <w14:solidFill>
              <w14:schemeClr w14:val="tx1"/>
            </w14:solidFill>
          </w14:textFill>
        </w:rPr>
        <w:t>1号</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r>
        <w:rPr>
          <w:rFonts w:hint="eastAsia" w:ascii="宋体" w:hAnsi="宋体" w:eastAsia="宋体" w:cs="宋体"/>
          <w:color w:val="000000" w:themeColor="text1"/>
          <w:kern w:val="0"/>
          <w:sz w:val="24"/>
          <w:shd w:val="clear" w:color="auto" w:fill="FFFFFF"/>
          <w14:textFill>
            <w14:solidFill>
              <w14:schemeClr w14:val="tx1"/>
            </w14:solidFill>
          </w14:textFill>
        </w:rPr>
        <w:t>。</w:t>
      </w:r>
    </w:p>
    <w:p w14:paraId="38A7BB39">
      <w:pPr>
        <w:pStyle w:val="20"/>
        <w:widowControl/>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五、联系方式</w:t>
      </w:r>
    </w:p>
    <w:p w14:paraId="15C639A0">
      <w:pPr>
        <w:pStyle w:val="20"/>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业主部门联系人：刘老师</w:t>
      </w:r>
      <w:r>
        <w:rPr>
          <w:rFonts w:hint="eastAsia" w:ascii="宋体" w:hAnsi="宋体" w:eastAsia="宋体" w:cs="宋体"/>
          <w:color w:val="000000" w:themeColor="text1"/>
          <w:kern w:val="0"/>
          <w:sz w:val="24"/>
          <w:shd w:val="clear" w:color="auto" w:fill="FFFFFF"/>
          <w14:textFill>
            <w14:solidFill>
              <w14:schemeClr w14:val="tx1"/>
            </w14:solidFill>
          </w14:textFill>
        </w:rPr>
        <w:t xml:space="preserve">    18051236179</w:t>
      </w:r>
    </w:p>
    <w:p w14:paraId="709D6046">
      <w:pPr>
        <w:pStyle w:val="20"/>
        <w:widowControl/>
        <w:shd w:val="clear" w:color="auto" w:fill="FFFFFF"/>
        <w:spacing w:line="360" w:lineRule="auto"/>
        <w:ind w:firstLine="480"/>
        <w:rPr>
          <w:rFonts w:ascii="宋体" w:hAnsi="宋体" w:eastAsia="宋体" w:cs="宋体"/>
          <w:color w:val="000000" w:themeColor="text1"/>
          <w:sz w:val="24"/>
          <w:shd w:val="clear" w:color="auto" w:fill="FFFFFF"/>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资产管理与采购处</w:t>
      </w:r>
      <w:r>
        <w:rPr>
          <w:rFonts w:hint="eastAsia" w:ascii="宋体" w:hAnsi="宋体" w:eastAsia="宋体" w:cs="宋体"/>
          <w:color w:val="000000" w:themeColor="text1"/>
          <w:sz w:val="24"/>
          <w:shd w:val="clear" w:color="auto" w:fill="FFFFFF"/>
          <w14:textFill>
            <w14:solidFill>
              <w14:schemeClr w14:val="tx1"/>
            </w14:solidFill>
          </w14:textFill>
        </w:rPr>
        <w:t>联系人：周老师</w:t>
      </w:r>
      <w:r>
        <w:rPr>
          <w:rFonts w:ascii="宋体" w:hAnsi="宋体" w:eastAsia="宋体" w:cs="宋体"/>
          <w:color w:val="000000" w:themeColor="text1"/>
          <w:sz w:val="24"/>
          <w:shd w:val="clear" w:color="auto" w:fill="FFFFFF"/>
          <w14:textFill>
            <w14:solidFill>
              <w14:schemeClr w14:val="tx1"/>
            </w14:solidFill>
          </w14:textFill>
        </w:rPr>
        <w:t>0512-53940852</w:t>
      </w:r>
    </w:p>
    <w:p w14:paraId="608363A0">
      <w:pPr>
        <w:pStyle w:val="20"/>
        <w:widowControl/>
        <w:shd w:val="clear" w:color="auto" w:fill="FFFFFF"/>
        <w:spacing w:line="360" w:lineRule="auto"/>
        <w:ind w:firstLine="482"/>
        <w:rPr>
          <w:rFonts w:ascii="宋体" w:hAnsi="宋体" w:eastAsia="宋体" w:cs="宋体"/>
          <w:b/>
          <w:color w:val="000000" w:themeColor="text1"/>
          <w:sz w:val="24"/>
          <w:szCs w:val="32"/>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六</w:t>
      </w:r>
      <w:r>
        <w:rPr>
          <w:rFonts w:hint="eastAsia" w:ascii="宋体" w:hAnsi="宋体" w:eastAsia="宋体" w:cs="宋体"/>
          <w:bCs/>
          <w:color w:val="000000" w:themeColor="text1"/>
          <w:kern w:val="0"/>
          <w:sz w:val="24"/>
          <w:shd w:val="clear" w:color="auto" w:fill="FFFFFF"/>
          <w14:textFill>
            <w14:solidFill>
              <w14:schemeClr w14:val="tx1"/>
            </w14:solidFill>
          </w14:textFill>
        </w:rPr>
        <w:t>、</w:t>
      </w:r>
      <w:r>
        <w:rPr>
          <w:rFonts w:hint="eastAsia" w:ascii="宋体" w:hAnsi="宋体" w:eastAsia="宋体" w:cs="宋体"/>
          <w:b/>
          <w:color w:val="000000" w:themeColor="text1"/>
          <w:sz w:val="24"/>
          <w:szCs w:val="32"/>
          <w14:textFill>
            <w14:solidFill>
              <w14:schemeClr w14:val="tx1"/>
            </w14:solidFill>
          </w14:textFill>
        </w:rPr>
        <w:t>投标文件组成</w:t>
      </w:r>
    </w:p>
    <w:p w14:paraId="2B91D74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承诺函；</w:t>
      </w:r>
    </w:p>
    <w:p w14:paraId="14FBA23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投标书；</w:t>
      </w:r>
    </w:p>
    <w:p w14:paraId="148A19E1">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.投标报价明细表；</w:t>
      </w:r>
    </w:p>
    <w:p w14:paraId="110F8BA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4.偏离情况表；</w:t>
      </w:r>
    </w:p>
    <w:p w14:paraId="1C6E5BD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授权委托书；</w:t>
      </w:r>
    </w:p>
    <w:p w14:paraId="4E074613">
      <w:pPr>
        <w:pStyle w:val="20"/>
        <w:widowControl/>
        <w:shd w:val="clear" w:color="auto" w:fill="FFFFFF"/>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企业近三月的社保记录；</w:t>
      </w:r>
    </w:p>
    <w:p w14:paraId="5D47605D">
      <w:pPr>
        <w:pStyle w:val="20"/>
        <w:widowControl/>
        <w:shd w:val="clear" w:color="auto" w:fill="FFFFFF"/>
        <w:spacing w:line="360" w:lineRule="auto"/>
        <w:ind w:firstLine="48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b/>
          <w:bCs/>
          <w:color w:val="000000" w:themeColor="text1"/>
          <w:kern w:val="0"/>
          <w:sz w:val="24"/>
          <w14:textFill>
            <w14:solidFill>
              <w14:schemeClr w14:val="tx1"/>
            </w14:solidFill>
          </w14:textFill>
        </w:rPr>
        <w:t>合格供应商应具备的条件</w:t>
      </w:r>
    </w:p>
    <w:p w14:paraId="1648B637">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具有独立承担民事责任的能力</w:t>
      </w:r>
      <w:r>
        <w:rPr>
          <w:rFonts w:hint="eastAsia" w:ascii="宋体" w:hAnsi="宋体" w:eastAsia="宋体" w:cs="宋体"/>
          <w:color w:val="000000" w:themeColor="text1"/>
          <w:kern w:val="0"/>
          <w:sz w:val="24"/>
          <w14:textFill>
            <w14:solidFill>
              <w14:schemeClr w14:val="tx1"/>
            </w14:solidFill>
          </w14:textFill>
        </w:rPr>
        <w:t>（企业营业执照副本）</w:t>
      </w:r>
      <w:r>
        <w:rPr>
          <w:rFonts w:ascii="宋体" w:hAnsi="宋体" w:eastAsia="宋体" w:cs="宋体"/>
          <w:color w:val="000000" w:themeColor="text1"/>
          <w:kern w:val="0"/>
          <w:sz w:val="24"/>
          <w14:textFill>
            <w14:solidFill>
              <w14:schemeClr w14:val="tx1"/>
            </w14:solidFill>
          </w14:textFill>
        </w:rPr>
        <w:t>；</w:t>
      </w:r>
    </w:p>
    <w:p w14:paraId="7E831B11">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具有良好的商业信誉和健全的财务会计制度；</w:t>
      </w:r>
    </w:p>
    <w:p w14:paraId="06B25922">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r>
        <w:rPr>
          <w:rFonts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具有履行合同所必需的设备和专业技术能力；</w:t>
      </w:r>
    </w:p>
    <w:p w14:paraId="03122DDE">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r>
        <w:rPr>
          <w:rFonts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有依法缴纳税收和社会保障资金的良好记录；</w:t>
      </w:r>
    </w:p>
    <w:p w14:paraId="6B76602F">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三年内在经营活动中没有重大违法记录；</w:t>
      </w:r>
    </w:p>
    <w:p w14:paraId="73C0B758">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7.6</w:t>
      </w:r>
      <w:r>
        <w:rPr>
          <w:rFonts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本项目的特定资格要求：出版物经营许可证。</w:t>
      </w:r>
    </w:p>
    <w:p w14:paraId="68B230E4">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8．投标需要提交的其他资料</w:t>
      </w:r>
    </w:p>
    <w:p w14:paraId="0B12D40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r>
        <w:rPr>
          <w:rFonts w:ascii="宋体" w:hAnsi="宋体" w:eastAsia="宋体" w:cs="宋体"/>
          <w:color w:val="000000" w:themeColor="text1"/>
          <w:sz w:val="24"/>
          <w14:textFill>
            <w14:solidFill>
              <w14:schemeClr w14:val="tx1"/>
            </w14:solidFill>
          </w14:textFill>
        </w:rPr>
        <w:t>投标文件正本一份，副本二份。</w:t>
      </w:r>
    </w:p>
    <w:p w14:paraId="6C5E089B">
      <w:pPr>
        <w:pStyle w:val="20"/>
        <w:widowControl/>
        <w:shd w:val="clear" w:color="auto" w:fill="FFFFFF"/>
        <w:spacing w:line="360" w:lineRule="auto"/>
        <w:ind w:firstLine="482"/>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color w:val="000000" w:themeColor="text1"/>
          <w:sz w:val="24"/>
          <w:szCs w:val="32"/>
          <w14:textFill>
            <w14:solidFill>
              <w14:schemeClr w14:val="tx1"/>
            </w14:solidFill>
          </w14:textFill>
        </w:rPr>
        <w:t>七</w:t>
      </w:r>
      <w:r>
        <w:rPr>
          <w:rFonts w:hint="eastAsia" w:ascii="宋体" w:hAnsi="宋体" w:eastAsia="宋体" w:cs="宋体"/>
          <w:bCs/>
          <w:color w:val="000000" w:themeColor="text1"/>
          <w:sz w:val="24"/>
          <w:szCs w:val="32"/>
          <w14:textFill>
            <w14:solidFill>
              <w14:schemeClr w14:val="tx1"/>
            </w14:solidFill>
          </w14:textFill>
        </w:rPr>
        <w:t>、</w:t>
      </w:r>
      <w:r>
        <w:rPr>
          <w:rFonts w:hint="eastAsia" w:ascii="宋体" w:hAnsi="宋体" w:eastAsia="宋体" w:cs="宋体"/>
          <w:b/>
          <w:bCs/>
          <w:color w:val="000000" w:themeColor="text1"/>
          <w:sz w:val="24"/>
          <w:szCs w:val="32"/>
          <w14:textFill>
            <w14:solidFill>
              <w14:schemeClr w14:val="tx1"/>
            </w14:solidFill>
          </w14:textFill>
        </w:rPr>
        <w:t>其他</w:t>
      </w:r>
    </w:p>
    <w:p w14:paraId="6E7D20BF">
      <w:pPr>
        <w:spacing w:line="360" w:lineRule="auto"/>
        <w:ind w:firstLine="480" w:firstLineChars="200"/>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入校要求：所有进校人员严格遵守学院门卫管理要求，对不配合管理人员，学院门卫和保安有权拒绝其入校。</w:t>
      </w:r>
    </w:p>
    <w:p w14:paraId="515E4056">
      <w:pPr>
        <w:spacing w:line="360" w:lineRule="auto"/>
        <w:ind w:firstLine="420"/>
        <w:rPr>
          <w:rFonts w:ascii="宋体" w:hAnsi="宋体" w:eastAsia="宋体" w:cs="宋体"/>
          <w:b/>
          <w:bCs/>
          <w:color w:val="000000" w:themeColor="text1"/>
          <w:sz w:val="24"/>
          <w:szCs w:val="32"/>
          <w14:textFill>
            <w14:solidFill>
              <w14:schemeClr w14:val="tx1"/>
            </w14:solidFill>
          </w14:textFill>
        </w:rPr>
      </w:pPr>
      <w:r>
        <w:rPr>
          <w:rFonts w:ascii="宋体" w:hAnsi="宋体" w:eastAsia="宋体" w:cs="宋体"/>
          <w:b/>
          <w:bCs/>
          <w:color w:val="000000" w:themeColor="text1"/>
          <w:sz w:val="24"/>
          <w:szCs w:val="32"/>
          <w14:textFill>
            <w14:solidFill>
              <w14:schemeClr w14:val="tx1"/>
            </w14:solidFill>
          </w14:textFill>
        </w:rPr>
        <w:br w:type="page"/>
      </w:r>
    </w:p>
    <w:p w14:paraId="27D71450">
      <w:pPr>
        <w:numPr>
          <w:ilvl w:val="0"/>
          <w:numId w:val="1"/>
        </w:numPr>
        <w:spacing w:line="360" w:lineRule="auto"/>
        <w:jc w:val="center"/>
        <w:rPr>
          <w:rFonts w:ascii="宋体" w:hAnsi="宋体" w:eastAsia="宋体" w:cs="宋体"/>
          <w:b/>
          <w:bCs/>
          <w:color w:val="000000" w:themeColor="text1"/>
          <w:sz w:val="24"/>
          <w:szCs w:val="32"/>
          <w14:textFill>
            <w14:solidFill>
              <w14:schemeClr w14:val="tx1"/>
            </w14:solidFill>
          </w14:textFill>
        </w:rPr>
      </w:pPr>
      <w:r>
        <w:rPr>
          <w:rFonts w:ascii="宋体" w:hAnsi="宋体" w:eastAsia="宋体" w:cs="宋体"/>
          <w:b/>
          <w:bCs/>
          <w:color w:val="000000" w:themeColor="text1"/>
          <w:sz w:val="24"/>
          <w:szCs w:val="32"/>
          <w14:textFill>
            <w14:solidFill>
              <w14:schemeClr w14:val="tx1"/>
            </w14:solidFill>
          </w14:textFill>
        </w:rPr>
        <w:t xml:space="preserve"> </w:t>
      </w:r>
      <w:r>
        <w:rPr>
          <w:rFonts w:hint="eastAsia" w:ascii="宋体" w:hAnsi="宋体" w:eastAsia="宋体" w:cs="宋体"/>
          <w:b/>
          <w:bCs/>
          <w:color w:val="000000" w:themeColor="text1"/>
          <w:sz w:val="24"/>
          <w:szCs w:val="32"/>
          <w14:textFill>
            <w14:solidFill>
              <w14:schemeClr w14:val="tx1"/>
            </w14:solidFill>
          </w14:textFill>
        </w:rPr>
        <w:t>招标项目要求及采购需求</w:t>
      </w:r>
    </w:p>
    <w:p w14:paraId="0132F837">
      <w:pPr>
        <w:pStyle w:val="20"/>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一、项目总体要求</w:t>
      </w:r>
    </w:p>
    <w:p w14:paraId="1B68FD78">
      <w:pPr>
        <w:pStyle w:val="20"/>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1</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ascii="宋体" w:hAnsi="宋体" w:eastAsia="宋体" w:cs="宋体"/>
          <w:color w:val="000000" w:themeColor="text1"/>
          <w:kern w:val="0"/>
          <w:sz w:val="24"/>
          <w:shd w:val="clear" w:color="auto" w:fill="FFFFFF"/>
          <w14:textFill>
            <w14:solidFill>
              <w14:schemeClr w14:val="tx1"/>
            </w14:solidFill>
          </w14:textFill>
        </w:rPr>
        <w:t xml:space="preserve">投标人一旦参与本次采购活动，即被视为接受了本招标文件的所有内容，如有任何异议，均需在开标日期三天前以书面形式提出； </w:t>
      </w:r>
    </w:p>
    <w:p w14:paraId="25D0B3DF">
      <w:pPr>
        <w:pStyle w:val="20"/>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2</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ascii="宋体" w:hAnsi="宋体" w:eastAsia="宋体" w:cs="宋体"/>
          <w:color w:val="000000" w:themeColor="text1"/>
          <w:kern w:val="0"/>
          <w:sz w:val="24"/>
          <w:shd w:val="clear" w:color="auto" w:fill="FFFFFF"/>
          <w14:textFill>
            <w14:solidFill>
              <w14:schemeClr w14:val="tx1"/>
            </w14:solidFill>
          </w14:textFill>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29137BB">
      <w:pPr>
        <w:widowControl/>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二、</w:t>
      </w:r>
      <w:r>
        <w:rPr>
          <w:rFonts w:hint="eastAsia" w:ascii="宋体" w:hAnsi="宋体" w:eastAsia="宋体" w:cs="宋体"/>
          <w:b/>
          <w:bCs/>
          <w:color w:val="000000" w:themeColor="text1"/>
          <w:sz w:val="24"/>
          <w14:textFill>
            <w14:solidFill>
              <w14:schemeClr w14:val="tx1"/>
            </w14:solidFill>
          </w14:textFill>
        </w:rPr>
        <w:t>履约保证金</w:t>
      </w:r>
    </w:p>
    <w:p w14:paraId="2813EE98">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本项目无履约保证金。</w:t>
      </w:r>
    </w:p>
    <w:p w14:paraId="1FB4FD5C">
      <w:pPr>
        <w:tabs>
          <w:tab w:val="left" w:pos="420"/>
        </w:tabs>
        <w:adjustRightInd w:val="0"/>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三、供货时间及售后服务</w:t>
      </w:r>
    </w:p>
    <w:p w14:paraId="7D68787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kern w:val="0"/>
          <w:sz w:val="24"/>
          <w:szCs w:val="72"/>
          <w14:textFill>
            <w14:solidFill>
              <w14:schemeClr w14:val="tx1"/>
            </w14:solidFill>
          </w14:textFill>
        </w:rPr>
        <w:t>中标供应商所提供的货品，应根据招标方要求的时间、地点及时送到；</w:t>
      </w:r>
    </w:p>
    <w:p w14:paraId="2BE2DA28">
      <w:pPr>
        <w:tabs>
          <w:tab w:val="left" w:pos="420"/>
        </w:tabs>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kern w:val="0"/>
          <w:sz w:val="24"/>
          <w:szCs w:val="72"/>
          <w14:textFill>
            <w14:solidFill>
              <w14:schemeClr w14:val="tx1"/>
            </w14:solidFill>
          </w14:textFill>
        </w:rPr>
        <w:t>运输费用：运输包括上下车辆及搬运，所产生的费用由中标供应商自行负责；</w:t>
      </w:r>
    </w:p>
    <w:p w14:paraId="38D7F17F">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中标供应商应根据国家三包的相关规定予以相应的质保；</w:t>
      </w:r>
    </w:p>
    <w:p w14:paraId="0BAC80C4">
      <w:pPr>
        <w:tabs>
          <w:tab w:val="left" w:pos="420"/>
        </w:tabs>
        <w:spacing w:line="360" w:lineRule="auto"/>
        <w:ind w:left="479" w:leftChars="228"/>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4.免费质保1年。</w:t>
      </w:r>
    </w:p>
    <w:p w14:paraId="73D4A422">
      <w:pPr>
        <w:tabs>
          <w:tab w:val="left" w:pos="420"/>
        </w:tabs>
        <w:spacing w:line="360" w:lineRule="auto"/>
        <w:ind w:left="479" w:leftChars="228"/>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四、违约处理</w:t>
      </w:r>
    </w:p>
    <w:p w14:paraId="3FA9B0C0">
      <w:pPr>
        <w:widowControl/>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在</w:t>
      </w:r>
      <w:r>
        <w:rPr>
          <w:rFonts w:hint="eastAsia" w:ascii="宋体" w:hAnsi="宋体" w:eastAsia="宋体" w:cs="宋体"/>
          <w:bCs/>
          <w:color w:val="000000" w:themeColor="text1"/>
          <w:kern w:val="0"/>
          <w:sz w:val="24"/>
          <w:szCs w:val="72"/>
          <w14:textFill>
            <w14:solidFill>
              <w14:schemeClr w14:val="tx1"/>
            </w14:solidFill>
          </w14:textFill>
        </w:rPr>
        <w:t>履行合同的过程中发生的争议，由双方当事人协商解决；也可由当地工商行政管理部门调解，包括提交太仓仲裁委员会仲裁；依法向人民法院起诉；</w:t>
      </w:r>
    </w:p>
    <w:p w14:paraId="6BEE8E17">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参加投标者须严格维护招投标的公正性、合法性、合理性。一经发现违规者，一律取消投标或中标资格，并保留追究其法律责任的权利；</w:t>
      </w:r>
    </w:p>
    <w:p w14:paraId="39CDE81D">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.中标</w:t>
      </w:r>
      <w:r>
        <w:rPr>
          <w:rFonts w:hint="eastAsia" w:ascii="宋体" w:hAnsi="宋体" w:eastAsia="宋体" w:cs="宋体"/>
          <w:bCs/>
          <w:color w:val="000000" w:themeColor="text1"/>
          <w:kern w:val="0"/>
          <w:sz w:val="24"/>
          <w:szCs w:val="72"/>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000000" w:themeColor="text1"/>
          <w:kern w:val="0"/>
          <w:sz w:val="24"/>
          <w:szCs w:val="72"/>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进行赔偿；</w:t>
      </w:r>
    </w:p>
    <w:p w14:paraId="2B4E7FC5">
      <w:pPr>
        <w:tabs>
          <w:tab w:val="left" w:pos="420"/>
        </w:tabs>
        <w:spacing w:line="360" w:lineRule="auto"/>
        <w:ind w:firstLine="480" w:firstLineChars="200"/>
        <w:rPr>
          <w:rFonts w:ascii="宋体" w:hAnsi="宋体" w:eastAsia="宋体" w:cs="宋体"/>
          <w:bCs/>
          <w:color w:val="000000" w:themeColor="text1"/>
          <w:sz w:val="24"/>
          <w14:textFill>
            <w14:solidFill>
              <w14:schemeClr w14:val="tx1"/>
            </w14:solidFill>
          </w14:textFill>
        </w:rPr>
      </w:pPr>
      <w:r>
        <w:rPr>
          <w:rFonts w:ascii="宋体" w:hAnsi="宋体" w:eastAsia="宋体" w:cs="宋体"/>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若因中标方自身原因无法按时提供货品或主动放弃中标都视为中标方违约，招标方有权按照中标候选人名单排序依次确定其他中标候选人为中标人。</w:t>
      </w:r>
    </w:p>
    <w:p w14:paraId="7D887D3B">
      <w:pPr>
        <w:spacing w:line="360" w:lineRule="auto"/>
        <w:ind w:firstLine="482" w:firstLineChars="200"/>
        <w:rPr>
          <w:rFonts w:ascii="宋体" w:hAnsi="宋体" w:eastAsia="宋体" w:cs="宋体"/>
          <w:b/>
          <w:bCs/>
          <w:color w:val="000000" w:themeColor="text1"/>
          <w:kern w:val="0"/>
          <w:sz w:val="24"/>
          <w:szCs w:val="7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w:t>
      </w:r>
      <w:r>
        <w:rPr>
          <w:rFonts w:hint="eastAsia" w:ascii="宋体" w:hAnsi="宋体" w:eastAsia="宋体" w:cs="宋体"/>
          <w:b/>
          <w:bCs/>
          <w:color w:val="000000" w:themeColor="text1"/>
          <w:kern w:val="0"/>
          <w:sz w:val="24"/>
          <w:szCs w:val="72"/>
          <w14:textFill>
            <w14:solidFill>
              <w14:schemeClr w14:val="tx1"/>
            </w14:solidFill>
          </w14:textFill>
        </w:rPr>
        <w:t>质量与验收：</w:t>
      </w:r>
    </w:p>
    <w:p w14:paraId="78394A60">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579A164">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szCs w:val="72"/>
          <w14:textFill>
            <w14:solidFill>
              <w14:schemeClr w14:val="tx1"/>
            </w14:solidFill>
          </w14:textFill>
        </w:rPr>
        <w:t>六</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付款方式</w:t>
      </w:r>
    </w:p>
    <w:p w14:paraId="1DCC04BC">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合同签订后，甲方收到发票60</w:t>
      </w:r>
      <w:r>
        <w:rPr>
          <w:rFonts w:ascii="宋体" w:hAnsi="宋体" w:eastAsia="宋体" w:cs="宋体"/>
          <w:bCs/>
          <w:color w:val="000000" w:themeColor="text1"/>
          <w:kern w:val="0"/>
          <w:sz w:val="24"/>
          <w:szCs w:val="72"/>
          <w14:textFill>
            <w14:solidFill>
              <w14:schemeClr w14:val="tx1"/>
            </w14:solidFill>
          </w14:textFill>
        </w:rPr>
        <w:t>日内</w:t>
      </w:r>
      <w:r>
        <w:rPr>
          <w:rFonts w:hint="eastAsia" w:ascii="宋体" w:hAnsi="宋体" w:eastAsia="宋体" w:cs="宋体"/>
          <w:bCs/>
          <w:color w:val="000000" w:themeColor="text1"/>
          <w:kern w:val="0"/>
          <w:sz w:val="24"/>
          <w:szCs w:val="72"/>
          <w14:textFill>
            <w14:solidFill>
              <w14:schemeClr w14:val="tx1"/>
            </w14:solidFill>
          </w14:textFill>
        </w:rPr>
        <w:t>支付合同总价的5</w:t>
      </w:r>
      <w:r>
        <w:rPr>
          <w:rFonts w:ascii="宋体" w:hAnsi="宋体" w:eastAsia="宋体" w:cs="宋体"/>
          <w:bCs/>
          <w:color w:val="000000" w:themeColor="text1"/>
          <w:kern w:val="0"/>
          <w:sz w:val="24"/>
          <w:szCs w:val="72"/>
          <w14:textFill>
            <w14:solidFill>
              <w14:schemeClr w14:val="tx1"/>
            </w14:solidFill>
          </w14:textFill>
        </w:rPr>
        <w:t>0%，</w:t>
      </w:r>
      <w:r>
        <w:rPr>
          <w:rFonts w:hint="eastAsia" w:ascii="宋体" w:hAnsi="宋体" w:eastAsia="宋体" w:cs="宋体"/>
          <w:bCs/>
          <w:color w:val="000000" w:themeColor="text1"/>
          <w:kern w:val="0"/>
          <w:sz w:val="24"/>
          <w:szCs w:val="72"/>
          <w14:textFill>
            <w14:solidFill>
              <w14:schemeClr w14:val="tx1"/>
            </w14:solidFill>
          </w14:textFill>
        </w:rPr>
        <w:t>余款一年后完成合作结清。</w:t>
      </w:r>
    </w:p>
    <w:p w14:paraId="36DE61EF">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七、采购需求</w:t>
      </w:r>
    </w:p>
    <w:p w14:paraId="0860BDF4">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1、根据苏州健雄职业技术学院图书馆对中文期刊的需求，提供征订目录，要求中标单位订到率达到99％以上（遇期刊停休刊等特殊情况除外）。</w:t>
      </w:r>
    </w:p>
    <w:p w14:paraId="0263F390">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 xml:space="preserve">2、要求投递期刊按照时间，地点、位置要求准确到位。保证至少每周1次的投刊。每批刊有总清单，分包清单，并提供发货总清单一份和分包清单三份。数据字段齐全、规范，验收方便。期刊有破损、污损情况时，保证无条件更换。期刊停休刊，延期出版，改刊号等变动信息应及时告知用户，缺刊应在三个月内补到或提供复印件。 </w:t>
      </w:r>
    </w:p>
    <w:p w14:paraId="4F839E73">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3、所订期刊应提供CNMARC数据，数据应为汇文文献信息服务系统所兼容。</w:t>
      </w:r>
    </w:p>
    <w:p w14:paraId="07627208">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4、交货方式：投递期刊按照时间、地点分期分批送到甲方指定地点 。</w:t>
      </w:r>
    </w:p>
    <w:p w14:paraId="66BD55A0">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5、严格保证期刊质量，绝对不允许出现盗版、盗印书刊和非法出版物。</w:t>
      </w:r>
    </w:p>
    <w:p w14:paraId="088AC839">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6、如发现有不符合以上条款要求的，招标方有权削减采购额度，直至终止合同。</w:t>
      </w:r>
    </w:p>
    <w:p w14:paraId="4F2FF82A">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7、投标人必须明确本次招标总额可优惠的折扣。所有承诺事项须加盖公章。</w:t>
      </w:r>
    </w:p>
    <w:p w14:paraId="7E504BB4">
      <w:pPr>
        <w:widowControl/>
        <w:shd w:val="clear" w:color="auto" w:fill="FFFFFF"/>
        <w:spacing w:line="360" w:lineRule="auto"/>
        <w:ind w:firstLine="480" w:firstLineChars="200"/>
        <w:jc w:val="left"/>
        <w:rPr>
          <w:rFonts w:ascii="宋体" w:hAnsi="宋体" w:eastAsia="宋体" w:cs="Arial"/>
          <w:color w:val="000000" w:themeColor="text1"/>
          <w:kern w:val="0"/>
          <w:sz w:val="24"/>
          <w14:textFill>
            <w14:solidFill>
              <w14:schemeClr w14:val="tx1"/>
            </w14:solidFill>
          </w14:textFill>
        </w:rPr>
      </w:pPr>
      <w:r>
        <w:rPr>
          <w:rFonts w:ascii="宋体" w:hAnsi="宋体" w:eastAsia="宋体" w:cs="Arial"/>
          <w:color w:val="000000" w:themeColor="text1"/>
          <w:kern w:val="0"/>
          <w:sz w:val="24"/>
          <w14:textFill>
            <w14:solidFill>
              <w14:schemeClr w14:val="tx1"/>
            </w14:solidFill>
          </w14:textFill>
        </w:rPr>
        <w:t>8、投标书除对上述规定服务要求应标外，可自行增加补充其他服务项目条款，供议标参考，并随招标文件原本送达。</w:t>
      </w:r>
    </w:p>
    <w:p w14:paraId="15B929B8">
      <w:pPr>
        <w:pStyle w:val="20"/>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八、综合说明及其他要求</w:t>
      </w:r>
    </w:p>
    <w:p w14:paraId="4CC48EF3">
      <w:pPr>
        <w:pStyle w:val="20"/>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1</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所有货物质量问题质保期内</w:t>
      </w:r>
      <w:r>
        <w:rPr>
          <w:rFonts w:hint="eastAsia" w:ascii="宋体" w:hAnsi="宋体" w:eastAsia="宋体" w:cs="宋体"/>
          <w:color w:val="000000" w:themeColor="text1"/>
          <w:kern w:val="0"/>
          <w:sz w:val="24"/>
          <w:shd w:val="clear" w:color="auto" w:fill="FFFFFF"/>
          <w14:textFill>
            <w14:solidFill>
              <w14:schemeClr w14:val="tx1"/>
            </w14:solidFill>
          </w14:textFill>
        </w:rPr>
        <w:t>要求供应商能</w:t>
      </w:r>
      <w:r>
        <w:rPr>
          <w:rFonts w:ascii="宋体" w:hAnsi="宋体" w:eastAsia="宋体" w:cs="宋体"/>
          <w:color w:val="000000" w:themeColor="text1"/>
          <w:kern w:val="0"/>
          <w:sz w:val="24"/>
          <w:shd w:val="clear" w:color="auto" w:fill="FFFFFF"/>
          <w14:textFill>
            <w14:solidFill>
              <w14:schemeClr w14:val="tx1"/>
            </w14:solidFill>
          </w14:textFill>
        </w:rPr>
        <w:t>24小时内</w:t>
      </w:r>
      <w:r>
        <w:rPr>
          <w:rFonts w:hint="eastAsia" w:ascii="宋体" w:hAnsi="宋体" w:eastAsia="宋体" w:cs="宋体"/>
          <w:color w:val="000000" w:themeColor="text1"/>
          <w:kern w:val="0"/>
          <w:sz w:val="24"/>
          <w:shd w:val="clear" w:color="auto" w:fill="FFFFFF"/>
          <w14:textFill>
            <w14:solidFill>
              <w14:schemeClr w14:val="tx1"/>
            </w14:solidFill>
          </w14:textFill>
        </w:rPr>
        <w:t>上门服务，因此产生的一切费用均由乙方承担，甲方可在对乙方的应付货款中直接扣除；</w:t>
      </w:r>
    </w:p>
    <w:p w14:paraId="292D885F">
      <w:pPr>
        <w:pStyle w:val="20"/>
        <w:widowControl/>
        <w:shd w:val="clear" w:color="auto" w:fill="FFFFFF"/>
        <w:spacing w:line="360" w:lineRule="auto"/>
        <w:ind w:firstLine="48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2.投标总报价一次报定，包含全部货物、包装、运输、现场保管、技术支持与培训、售后服务与维保及相关劳务支出等工作所发生的全部费用以及投标人企业利润、税金和政策性文件规定及合同包含的所有风险、责任等各项应有费用。</w:t>
      </w:r>
    </w:p>
    <w:p w14:paraId="52D56A32">
      <w:pPr>
        <w:numPr>
          <w:ilvl w:val="0"/>
          <w:numId w:val="1"/>
        </w:numPr>
        <w:spacing w:line="360" w:lineRule="auto"/>
        <w:jc w:val="center"/>
        <w:rPr>
          <w:rFonts w:ascii="宋体" w:hAnsi="宋体" w:eastAsia="宋体" w:cs="宋体"/>
          <w:b/>
          <w:bCs/>
          <w:color w:val="000000" w:themeColor="text1"/>
          <w:kern w:val="0"/>
          <w:sz w:val="24"/>
          <w14:textFill>
            <w14:solidFill>
              <w14:schemeClr w14:val="tx1"/>
            </w14:solidFill>
          </w14:textFill>
        </w:rPr>
      </w:pPr>
      <w:r>
        <w:rPr>
          <w:rFonts w:ascii="宋体" w:hAnsi="宋体" w:eastAsia="宋体" w:cs="宋体"/>
          <w:b/>
          <w:bCs/>
          <w:color w:val="000000" w:themeColor="text1"/>
          <w:kern w:val="0"/>
          <w:sz w:val="24"/>
          <w14:textFill>
            <w14:solidFill>
              <w14:schemeClr w14:val="tx1"/>
            </w14:solidFill>
          </w14:textFill>
        </w:rPr>
        <w:t>投标文件格式</w:t>
      </w:r>
    </w:p>
    <w:p w14:paraId="6057D727">
      <w:pPr>
        <w:widowControl/>
        <w:spacing w:line="360" w:lineRule="auto"/>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说明：</w:t>
      </w:r>
    </w:p>
    <w:p w14:paraId="24E5EEF4">
      <w:pPr>
        <w:widowControl/>
        <w:spacing w:line="360" w:lineRule="auto"/>
        <w:ind w:firstLine="482" w:firstLineChars="200"/>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对本章所有的投标书格式，投标方可根据自身情况进行补充和修改，但补充和修改不得造成与本格式内容有实质性的违背。</w:t>
      </w:r>
    </w:p>
    <w:p w14:paraId="240CBCD1">
      <w:pPr>
        <w:widowControl/>
        <w:jc w:val="left"/>
        <w:rPr>
          <w:rFonts w:ascii="宋体" w:hAnsi="宋体" w:eastAsia="宋体" w:cs="宋体"/>
          <w:b/>
          <w:bCs/>
          <w:color w:val="000000" w:themeColor="text1"/>
          <w:kern w:val="0"/>
          <w:sz w:val="24"/>
          <w14:textFill>
            <w14:solidFill>
              <w14:schemeClr w14:val="tx1"/>
            </w14:solidFill>
          </w14:textFill>
        </w:rPr>
      </w:pPr>
      <w:r>
        <w:rPr>
          <w:rFonts w:ascii="宋体" w:hAnsi="宋体" w:eastAsia="宋体" w:cs="宋体"/>
          <w:b/>
          <w:bCs/>
          <w:color w:val="000000" w:themeColor="text1"/>
          <w:kern w:val="0"/>
          <w:sz w:val="24"/>
          <w14:textFill>
            <w14:solidFill>
              <w14:schemeClr w14:val="tx1"/>
            </w14:solidFill>
          </w14:textFill>
        </w:rPr>
        <w:br w:type="page"/>
      </w:r>
    </w:p>
    <w:p w14:paraId="17B45DEB">
      <w:pPr>
        <w:rPr>
          <w:rFonts w:cs="宋体"/>
          <w:b/>
          <w:color w:val="000000" w:themeColor="text1"/>
          <w:sz w:val="24"/>
          <w:lang w:bidi="ar"/>
          <w14:textFill>
            <w14:solidFill>
              <w14:schemeClr w14:val="tx1"/>
            </w14:solidFill>
          </w14:textFill>
        </w:rPr>
      </w:pPr>
      <w:r>
        <w:rPr>
          <w:rFonts w:hint="eastAsia" w:cs="宋体"/>
          <w:b/>
          <w:color w:val="000000" w:themeColor="text1"/>
          <w:sz w:val="24"/>
          <w:lang w:bidi="ar"/>
          <w14:textFill>
            <w14:solidFill>
              <w14:schemeClr w14:val="tx1"/>
            </w14:solidFill>
          </w14:textFill>
        </w:rPr>
        <w:t>封面格式：</w:t>
      </w:r>
    </w:p>
    <w:p w14:paraId="7D83B87D">
      <w:pPr>
        <w:rPr>
          <w:rFonts w:cs="宋体"/>
          <w:b/>
          <w:color w:val="000000" w:themeColor="text1"/>
          <w:sz w:val="24"/>
          <w:lang w:bidi="ar"/>
          <w14:textFill>
            <w14:solidFill>
              <w14:schemeClr w14:val="tx1"/>
            </w14:solidFill>
          </w14:textFill>
        </w:rPr>
      </w:pPr>
    </w:p>
    <w:p w14:paraId="4149957C">
      <w:pPr>
        <w:rPr>
          <w:rFonts w:cs="宋体"/>
          <w:b/>
          <w:color w:val="000000" w:themeColor="text1"/>
          <w:sz w:val="24"/>
          <w:lang w:bidi="ar"/>
          <w14:textFill>
            <w14:solidFill>
              <w14:schemeClr w14:val="tx1"/>
            </w14:solidFill>
          </w14:textFill>
        </w:rPr>
      </w:pPr>
    </w:p>
    <w:p w14:paraId="3EF89C79">
      <w:pPr>
        <w:jc w:val="center"/>
        <w:rPr>
          <w:rFonts w:asciiTheme="minorEastAsia" w:hAnsiTheme="minorEastAsia"/>
          <w:b/>
          <w:color w:val="000000" w:themeColor="text1"/>
          <w:sz w:val="30"/>
          <w:szCs w:val="30"/>
          <w14:textFill>
            <w14:solidFill>
              <w14:schemeClr w14:val="tx1"/>
            </w14:solidFill>
          </w14:textFill>
        </w:rPr>
      </w:pPr>
      <w:r>
        <w:rPr>
          <w:rFonts w:hint="eastAsia" w:cs="黑体" w:asciiTheme="minorEastAsia" w:hAnsiTheme="minorEastAsia"/>
          <w:color w:val="000000" w:themeColor="text1"/>
          <w:sz w:val="30"/>
          <w:szCs w:val="30"/>
          <w:lang w:bidi="ar"/>
          <w14:textFill>
            <w14:solidFill>
              <w14:schemeClr w14:val="tx1"/>
            </w14:solidFill>
          </w14:textFill>
        </w:rPr>
        <w:t>【正(副)本】</w:t>
      </w:r>
    </w:p>
    <w:p w14:paraId="6297B368">
      <w:pPr>
        <w:jc w:val="center"/>
        <w:rPr>
          <w:rFonts w:asciiTheme="minorEastAsia" w:hAnsiTheme="minorEastAsia"/>
          <w:b/>
          <w:color w:val="000000" w:themeColor="text1"/>
          <w:sz w:val="30"/>
          <w:szCs w:val="30"/>
          <w14:textFill>
            <w14:solidFill>
              <w14:schemeClr w14:val="tx1"/>
            </w14:solidFill>
          </w14:textFill>
        </w:rPr>
      </w:pPr>
    </w:p>
    <w:p w14:paraId="70CA9ABC">
      <w:pPr>
        <w:jc w:val="center"/>
        <w:rPr>
          <w:rFonts w:asciiTheme="minorEastAsia" w:hAnsiTheme="minorEastAsia"/>
          <w:b/>
          <w:color w:val="000000" w:themeColor="text1"/>
          <w:sz w:val="30"/>
          <w:szCs w:val="30"/>
          <w14:textFill>
            <w14:solidFill>
              <w14:schemeClr w14:val="tx1"/>
            </w14:solidFill>
          </w14:textFill>
        </w:rPr>
      </w:pPr>
      <w:r>
        <w:rPr>
          <w:rFonts w:hint="eastAsia" w:asciiTheme="minorEastAsia" w:hAnsiTheme="minorEastAsia"/>
          <w:b/>
          <w:color w:val="000000" w:themeColor="text1"/>
          <w:sz w:val="30"/>
          <w:szCs w:val="30"/>
          <w14:textFill>
            <w14:solidFill>
              <w14:schemeClr w14:val="tx1"/>
            </w14:solidFill>
          </w14:textFill>
        </w:rPr>
        <w:t>询 价 响 应 文 件</w:t>
      </w:r>
    </w:p>
    <w:p w14:paraId="279F051A">
      <w:pPr>
        <w:rPr>
          <w:rFonts w:asciiTheme="minorEastAsia" w:hAnsiTheme="minorEastAsia"/>
          <w:b/>
          <w:color w:val="000000" w:themeColor="text1"/>
          <w:sz w:val="30"/>
          <w:szCs w:val="30"/>
          <w14:textFill>
            <w14:solidFill>
              <w14:schemeClr w14:val="tx1"/>
            </w14:solidFill>
          </w14:textFill>
        </w:rPr>
      </w:pPr>
    </w:p>
    <w:p w14:paraId="1A937204">
      <w:pPr>
        <w:spacing w:line="600" w:lineRule="exact"/>
        <w:ind w:firstLine="1506" w:firstLineChars="500"/>
        <w:rPr>
          <w:rFonts w:cs="宋体" w:asciiTheme="minorEastAsia" w:hAnsiTheme="minorEastAsia"/>
          <w:b/>
          <w:color w:val="000000" w:themeColor="text1"/>
          <w:sz w:val="30"/>
          <w:szCs w:val="30"/>
          <w:lang w:bidi="ar"/>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采 购 方：苏州健雄职业技术学院</w:t>
      </w:r>
    </w:p>
    <w:p w14:paraId="10F44AF1">
      <w:pPr>
        <w:spacing w:line="600" w:lineRule="exact"/>
        <w:ind w:firstLine="1506" w:firstLineChars="500"/>
        <w:rPr>
          <w:rFonts w:cs="宋体" w:asciiTheme="minorEastAsia" w:hAnsiTheme="minorEastAsia"/>
          <w:b/>
          <w:color w:val="000000" w:themeColor="text1"/>
          <w:sz w:val="30"/>
          <w:szCs w:val="30"/>
          <w:lang w:bidi="ar"/>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项目名称：苏州健雄职业技术学院2025年度中文期刊采购</w:t>
      </w:r>
    </w:p>
    <w:p w14:paraId="7B80EBC0">
      <w:pPr>
        <w:spacing w:line="600" w:lineRule="exact"/>
        <w:ind w:firstLine="1506" w:firstLineChars="500"/>
        <w:rPr>
          <w:rFonts w:hint="eastAsia" w:cs="宋体" w:asciiTheme="minorEastAsia" w:hAnsiTheme="minorEastAsia"/>
          <w:b/>
          <w:color w:val="000000" w:themeColor="text1"/>
          <w:sz w:val="30"/>
          <w:szCs w:val="30"/>
          <w:lang w:bidi="ar"/>
          <w14:textFill>
            <w14:solidFill>
              <w14:schemeClr w14:val="tx1"/>
            </w14:solidFill>
          </w14:textFill>
        </w:rPr>
      </w:pPr>
      <w:r>
        <w:rPr>
          <w:rFonts w:cs="宋体" w:asciiTheme="minorEastAsia" w:hAnsiTheme="minorEastAsia"/>
          <w:b/>
          <w:color w:val="000000" w:themeColor="text1"/>
          <w:sz w:val="30"/>
          <w:szCs w:val="30"/>
          <w:lang w:bidi="ar"/>
          <w14:textFill>
            <w14:solidFill>
              <w14:schemeClr w14:val="tx1"/>
            </w14:solidFill>
          </w14:textFill>
        </w:rPr>
        <w:t>项目编号：202410-0087</w:t>
      </w:r>
    </w:p>
    <w:p w14:paraId="4784831C">
      <w:pPr>
        <w:spacing w:line="600" w:lineRule="exact"/>
        <w:ind w:firstLine="1506" w:firstLineChars="500"/>
        <w:rPr>
          <w:rFonts w:cs="宋体" w:asciiTheme="minorEastAsia" w:hAnsiTheme="minorEastAsia"/>
          <w:b/>
          <w:color w:val="000000" w:themeColor="text1"/>
          <w:sz w:val="30"/>
          <w:szCs w:val="30"/>
          <w:lang w:bidi="ar"/>
          <w14:textFill>
            <w14:solidFill>
              <w14:schemeClr w14:val="tx1"/>
            </w14:solidFill>
          </w14:textFill>
        </w:rPr>
      </w:pPr>
    </w:p>
    <w:p w14:paraId="41A69839">
      <w:pPr>
        <w:ind w:firstLine="2108" w:firstLineChars="700"/>
        <w:rPr>
          <w:rFonts w:asciiTheme="minorEastAsia" w:hAnsiTheme="minorEastAsia"/>
          <w:b/>
          <w:color w:val="000000" w:themeColor="text1"/>
          <w:sz w:val="30"/>
          <w:szCs w:val="30"/>
          <w14:textFill>
            <w14:solidFill>
              <w14:schemeClr w14:val="tx1"/>
            </w14:solidFill>
          </w14:textFill>
        </w:rPr>
      </w:pPr>
      <w:r>
        <w:rPr>
          <w:rFonts w:asciiTheme="minorEastAsia" w:hAnsiTheme="minorEastAsia"/>
          <w:b/>
          <w:color w:val="000000" w:themeColor="text1"/>
          <w:sz w:val="30"/>
          <w:szCs w:val="30"/>
          <w:lang w:bidi="ar"/>
          <w14:textFill>
            <w14:solidFill>
              <w14:schemeClr w14:val="tx1"/>
            </w14:solidFill>
          </w14:textFill>
        </w:rPr>
        <w:t xml:space="preserve"> </w:t>
      </w:r>
    </w:p>
    <w:p w14:paraId="2F2A8E63">
      <w:pPr>
        <w:ind w:firstLine="2108" w:firstLineChars="700"/>
        <w:rPr>
          <w:rFonts w:asciiTheme="minorEastAsia" w:hAnsiTheme="minorEastAsia"/>
          <w:b/>
          <w:color w:val="000000" w:themeColor="text1"/>
          <w:sz w:val="30"/>
          <w:szCs w:val="30"/>
          <w14:textFill>
            <w14:solidFill>
              <w14:schemeClr w14:val="tx1"/>
            </w14:solidFill>
          </w14:textFill>
        </w:rPr>
      </w:pPr>
    </w:p>
    <w:p w14:paraId="0EA530FA">
      <w:pPr>
        <w:rPr>
          <w:rFonts w:asciiTheme="minorEastAsia" w:hAnsiTheme="minorEastAsia"/>
          <w:color w:val="000000" w:themeColor="text1"/>
          <w:sz w:val="30"/>
          <w:szCs w:val="30"/>
          <w14:textFill>
            <w14:solidFill>
              <w14:schemeClr w14:val="tx1"/>
            </w14:solidFill>
          </w14:textFill>
        </w:rPr>
      </w:pPr>
    </w:p>
    <w:p w14:paraId="7254A575">
      <w:pPr>
        <w:spacing w:line="360" w:lineRule="auto"/>
        <w:ind w:firstLine="420"/>
        <w:rPr>
          <w:rFonts w:cs="宋体" w:asciiTheme="minorEastAsia" w:hAnsiTheme="minorEastAsia"/>
          <w:b/>
          <w:color w:val="000000" w:themeColor="text1"/>
          <w:sz w:val="30"/>
          <w:szCs w:val="30"/>
          <w:lang w:bidi="ar"/>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响应单位</w:t>
      </w:r>
      <w:r>
        <w:rPr>
          <w:rFonts w:asciiTheme="minorEastAsia" w:hAnsiTheme="minorEastAsia"/>
          <w:b/>
          <w:color w:val="000000" w:themeColor="text1"/>
          <w:sz w:val="30"/>
          <w:szCs w:val="30"/>
          <w:lang w:bidi="ar"/>
          <w14:textFill>
            <w14:solidFill>
              <w14:schemeClr w14:val="tx1"/>
            </w14:solidFill>
          </w14:textFill>
        </w:rPr>
        <w:t>(</w:t>
      </w:r>
      <w:r>
        <w:rPr>
          <w:rFonts w:hint="eastAsia" w:cs="宋体" w:asciiTheme="minorEastAsia" w:hAnsiTheme="minorEastAsia"/>
          <w:b/>
          <w:color w:val="000000" w:themeColor="text1"/>
          <w:sz w:val="30"/>
          <w:szCs w:val="30"/>
          <w:lang w:bidi="ar"/>
          <w14:textFill>
            <w14:solidFill>
              <w14:schemeClr w14:val="tx1"/>
            </w14:solidFill>
          </w14:textFill>
        </w:rPr>
        <w:t>盖章</w:t>
      </w:r>
      <w:r>
        <w:rPr>
          <w:rFonts w:asciiTheme="minorEastAsia" w:hAnsiTheme="minorEastAsia"/>
          <w:b/>
          <w:color w:val="000000" w:themeColor="text1"/>
          <w:sz w:val="30"/>
          <w:szCs w:val="30"/>
          <w:lang w:bidi="ar"/>
          <w14:textFill>
            <w14:solidFill>
              <w14:schemeClr w14:val="tx1"/>
            </w14:solidFill>
          </w14:textFill>
        </w:rPr>
        <w:t>)</w:t>
      </w:r>
      <w:r>
        <w:rPr>
          <w:rFonts w:hint="eastAsia" w:cs="宋体" w:asciiTheme="minorEastAsia" w:hAnsiTheme="minorEastAsia"/>
          <w:b/>
          <w:color w:val="000000" w:themeColor="text1"/>
          <w:sz w:val="30"/>
          <w:szCs w:val="30"/>
          <w:lang w:bidi="ar"/>
          <w14:textFill>
            <w14:solidFill>
              <w14:schemeClr w14:val="tx1"/>
            </w14:solidFill>
          </w14:textFill>
        </w:rPr>
        <w:t>：</w:t>
      </w:r>
      <w:r>
        <w:rPr>
          <w:rFonts w:hint="eastAsia" w:cs="宋体" w:asciiTheme="minorEastAsia" w:hAnsiTheme="minorEastAsia"/>
          <w:b/>
          <w:color w:val="000000" w:themeColor="text1"/>
          <w:sz w:val="30"/>
          <w:szCs w:val="30"/>
          <w:u w:val="single"/>
          <w:lang w:bidi="ar"/>
          <w14:textFill>
            <w14:solidFill>
              <w14:schemeClr w14:val="tx1"/>
            </w14:solidFill>
          </w14:textFill>
        </w:rPr>
        <w:t xml:space="preserve">                                     </w:t>
      </w:r>
    </w:p>
    <w:p w14:paraId="345C7403">
      <w:pPr>
        <w:spacing w:line="360" w:lineRule="auto"/>
        <w:ind w:firstLine="420"/>
        <w:rPr>
          <w:rFonts w:cs="宋体" w:asciiTheme="minorEastAsia" w:hAnsiTheme="minorEastAsia"/>
          <w:b/>
          <w:color w:val="000000" w:themeColor="text1"/>
          <w:sz w:val="30"/>
          <w:szCs w:val="30"/>
          <w:u w:val="single"/>
          <w:lang w:bidi="ar"/>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法定代表人或其委托代理人：</w:t>
      </w:r>
      <w:r>
        <w:rPr>
          <w:rFonts w:hint="eastAsia" w:cs="宋体" w:asciiTheme="minorEastAsia" w:hAnsiTheme="minorEastAsia"/>
          <w:b/>
          <w:color w:val="000000" w:themeColor="text1"/>
          <w:sz w:val="30"/>
          <w:szCs w:val="30"/>
          <w:u w:val="single"/>
          <w:lang w:bidi="ar"/>
          <w14:textFill>
            <w14:solidFill>
              <w14:schemeClr w14:val="tx1"/>
            </w14:solidFill>
          </w14:textFill>
        </w:rPr>
        <w:t xml:space="preserve">            （签字或盖章） </w:t>
      </w:r>
    </w:p>
    <w:p w14:paraId="59DB7054">
      <w:pPr>
        <w:spacing w:line="360" w:lineRule="auto"/>
        <w:ind w:firstLine="420"/>
        <w:rPr>
          <w:rFonts w:cs="宋体" w:asciiTheme="minorEastAsia" w:hAnsiTheme="minorEastAsia"/>
          <w:b/>
          <w:color w:val="000000" w:themeColor="text1"/>
          <w:sz w:val="30"/>
          <w:szCs w:val="30"/>
          <w:lang w:bidi="ar"/>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 xml:space="preserve">联系方式：                                         </w:t>
      </w:r>
    </w:p>
    <w:p w14:paraId="52712D2B">
      <w:pPr>
        <w:pStyle w:val="7"/>
        <w:rPr>
          <w:rFonts w:asciiTheme="minorEastAsia" w:hAnsiTheme="minorEastAsia" w:eastAsiaTheme="minorEastAsia"/>
          <w:color w:val="000000" w:themeColor="text1"/>
          <w:sz w:val="30"/>
          <w:szCs w:val="30"/>
          <w14:textFill>
            <w14:solidFill>
              <w14:schemeClr w14:val="tx1"/>
            </w14:solidFill>
          </w14:textFill>
        </w:rPr>
      </w:pPr>
    </w:p>
    <w:p w14:paraId="5ADE9E9D">
      <w:pPr>
        <w:ind w:firstLine="2108" w:firstLineChars="700"/>
        <w:rPr>
          <w:rFonts w:asciiTheme="minorEastAsia" w:hAnsiTheme="minorEastAsia"/>
          <w:b/>
          <w:color w:val="000000" w:themeColor="text1"/>
          <w:sz w:val="30"/>
          <w:szCs w:val="30"/>
          <w14:textFill>
            <w14:solidFill>
              <w14:schemeClr w14:val="tx1"/>
            </w14:solidFill>
          </w14:textFill>
        </w:rPr>
      </w:pPr>
    </w:p>
    <w:p w14:paraId="2977DEA1">
      <w:pPr>
        <w:rPr>
          <w:rFonts w:asciiTheme="minorEastAsia" w:hAnsiTheme="minorEastAsia"/>
          <w:b/>
          <w:color w:val="000000" w:themeColor="text1"/>
          <w:sz w:val="30"/>
          <w:szCs w:val="30"/>
          <w14:textFill>
            <w14:solidFill>
              <w14:schemeClr w14:val="tx1"/>
            </w14:solidFill>
          </w14:textFill>
        </w:rPr>
      </w:pPr>
    </w:p>
    <w:p w14:paraId="76A4880C">
      <w:pPr>
        <w:spacing w:line="440" w:lineRule="exact"/>
        <w:ind w:firstLine="452" w:firstLineChars="150"/>
        <w:jc w:val="center"/>
        <w:rPr>
          <w:rFonts w:asciiTheme="minorEastAsia" w:hAnsiTheme="minorEastAsia"/>
          <w:b/>
          <w:color w:val="000000" w:themeColor="text1"/>
          <w:sz w:val="30"/>
          <w:szCs w:val="30"/>
          <w14:textFill>
            <w14:solidFill>
              <w14:schemeClr w14:val="tx1"/>
            </w14:solidFill>
          </w14:textFill>
        </w:rPr>
      </w:pPr>
      <w:r>
        <w:rPr>
          <w:rFonts w:hint="eastAsia" w:cs="宋体" w:asciiTheme="minorEastAsia" w:hAnsiTheme="minorEastAsia"/>
          <w:b/>
          <w:color w:val="000000" w:themeColor="text1"/>
          <w:sz w:val="30"/>
          <w:szCs w:val="30"/>
          <w:lang w:bidi="ar"/>
          <w14:textFill>
            <w14:solidFill>
              <w14:schemeClr w14:val="tx1"/>
            </w14:solidFill>
          </w14:textFill>
        </w:rPr>
        <w:t xml:space="preserve">日期： </w:t>
      </w:r>
      <w:r>
        <w:rPr>
          <w:rFonts w:hint="eastAsia" w:asciiTheme="minorEastAsia" w:hAnsiTheme="minorEastAsia"/>
          <w:b/>
          <w:color w:val="000000" w:themeColor="text1"/>
          <w:sz w:val="30"/>
          <w:szCs w:val="30"/>
          <w:lang w:bidi="ar"/>
          <w14:textFill>
            <w14:solidFill>
              <w14:schemeClr w14:val="tx1"/>
            </w14:solidFill>
          </w14:textFill>
        </w:rPr>
        <w:t>年</w:t>
      </w:r>
      <w:r>
        <w:rPr>
          <w:rFonts w:asciiTheme="minorEastAsia" w:hAnsiTheme="minorEastAsia"/>
          <w:b/>
          <w:color w:val="000000" w:themeColor="text1"/>
          <w:sz w:val="30"/>
          <w:szCs w:val="30"/>
          <w:lang w:bidi="ar"/>
          <w14:textFill>
            <w14:solidFill>
              <w14:schemeClr w14:val="tx1"/>
            </w14:solidFill>
          </w14:textFill>
        </w:rPr>
        <w:t xml:space="preserve"> </w:t>
      </w:r>
      <w:r>
        <w:rPr>
          <w:rFonts w:hint="eastAsia" w:cs="宋体" w:asciiTheme="minorEastAsia" w:hAnsiTheme="minorEastAsia"/>
          <w:b/>
          <w:color w:val="000000" w:themeColor="text1"/>
          <w:sz w:val="30"/>
          <w:szCs w:val="30"/>
          <w:lang w:bidi="ar"/>
          <w14:textFill>
            <w14:solidFill>
              <w14:schemeClr w14:val="tx1"/>
            </w14:solidFill>
          </w14:textFill>
        </w:rPr>
        <w:t>月</w:t>
      </w:r>
      <w:r>
        <w:rPr>
          <w:rFonts w:asciiTheme="minorEastAsia" w:hAnsiTheme="minorEastAsia"/>
          <w:b/>
          <w:color w:val="000000" w:themeColor="text1"/>
          <w:sz w:val="30"/>
          <w:szCs w:val="30"/>
          <w:lang w:bidi="ar"/>
          <w14:textFill>
            <w14:solidFill>
              <w14:schemeClr w14:val="tx1"/>
            </w14:solidFill>
          </w14:textFill>
        </w:rPr>
        <w:t xml:space="preserve"> </w:t>
      </w:r>
      <w:r>
        <w:rPr>
          <w:rFonts w:hint="eastAsia" w:cs="宋体" w:asciiTheme="minorEastAsia" w:hAnsiTheme="minorEastAsia"/>
          <w:b/>
          <w:color w:val="000000" w:themeColor="text1"/>
          <w:sz w:val="30"/>
          <w:szCs w:val="30"/>
          <w:lang w:bidi="ar"/>
          <w14:textFill>
            <w14:solidFill>
              <w14:schemeClr w14:val="tx1"/>
            </w14:solidFill>
          </w14:textFill>
        </w:rPr>
        <w:t>日</w:t>
      </w:r>
    </w:p>
    <w:p w14:paraId="21043217">
      <w:pPr>
        <w:widowControl/>
        <w:jc w:val="left"/>
        <w:rPr>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p>
    <w:p w14:paraId="39026E67">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承诺函</w:t>
      </w:r>
    </w:p>
    <w:p w14:paraId="2D523B4A">
      <w:pPr>
        <w:widowControl/>
        <w:spacing w:line="504" w:lineRule="atLeast"/>
        <w:ind w:firstLine="418"/>
        <w:jc w:val="center"/>
        <w:rPr>
          <w:rFonts w:ascii="宋体" w:hAnsi="宋体" w:eastAsia="宋体" w:cs="宋体"/>
          <w:color w:val="000000" w:themeColor="text1"/>
          <w:kern w:val="0"/>
          <w:szCs w:val="21"/>
          <w14:textFill>
            <w14:solidFill>
              <w14:schemeClr w14:val="tx1"/>
            </w14:solidFill>
          </w14:textFill>
        </w:rPr>
      </w:pPr>
    </w:p>
    <w:p w14:paraId="46B93F81">
      <w:pPr>
        <w:widowControl/>
        <w:spacing w:line="263" w:lineRule="atLeast"/>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致：</w:t>
      </w:r>
      <w:r>
        <w:rPr>
          <w:rFonts w:ascii="宋体" w:hAnsi="宋体" w:eastAsia="宋体" w:cs="宋体"/>
          <w:b/>
          <w:bCs/>
          <w:iCs/>
          <w:color w:val="000000" w:themeColor="text1"/>
          <w:kern w:val="0"/>
          <w:sz w:val="24"/>
          <w14:textFill>
            <w14:solidFill>
              <w14:schemeClr w14:val="tx1"/>
            </w14:solidFill>
          </w14:textFill>
        </w:rPr>
        <w:t>苏州健雄职业技术学院</w:t>
      </w:r>
    </w:p>
    <w:p w14:paraId="4BC6057D">
      <w:pPr>
        <w:widowControl/>
        <w:spacing w:line="504" w:lineRule="atLeast"/>
        <w:ind w:firstLine="662"/>
        <w:jc w:val="left"/>
        <w:rPr>
          <w:rFonts w:ascii="宋体" w:hAnsi="宋体" w:eastAsia="宋体" w:cs="宋体"/>
          <w:color w:val="000000" w:themeColor="text1"/>
          <w:kern w:val="0"/>
          <w:szCs w:val="21"/>
          <w14:textFill>
            <w14:solidFill>
              <w14:schemeClr w14:val="tx1"/>
            </w14:solidFill>
          </w14:textFill>
        </w:rPr>
      </w:pPr>
    </w:p>
    <w:p w14:paraId="06CD6D25">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本公司愿意参加贵方组织实施的</w:t>
      </w:r>
      <w:r>
        <w:rPr>
          <w:rFonts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项目的采购活动。本公司承诺：</w:t>
      </w:r>
    </w:p>
    <w:p w14:paraId="11E0EB07">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本公司依法缴纳税收和社会保障资金；</w:t>
      </w:r>
    </w:p>
    <w:p w14:paraId="7CA52310">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本公司参加采购活动前</w:t>
      </w:r>
      <w:r>
        <w:rPr>
          <w:rFonts w:hint="eastAsia" w:ascii="宋体" w:hAnsi="宋体" w:eastAsia="宋体" w:cs="宋体"/>
          <w:color w:val="000000" w:themeColor="text1"/>
          <w:kern w:val="0"/>
          <w:sz w:val="24"/>
          <w14:textFill>
            <w14:solidFill>
              <w14:schemeClr w14:val="tx1"/>
            </w14:solidFill>
          </w14:textFill>
        </w:rPr>
        <w:t>三</w:t>
      </w:r>
      <w:r>
        <w:rPr>
          <w:rFonts w:ascii="宋体" w:hAnsi="宋体" w:eastAsia="宋体" w:cs="宋体"/>
          <w:color w:val="000000" w:themeColor="text1"/>
          <w:kern w:val="0"/>
          <w:sz w:val="24"/>
          <w14:textFill>
            <w14:solidFill>
              <w14:schemeClr w14:val="tx1"/>
            </w14:solidFill>
          </w14:textFill>
        </w:rPr>
        <w:t>年内，在经营活动中无重大违法记录，无不良行为记录，无其他法律、行政法规规定的禁止参与招投标活动的行为；</w:t>
      </w:r>
    </w:p>
    <w:p w14:paraId="663F0D81">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000000" w:themeColor="text1"/>
          <w:kern w:val="0"/>
          <w:sz w:val="24"/>
          <w14:textFill>
            <w14:solidFill>
              <w14:schemeClr w14:val="tx1"/>
            </w14:solidFill>
          </w14:textFill>
        </w:rPr>
        <w:t>做废标处理。</w:t>
      </w:r>
    </w:p>
    <w:p w14:paraId="1BF5EEE6">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本公司承诺中标后所供产品与投标文件中的品牌、型号规格一致，否则我们愿意承担一切经济与法律上的责任。</w:t>
      </w:r>
    </w:p>
    <w:p w14:paraId="44DAA9A6">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13AB12B5">
      <w:pPr>
        <w:widowControl/>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p>
    <w:p w14:paraId="24F97595">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若与真实情况不符，本公司愿意承担由此而产生的一切后果。</w:t>
      </w:r>
    </w:p>
    <w:p w14:paraId="1120A814">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14:paraId="2CDCBDAA">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法定代表人或代理人（签字或盖章）：</w:t>
      </w:r>
    </w:p>
    <w:p w14:paraId="2B64F7A7">
      <w:pPr>
        <w:widowControl/>
        <w:spacing w:line="504" w:lineRule="atLeast"/>
        <w:ind w:left="1699" w:firstLine="432"/>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投标人（盖章）：</w:t>
      </w:r>
    </w:p>
    <w:p w14:paraId="5B7D93CA">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14:paraId="7B9B8937">
      <w:pPr>
        <w:widowControl/>
        <w:spacing w:line="504" w:lineRule="atLeast"/>
        <w:ind w:left="3514" w:firstLine="1152"/>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月 日</w:t>
      </w:r>
    </w:p>
    <w:p w14:paraId="18EC0535">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p>
    <w:p w14:paraId="31909068">
      <w:pPr>
        <w:widowControl/>
        <w:ind w:firstLine="420"/>
        <w:jc w:val="left"/>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br w:type="page"/>
      </w:r>
    </w:p>
    <w:p w14:paraId="1200AA92">
      <w:pPr>
        <w:pStyle w:val="3"/>
        <w:spacing w:before="0" w:after="0" w:line="360" w:lineRule="auto"/>
        <w:jc w:val="center"/>
        <w:rPr>
          <w:rFonts w:ascii="宋体" w:hAnsi="宋体" w:eastAsia="宋体" w:cs="宋体"/>
          <w:color w:val="000000" w:themeColor="text1"/>
          <w:sz w:val="24"/>
          <w:szCs w:val="21"/>
          <w14:textFill>
            <w14:solidFill>
              <w14:schemeClr w14:val="tx1"/>
            </w14:solidFill>
          </w14:textFill>
        </w:rPr>
      </w:pPr>
      <w:bookmarkStart w:id="1" w:name="_Toc484545556"/>
    </w:p>
    <w:p w14:paraId="3E9C4CC6">
      <w:pPr>
        <w:pStyle w:val="3"/>
        <w:spacing w:before="0" w:after="0" w:line="360" w:lineRule="auto"/>
        <w:jc w:val="center"/>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投标书</w:t>
      </w:r>
      <w:bookmarkEnd w:id="1"/>
    </w:p>
    <w:p w14:paraId="0D3A2871">
      <w:pPr>
        <w:pStyle w:val="4"/>
        <w:rPr>
          <w:color w:val="000000" w:themeColor="text1"/>
          <w14:textFill>
            <w14:solidFill>
              <w14:schemeClr w14:val="tx1"/>
            </w14:solidFill>
          </w14:textFill>
        </w:rPr>
      </w:pPr>
    </w:p>
    <w:p w14:paraId="0B2E28BB">
      <w:pPr>
        <w:spacing w:line="360" w:lineRule="auto"/>
        <w:ind w:left="426" w:hanging="426"/>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8"/>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（招标人名称）</w:t>
      </w:r>
    </w:p>
    <w:p w14:paraId="04DD51D3">
      <w:pPr>
        <w:snapToGrid w:val="0"/>
        <w:spacing w:line="360" w:lineRule="auto"/>
        <w:ind w:firstLine="482" w:firstLineChars="20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我公司于</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年</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月</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日收到贵单位</w:t>
      </w:r>
      <w:r>
        <w:rPr>
          <w:rFonts w:ascii="宋体" w:hAnsi="宋体" w:eastAsia="宋体" w:cs="宋体"/>
          <w:b/>
          <w:bCs/>
          <w:color w:val="000000" w:themeColor="text1"/>
          <w:kern w:val="0"/>
          <w:sz w:val="24"/>
          <w:u w:val="single"/>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询价采购文件，经过仔细分析和研究，对招标文件条款全部确认。</w:t>
      </w:r>
    </w:p>
    <w:p w14:paraId="3998AE7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兹以：折扣：</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，折扣大写：</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的投标价格、技术规范和要求以及其它构成合同文件组成部分的条件和要求承揽上述项目的材料及设备的运输、保险、交付、验收、技术服务和质量保修责任。</w:t>
      </w:r>
    </w:p>
    <w:p w14:paraId="316B035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我公司有资格和能力承担该项目的供货、技术服务等工作，如我公司中标，愿意接受该招标文件中的各项内容。</w:t>
      </w:r>
    </w:p>
    <w:p w14:paraId="716D270E">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同意该招标文件作为合同附件，与合同具有同等法律效力。</w:t>
      </w:r>
    </w:p>
    <w:p w14:paraId="0380323C">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如果我们的投标书被接纳，我们保证在签订合同后，积极配合招标方的工作安排，按招标方的耗材使用计划要求，保证按时供货。</w:t>
      </w:r>
    </w:p>
    <w:p w14:paraId="6813DBDF">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我们不会把本投标价格告知其它任何第三方。</w:t>
      </w:r>
    </w:p>
    <w:p w14:paraId="5CE6DD11">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法人及法人代表对合同条件和实施合同承担责任，并在授权书中以及在投标书和确认函（如果中标）中作相应的声明。</w:t>
      </w:r>
    </w:p>
    <w:p w14:paraId="1FBBB3F6">
      <w:pPr>
        <w:snapToGrid w:val="0"/>
        <w:spacing w:line="360" w:lineRule="auto"/>
        <w:ind w:firstLine="420"/>
        <w:rPr>
          <w:rFonts w:ascii="宋体" w:hAnsi="宋体" w:eastAsia="宋体" w:cs="宋体"/>
          <w:color w:val="000000" w:themeColor="text1"/>
          <w:sz w:val="24"/>
          <w14:textFill>
            <w14:solidFill>
              <w14:schemeClr w14:val="tx1"/>
            </w14:solidFill>
          </w14:textFill>
        </w:rPr>
      </w:pPr>
    </w:p>
    <w:p w14:paraId="7EF3B596">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法人代表签字：</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（公司盖章）</w:t>
      </w:r>
    </w:p>
    <w:p w14:paraId="668A37CC">
      <w:pPr>
        <w:snapToGrid w:val="0"/>
        <w:spacing w:line="360" w:lineRule="auto"/>
        <w:ind w:firstLine="420"/>
        <w:rPr>
          <w:rFonts w:ascii="宋体" w:hAnsi="宋体" w:eastAsia="宋体" w:cs="宋体"/>
          <w:color w:val="000000" w:themeColor="text1"/>
          <w:sz w:val="24"/>
          <w14:textFill>
            <w14:solidFill>
              <w14:schemeClr w14:val="tx1"/>
            </w14:solidFill>
          </w14:textFill>
        </w:rPr>
      </w:pPr>
    </w:p>
    <w:p w14:paraId="5F8B7422">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w:t>
      </w:r>
    </w:p>
    <w:p w14:paraId="03F33331">
      <w:pPr>
        <w:snapToGrid w:val="0"/>
        <w:spacing w:line="360" w:lineRule="auto"/>
        <w:ind w:firstLine="420"/>
        <w:rPr>
          <w:rFonts w:ascii="宋体" w:hAnsi="宋体" w:eastAsia="宋体" w:cs="宋体"/>
          <w:color w:val="000000" w:themeColor="text1"/>
          <w:sz w:val="24"/>
          <w14:textFill>
            <w14:solidFill>
              <w14:schemeClr w14:val="tx1"/>
            </w14:solidFill>
          </w14:textFill>
        </w:rPr>
      </w:pPr>
    </w:p>
    <w:p w14:paraId="23FF956D">
      <w:pPr>
        <w:snapToGrid w:val="0"/>
        <w:spacing w:line="360" w:lineRule="auto"/>
        <w:ind w:firstLine="420"/>
        <w:rPr>
          <w:rFonts w:ascii="宋体" w:hAnsi="宋体" w:eastAsia="宋体" w:cs="宋体"/>
          <w:color w:val="000000" w:themeColor="text1"/>
          <w:sz w:val="24"/>
          <w14:textFill>
            <w14:solidFill>
              <w14:schemeClr w14:val="tx1"/>
            </w14:solidFill>
          </w14:textFill>
        </w:rPr>
      </w:pPr>
    </w:p>
    <w:p w14:paraId="1F143A09">
      <w:pPr>
        <w:snapToGrid w:val="0"/>
        <w:spacing w:line="360" w:lineRule="auto"/>
        <w:ind w:firstLine="42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月</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日</w:t>
      </w:r>
      <w:bookmarkStart w:id="2" w:name="_Toc447712226"/>
    </w:p>
    <w:p w14:paraId="66033107">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237CB781">
      <w:pPr>
        <w:pStyle w:val="3"/>
        <w:spacing w:before="0" w:after="0" w:line="360" w:lineRule="auto"/>
        <w:jc w:val="center"/>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投标报价明细表</w:t>
      </w:r>
    </w:p>
    <w:p w14:paraId="0298A12A">
      <w:pPr>
        <w:widowControl/>
        <w:spacing w:line="480" w:lineRule="auto"/>
        <w:jc w:val="right"/>
        <w:rPr>
          <w:rFonts w:ascii="Times New Roman" w:hAnsi="Times New Roman" w:eastAsia="宋体" w:cs="Times New Roman"/>
          <w:bCs/>
          <w:color w:val="000000" w:themeColor="text1"/>
          <w:kern w:val="0"/>
          <w:szCs w:val="21"/>
          <w14:textFill>
            <w14:solidFill>
              <w14:schemeClr w14:val="tx1"/>
            </w14:solidFill>
          </w14:textFill>
        </w:rPr>
      </w:pPr>
      <w:r>
        <w:rPr>
          <w:rFonts w:hint="eastAsia" w:ascii="Times New Roman" w:hAnsi="Times New Roman" w:eastAsia="宋体" w:cs="Times New Roman"/>
          <w:bCs/>
          <w:color w:val="000000" w:themeColor="text1"/>
          <w:kern w:val="0"/>
          <w:szCs w:val="21"/>
          <w14:textFill>
            <w14:solidFill>
              <w14:schemeClr w14:val="tx1"/>
            </w14:solidFill>
          </w14:textFill>
        </w:rPr>
        <w:t>单位：折扣</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874"/>
        <w:gridCol w:w="1392"/>
        <w:gridCol w:w="1311"/>
        <w:gridCol w:w="1311"/>
        <w:gridCol w:w="1323"/>
        <w:gridCol w:w="1309"/>
        <w:gridCol w:w="1297"/>
      </w:tblGrid>
      <w:tr w14:paraId="3BB6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42" w:type="pct"/>
            <w:shd w:val="clear" w:color="auto" w:fill="auto"/>
            <w:vAlign w:val="center"/>
          </w:tcPr>
          <w:p w14:paraId="346B7ECF">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432" w:type="pct"/>
            <w:shd w:val="clear" w:color="auto" w:fill="auto"/>
            <w:vAlign w:val="center"/>
          </w:tcPr>
          <w:p w14:paraId="1AEC87AC">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货物名称</w:t>
            </w:r>
          </w:p>
        </w:tc>
        <w:tc>
          <w:tcPr>
            <w:tcW w:w="688" w:type="pct"/>
            <w:shd w:val="clear" w:color="auto" w:fill="auto"/>
            <w:vAlign w:val="center"/>
          </w:tcPr>
          <w:p w14:paraId="7F1D8C00">
            <w:pPr>
              <w:widowControl/>
              <w:jc w:val="center"/>
              <w:rPr>
                <w:rFonts w:ascii="宋体" w:hAnsi="宋体" w:eastAsia="宋体" w:cs="宋体"/>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品牌、生产厂家、产地</w:t>
            </w:r>
          </w:p>
        </w:tc>
        <w:tc>
          <w:tcPr>
            <w:tcW w:w="648" w:type="pct"/>
            <w:vAlign w:val="center"/>
          </w:tcPr>
          <w:p w14:paraId="2B90D6E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技术参数</w:t>
            </w:r>
          </w:p>
        </w:tc>
        <w:tc>
          <w:tcPr>
            <w:tcW w:w="648" w:type="pct"/>
            <w:vAlign w:val="center"/>
          </w:tcPr>
          <w:p w14:paraId="6E9071BE">
            <w:pPr>
              <w:widowControl/>
              <w:jc w:val="center"/>
              <w:rPr>
                <w:rFonts w:ascii="宋体" w:hAnsi="宋体"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数量</w:t>
            </w:r>
          </w:p>
        </w:tc>
        <w:tc>
          <w:tcPr>
            <w:tcW w:w="653" w:type="pct"/>
            <w:vAlign w:val="center"/>
          </w:tcPr>
          <w:p w14:paraId="3668777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单价</w:t>
            </w:r>
          </w:p>
        </w:tc>
        <w:tc>
          <w:tcPr>
            <w:tcW w:w="647" w:type="pct"/>
            <w:vAlign w:val="center"/>
          </w:tcPr>
          <w:p w14:paraId="60BBEA5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合计</w:t>
            </w:r>
          </w:p>
        </w:tc>
        <w:tc>
          <w:tcPr>
            <w:tcW w:w="641" w:type="pct"/>
            <w:vAlign w:val="center"/>
          </w:tcPr>
          <w:p w14:paraId="241B05B2">
            <w:pPr>
              <w:widowControl/>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备注</w:t>
            </w:r>
          </w:p>
        </w:tc>
      </w:tr>
      <w:tr w14:paraId="0E5C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5ABE1EC3">
            <w:pPr>
              <w:widowControl/>
              <w:jc w:val="center"/>
              <w:rPr>
                <w:rFonts w:ascii="宋体" w:hAnsi="宋体" w:eastAsia="宋体" w:cs="宋体"/>
                <w:color w:val="000000" w:themeColor="text1"/>
                <w:kern w:val="0"/>
                <w:szCs w:val="21"/>
                <w14:textFill>
                  <w14:solidFill>
                    <w14:schemeClr w14:val="tx1"/>
                  </w14:solidFill>
                </w14:textFill>
              </w:rPr>
            </w:pPr>
          </w:p>
        </w:tc>
        <w:tc>
          <w:tcPr>
            <w:tcW w:w="432" w:type="pct"/>
            <w:shd w:val="clear" w:color="auto" w:fill="auto"/>
            <w:vAlign w:val="center"/>
          </w:tcPr>
          <w:p w14:paraId="4AAF02DE">
            <w:pPr>
              <w:widowControl/>
              <w:jc w:val="center"/>
              <w:rPr>
                <w:rFonts w:ascii="宋体" w:hAnsi="宋体" w:eastAsia="宋体" w:cs="宋体"/>
                <w:color w:val="000000" w:themeColor="text1"/>
                <w:kern w:val="0"/>
                <w:szCs w:val="21"/>
                <w14:textFill>
                  <w14:solidFill>
                    <w14:schemeClr w14:val="tx1"/>
                  </w14:solidFill>
                </w14:textFill>
              </w:rPr>
            </w:pPr>
          </w:p>
        </w:tc>
        <w:tc>
          <w:tcPr>
            <w:tcW w:w="688" w:type="pct"/>
            <w:shd w:val="clear" w:color="auto" w:fill="auto"/>
            <w:vAlign w:val="center"/>
          </w:tcPr>
          <w:p w14:paraId="370DEB4C">
            <w:pPr>
              <w:widowControl/>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2C08849F">
            <w:pPr>
              <w:widowControl/>
              <w:jc w:val="center"/>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5DD4A293">
            <w:pPr>
              <w:widowControl/>
              <w:jc w:val="center"/>
              <w:rPr>
                <w:rFonts w:ascii="宋体" w:hAnsi="宋体" w:eastAsia="宋体" w:cs="宋体"/>
                <w:color w:val="000000" w:themeColor="text1"/>
                <w:kern w:val="0"/>
                <w:szCs w:val="21"/>
                <w14:textFill>
                  <w14:solidFill>
                    <w14:schemeClr w14:val="tx1"/>
                  </w14:solidFill>
                </w14:textFill>
              </w:rPr>
            </w:pPr>
          </w:p>
        </w:tc>
        <w:tc>
          <w:tcPr>
            <w:tcW w:w="653" w:type="pct"/>
            <w:vAlign w:val="center"/>
          </w:tcPr>
          <w:p w14:paraId="416DC0F0">
            <w:pPr>
              <w:widowControl/>
              <w:jc w:val="center"/>
              <w:rPr>
                <w:rFonts w:ascii="宋体" w:hAnsi="宋体" w:eastAsia="宋体" w:cs="宋体"/>
                <w:color w:val="000000" w:themeColor="text1"/>
                <w:kern w:val="0"/>
                <w:szCs w:val="21"/>
                <w14:textFill>
                  <w14:solidFill>
                    <w14:schemeClr w14:val="tx1"/>
                  </w14:solidFill>
                </w14:textFill>
              </w:rPr>
            </w:pPr>
          </w:p>
        </w:tc>
        <w:tc>
          <w:tcPr>
            <w:tcW w:w="647" w:type="pct"/>
            <w:vAlign w:val="center"/>
          </w:tcPr>
          <w:p w14:paraId="2A8F815E">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5E62C63E">
            <w:pPr>
              <w:widowControl/>
              <w:jc w:val="center"/>
              <w:rPr>
                <w:rFonts w:ascii="宋体" w:hAnsi="宋体" w:eastAsia="宋体" w:cs="宋体"/>
                <w:color w:val="000000" w:themeColor="text1"/>
                <w:kern w:val="0"/>
                <w:szCs w:val="21"/>
                <w14:textFill>
                  <w14:solidFill>
                    <w14:schemeClr w14:val="tx1"/>
                  </w14:solidFill>
                </w14:textFill>
              </w:rPr>
            </w:pPr>
          </w:p>
        </w:tc>
      </w:tr>
      <w:tr w14:paraId="2853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7FC00E5B">
            <w:pPr>
              <w:widowControl/>
              <w:jc w:val="center"/>
              <w:rPr>
                <w:rFonts w:ascii="宋体" w:hAnsi="宋体" w:eastAsia="宋体" w:cs="宋体"/>
                <w:color w:val="000000" w:themeColor="text1"/>
                <w:kern w:val="0"/>
                <w:szCs w:val="21"/>
                <w14:textFill>
                  <w14:solidFill>
                    <w14:schemeClr w14:val="tx1"/>
                  </w14:solidFill>
                </w14:textFill>
              </w:rPr>
            </w:pPr>
          </w:p>
        </w:tc>
        <w:tc>
          <w:tcPr>
            <w:tcW w:w="432" w:type="pct"/>
            <w:shd w:val="clear" w:color="auto" w:fill="auto"/>
            <w:vAlign w:val="center"/>
          </w:tcPr>
          <w:p w14:paraId="05F3B24C">
            <w:pPr>
              <w:widowControl/>
              <w:jc w:val="center"/>
              <w:rPr>
                <w:rFonts w:ascii="宋体" w:hAnsi="宋体" w:eastAsia="宋体" w:cs="宋体"/>
                <w:color w:val="000000" w:themeColor="text1"/>
                <w:kern w:val="0"/>
                <w:szCs w:val="21"/>
                <w14:textFill>
                  <w14:solidFill>
                    <w14:schemeClr w14:val="tx1"/>
                  </w14:solidFill>
                </w14:textFill>
              </w:rPr>
            </w:pPr>
          </w:p>
        </w:tc>
        <w:tc>
          <w:tcPr>
            <w:tcW w:w="688" w:type="pct"/>
            <w:shd w:val="clear" w:color="auto" w:fill="auto"/>
            <w:vAlign w:val="center"/>
          </w:tcPr>
          <w:p w14:paraId="710BBD30">
            <w:pPr>
              <w:widowControl/>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6A65C163">
            <w:pPr>
              <w:widowControl/>
              <w:jc w:val="center"/>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5CB8E2FB">
            <w:pPr>
              <w:widowControl/>
              <w:jc w:val="center"/>
              <w:rPr>
                <w:rFonts w:ascii="宋体" w:hAnsi="宋体" w:eastAsia="宋体" w:cs="宋体"/>
                <w:color w:val="000000" w:themeColor="text1"/>
                <w:kern w:val="0"/>
                <w:szCs w:val="21"/>
                <w14:textFill>
                  <w14:solidFill>
                    <w14:schemeClr w14:val="tx1"/>
                  </w14:solidFill>
                </w14:textFill>
              </w:rPr>
            </w:pPr>
          </w:p>
        </w:tc>
        <w:tc>
          <w:tcPr>
            <w:tcW w:w="653" w:type="pct"/>
            <w:vAlign w:val="center"/>
          </w:tcPr>
          <w:p w14:paraId="3BE8A63A">
            <w:pPr>
              <w:widowControl/>
              <w:jc w:val="center"/>
              <w:rPr>
                <w:rFonts w:ascii="宋体" w:hAnsi="宋体" w:eastAsia="宋体" w:cs="宋体"/>
                <w:color w:val="000000" w:themeColor="text1"/>
                <w:kern w:val="0"/>
                <w:szCs w:val="21"/>
                <w14:textFill>
                  <w14:solidFill>
                    <w14:schemeClr w14:val="tx1"/>
                  </w14:solidFill>
                </w14:textFill>
              </w:rPr>
            </w:pPr>
          </w:p>
        </w:tc>
        <w:tc>
          <w:tcPr>
            <w:tcW w:w="647" w:type="pct"/>
            <w:vAlign w:val="center"/>
          </w:tcPr>
          <w:p w14:paraId="673DE040">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4BD0E7A4">
            <w:pPr>
              <w:widowControl/>
              <w:jc w:val="center"/>
              <w:rPr>
                <w:rFonts w:ascii="宋体" w:hAnsi="宋体" w:eastAsia="宋体" w:cs="宋体"/>
                <w:color w:val="000000" w:themeColor="text1"/>
                <w:kern w:val="0"/>
                <w:szCs w:val="21"/>
                <w14:textFill>
                  <w14:solidFill>
                    <w14:schemeClr w14:val="tx1"/>
                  </w14:solidFill>
                </w14:textFill>
              </w:rPr>
            </w:pPr>
          </w:p>
        </w:tc>
      </w:tr>
      <w:tr w14:paraId="606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231A3406">
            <w:pPr>
              <w:widowControl/>
              <w:jc w:val="center"/>
              <w:rPr>
                <w:rFonts w:ascii="宋体" w:hAnsi="宋体" w:eastAsia="宋体" w:cs="宋体"/>
                <w:color w:val="000000" w:themeColor="text1"/>
                <w:kern w:val="0"/>
                <w:szCs w:val="21"/>
                <w14:textFill>
                  <w14:solidFill>
                    <w14:schemeClr w14:val="tx1"/>
                  </w14:solidFill>
                </w14:textFill>
              </w:rPr>
            </w:pPr>
          </w:p>
        </w:tc>
        <w:tc>
          <w:tcPr>
            <w:tcW w:w="432" w:type="pct"/>
            <w:shd w:val="clear" w:color="auto" w:fill="auto"/>
            <w:vAlign w:val="center"/>
          </w:tcPr>
          <w:p w14:paraId="3F4A9615">
            <w:pPr>
              <w:widowControl/>
              <w:jc w:val="center"/>
              <w:rPr>
                <w:rFonts w:ascii="宋体" w:hAnsi="宋体" w:eastAsia="宋体" w:cs="宋体"/>
                <w:color w:val="000000" w:themeColor="text1"/>
                <w:kern w:val="0"/>
                <w:szCs w:val="21"/>
                <w14:textFill>
                  <w14:solidFill>
                    <w14:schemeClr w14:val="tx1"/>
                  </w14:solidFill>
                </w14:textFill>
              </w:rPr>
            </w:pPr>
          </w:p>
        </w:tc>
        <w:tc>
          <w:tcPr>
            <w:tcW w:w="688" w:type="pct"/>
            <w:shd w:val="clear" w:color="auto" w:fill="auto"/>
            <w:vAlign w:val="center"/>
          </w:tcPr>
          <w:p w14:paraId="2B6C7D8B">
            <w:pPr>
              <w:widowControl/>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7C191622">
            <w:pPr>
              <w:widowControl/>
              <w:jc w:val="center"/>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697311FB">
            <w:pPr>
              <w:widowControl/>
              <w:jc w:val="center"/>
              <w:rPr>
                <w:rFonts w:ascii="宋体" w:hAnsi="宋体" w:eastAsia="宋体" w:cs="宋体"/>
                <w:color w:val="000000" w:themeColor="text1"/>
                <w:kern w:val="0"/>
                <w:szCs w:val="21"/>
                <w14:textFill>
                  <w14:solidFill>
                    <w14:schemeClr w14:val="tx1"/>
                  </w14:solidFill>
                </w14:textFill>
              </w:rPr>
            </w:pPr>
          </w:p>
        </w:tc>
        <w:tc>
          <w:tcPr>
            <w:tcW w:w="653" w:type="pct"/>
            <w:vAlign w:val="center"/>
          </w:tcPr>
          <w:p w14:paraId="7E85BF4B">
            <w:pPr>
              <w:widowControl/>
              <w:jc w:val="center"/>
              <w:rPr>
                <w:rFonts w:ascii="宋体" w:hAnsi="宋体" w:eastAsia="宋体" w:cs="宋体"/>
                <w:color w:val="000000" w:themeColor="text1"/>
                <w:kern w:val="0"/>
                <w:szCs w:val="21"/>
                <w14:textFill>
                  <w14:solidFill>
                    <w14:schemeClr w14:val="tx1"/>
                  </w14:solidFill>
                </w14:textFill>
              </w:rPr>
            </w:pPr>
          </w:p>
        </w:tc>
        <w:tc>
          <w:tcPr>
            <w:tcW w:w="647" w:type="pct"/>
            <w:vAlign w:val="center"/>
          </w:tcPr>
          <w:p w14:paraId="6C089CC6">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217353F0">
            <w:pPr>
              <w:widowControl/>
              <w:jc w:val="center"/>
              <w:rPr>
                <w:rFonts w:ascii="宋体" w:hAnsi="宋体" w:eastAsia="宋体" w:cs="宋体"/>
                <w:color w:val="000000" w:themeColor="text1"/>
                <w:kern w:val="0"/>
                <w:szCs w:val="21"/>
                <w14:textFill>
                  <w14:solidFill>
                    <w14:schemeClr w14:val="tx1"/>
                  </w14:solidFill>
                </w14:textFill>
              </w:rPr>
            </w:pPr>
          </w:p>
        </w:tc>
      </w:tr>
      <w:tr w14:paraId="446B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0D6F8F91">
            <w:pPr>
              <w:widowControl/>
              <w:jc w:val="center"/>
              <w:rPr>
                <w:rFonts w:ascii="宋体" w:hAnsi="宋体" w:eastAsia="宋体" w:cs="宋体"/>
                <w:color w:val="000000" w:themeColor="text1"/>
                <w:kern w:val="0"/>
                <w:szCs w:val="21"/>
                <w14:textFill>
                  <w14:solidFill>
                    <w14:schemeClr w14:val="tx1"/>
                  </w14:solidFill>
                </w14:textFill>
              </w:rPr>
            </w:pPr>
          </w:p>
        </w:tc>
        <w:tc>
          <w:tcPr>
            <w:tcW w:w="432" w:type="pct"/>
            <w:shd w:val="clear" w:color="auto" w:fill="auto"/>
            <w:vAlign w:val="center"/>
          </w:tcPr>
          <w:p w14:paraId="0BE362CE">
            <w:pPr>
              <w:widowControl/>
              <w:jc w:val="center"/>
              <w:rPr>
                <w:rFonts w:ascii="宋体" w:hAnsi="宋体" w:eastAsia="宋体" w:cs="宋体"/>
                <w:color w:val="000000" w:themeColor="text1"/>
                <w:kern w:val="0"/>
                <w:szCs w:val="21"/>
                <w14:textFill>
                  <w14:solidFill>
                    <w14:schemeClr w14:val="tx1"/>
                  </w14:solidFill>
                </w14:textFill>
              </w:rPr>
            </w:pPr>
          </w:p>
        </w:tc>
        <w:tc>
          <w:tcPr>
            <w:tcW w:w="688" w:type="pct"/>
            <w:shd w:val="clear" w:color="auto" w:fill="auto"/>
            <w:vAlign w:val="center"/>
          </w:tcPr>
          <w:p w14:paraId="2D5223FF">
            <w:pPr>
              <w:widowControl/>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433BB917">
            <w:pPr>
              <w:widowControl/>
              <w:jc w:val="center"/>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65387DD2">
            <w:pPr>
              <w:widowControl/>
              <w:jc w:val="center"/>
              <w:rPr>
                <w:rFonts w:ascii="宋体" w:hAnsi="宋体" w:eastAsia="宋体" w:cs="宋体"/>
                <w:color w:val="000000" w:themeColor="text1"/>
                <w:kern w:val="0"/>
                <w:szCs w:val="21"/>
                <w14:textFill>
                  <w14:solidFill>
                    <w14:schemeClr w14:val="tx1"/>
                  </w14:solidFill>
                </w14:textFill>
              </w:rPr>
            </w:pPr>
          </w:p>
        </w:tc>
        <w:tc>
          <w:tcPr>
            <w:tcW w:w="653" w:type="pct"/>
            <w:vAlign w:val="center"/>
          </w:tcPr>
          <w:p w14:paraId="433FD2A8">
            <w:pPr>
              <w:widowControl/>
              <w:jc w:val="center"/>
              <w:rPr>
                <w:rFonts w:ascii="宋体" w:hAnsi="宋体" w:eastAsia="宋体" w:cs="宋体"/>
                <w:color w:val="000000" w:themeColor="text1"/>
                <w:kern w:val="0"/>
                <w:szCs w:val="21"/>
                <w14:textFill>
                  <w14:solidFill>
                    <w14:schemeClr w14:val="tx1"/>
                  </w14:solidFill>
                </w14:textFill>
              </w:rPr>
            </w:pPr>
          </w:p>
        </w:tc>
        <w:tc>
          <w:tcPr>
            <w:tcW w:w="647" w:type="pct"/>
            <w:vAlign w:val="center"/>
          </w:tcPr>
          <w:p w14:paraId="02814A0E">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3502B874">
            <w:pPr>
              <w:widowControl/>
              <w:jc w:val="center"/>
              <w:rPr>
                <w:rFonts w:ascii="宋体" w:hAnsi="宋体" w:eastAsia="宋体" w:cs="宋体"/>
                <w:color w:val="000000" w:themeColor="text1"/>
                <w:kern w:val="0"/>
                <w:szCs w:val="21"/>
                <w14:textFill>
                  <w14:solidFill>
                    <w14:schemeClr w14:val="tx1"/>
                  </w14:solidFill>
                </w14:textFill>
              </w:rPr>
            </w:pPr>
          </w:p>
        </w:tc>
      </w:tr>
      <w:tr w14:paraId="29D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598E9C81">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w:t>
            </w:r>
          </w:p>
        </w:tc>
        <w:tc>
          <w:tcPr>
            <w:tcW w:w="432" w:type="pct"/>
            <w:shd w:val="clear" w:color="auto" w:fill="auto"/>
            <w:vAlign w:val="center"/>
          </w:tcPr>
          <w:p w14:paraId="4F16F779">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w:t>
            </w:r>
          </w:p>
        </w:tc>
        <w:tc>
          <w:tcPr>
            <w:tcW w:w="688" w:type="pct"/>
            <w:shd w:val="clear" w:color="auto" w:fill="auto"/>
            <w:vAlign w:val="center"/>
          </w:tcPr>
          <w:p w14:paraId="3F20CB67">
            <w:pPr>
              <w:widowControl/>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6827FE37">
            <w:pPr>
              <w:widowControl/>
              <w:jc w:val="center"/>
              <w:rPr>
                <w:rFonts w:ascii="宋体" w:hAnsi="宋体" w:eastAsia="宋体" w:cs="宋体"/>
                <w:color w:val="000000" w:themeColor="text1"/>
                <w:kern w:val="0"/>
                <w:szCs w:val="21"/>
                <w14:textFill>
                  <w14:solidFill>
                    <w14:schemeClr w14:val="tx1"/>
                  </w14:solidFill>
                </w14:textFill>
              </w:rPr>
            </w:pPr>
          </w:p>
        </w:tc>
        <w:tc>
          <w:tcPr>
            <w:tcW w:w="648" w:type="pct"/>
            <w:vAlign w:val="center"/>
          </w:tcPr>
          <w:p w14:paraId="61506EFA">
            <w:pPr>
              <w:widowControl/>
              <w:jc w:val="center"/>
              <w:rPr>
                <w:rFonts w:ascii="宋体" w:hAnsi="宋体" w:eastAsia="宋体" w:cs="宋体"/>
                <w:color w:val="000000" w:themeColor="text1"/>
                <w:kern w:val="0"/>
                <w:szCs w:val="21"/>
                <w14:textFill>
                  <w14:solidFill>
                    <w14:schemeClr w14:val="tx1"/>
                  </w14:solidFill>
                </w14:textFill>
              </w:rPr>
            </w:pPr>
          </w:p>
        </w:tc>
        <w:tc>
          <w:tcPr>
            <w:tcW w:w="653" w:type="pct"/>
            <w:vAlign w:val="center"/>
          </w:tcPr>
          <w:p w14:paraId="65BE5558">
            <w:pPr>
              <w:widowControl/>
              <w:jc w:val="center"/>
              <w:rPr>
                <w:rFonts w:ascii="宋体" w:hAnsi="宋体" w:eastAsia="宋体" w:cs="宋体"/>
                <w:color w:val="000000" w:themeColor="text1"/>
                <w:kern w:val="0"/>
                <w:szCs w:val="21"/>
                <w14:textFill>
                  <w14:solidFill>
                    <w14:schemeClr w14:val="tx1"/>
                  </w14:solidFill>
                </w14:textFill>
              </w:rPr>
            </w:pPr>
          </w:p>
        </w:tc>
        <w:tc>
          <w:tcPr>
            <w:tcW w:w="647" w:type="pct"/>
            <w:vAlign w:val="center"/>
          </w:tcPr>
          <w:p w14:paraId="51DCF9B8">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2564DF23">
            <w:pPr>
              <w:widowControl/>
              <w:jc w:val="center"/>
              <w:rPr>
                <w:rFonts w:ascii="宋体" w:hAnsi="宋体" w:eastAsia="宋体" w:cs="宋体"/>
                <w:color w:val="000000" w:themeColor="text1"/>
                <w:kern w:val="0"/>
                <w:szCs w:val="21"/>
                <w14:textFill>
                  <w14:solidFill>
                    <w14:schemeClr w14:val="tx1"/>
                  </w14:solidFill>
                </w14:textFill>
              </w:rPr>
            </w:pPr>
          </w:p>
        </w:tc>
      </w:tr>
      <w:tr w14:paraId="47DA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3712" w:type="pct"/>
            <w:gridSpan w:val="6"/>
            <w:vAlign w:val="center"/>
          </w:tcPr>
          <w:p w14:paraId="53DEE1FE">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投标总报价（折扣）：    （大写）</w:t>
            </w:r>
          </w:p>
        </w:tc>
        <w:tc>
          <w:tcPr>
            <w:tcW w:w="647" w:type="pct"/>
            <w:vAlign w:val="center"/>
          </w:tcPr>
          <w:p w14:paraId="2890B520">
            <w:pPr>
              <w:widowControl/>
              <w:jc w:val="center"/>
              <w:rPr>
                <w:rFonts w:ascii="宋体" w:hAnsi="宋体" w:eastAsia="宋体" w:cs="宋体"/>
                <w:color w:val="000000" w:themeColor="text1"/>
                <w:kern w:val="0"/>
                <w:szCs w:val="21"/>
                <w14:textFill>
                  <w14:solidFill>
                    <w14:schemeClr w14:val="tx1"/>
                  </w14:solidFill>
                </w14:textFill>
              </w:rPr>
            </w:pPr>
          </w:p>
        </w:tc>
        <w:tc>
          <w:tcPr>
            <w:tcW w:w="641" w:type="pct"/>
            <w:vAlign w:val="center"/>
          </w:tcPr>
          <w:p w14:paraId="52815D06">
            <w:pPr>
              <w:widowControl/>
              <w:jc w:val="center"/>
              <w:rPr>
                <w:rFonts w:ascii="宋体" w:hAnsi="宋体" w:eastAsia="宋体" w:cs="宋体"/>
                <w:color w:val="000000" w:themeColor="text1"/>
                <w:kern w:val="0"/>
                <w:szCs w:val="21"/>
                <w14:textFill>
                  <w14:solidFill>
                    <w14:schemeClr w14:val="tx1"/>
                  </w14:solidFill>
                </w14:textFill>
              </w:rPr>
            </w:pPr>
          </w:p>
        </w:tc>
      </w:tr>
    </w:tbl>
    <w:p w14:paraId="2EFB1929">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（本项目报价按“折扣”报价，例如：某图书出版社标价（码洋）为100元，投标人投标价格为99元，则折扣就是99%；某图书出版社标价（码洋）为100元，投标人投标价格为90元，则折扣就是90%。）</w:t>
      </w:r>
    </w:p>
    <w:p w14:paraId="2534BD16">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投标人名称：（盖章）</w:t>
      </w:r>
    </w:p>
    <w:p w14:paraId="7346BA5F">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法定代表人或代理人（签字或盖章）</w:t>
      </w:r>
      <w:r>
        <w:rPr>
          <w:rFonts w:hint="eastAsia" w:ascii="Times New Roman" w:hAnsi="Times New Roman" w:eastAsia="宋体" w:cs="Times New Roman"/>
          <w:bCs/>
          <w:color w:val="000000" w:themeColor="text1"/>
          <w:kern w:val="0"/>
          <w:szCs w:val="21"/>
          <w14:textFill>
            <w14:solidFill>
              <w14:schemeClr w14:val="tx1"/>
            </w14:solidFill>
          </w14:textFill>
        </w:rPr>
        <w:t>：</w:t>
      </w:r>
    </w:p>
    <w:p w14:paraId="7B68D65A">
      <w:pPr>
        <w:widowControl/>
        <w:spacing w:line="400" w:lineRule="exact"/>
        <w:ind w:firstLine="420" w:firstLineChars="200"/>
        <w:jc w:val="left"/>
        <w:rPr>
          <w:rFonts w:ascii="Times New Roman" w:hAnsi="Times New Roman" w:eastAsia="宋体" w:cs="Times New Roman"/>
          <w:b/>
          <w:color w:val="000000" w:themeColor="text1"/>
          <w:kern w:val="0"/>
          <w:szCs w:val="21"/>
          <w14:textFill>
            <w14:solidFill>
              <w14:schemeClr w14:val="tx1"/>
            </w14:solidFill>
          </w14:textFill>
        </w:rPr>
      </w:pPr>
      <w:r>
        <w:rPr>
          <w:rFonts w:hint="eastAsia" w:ascii="Times New Roman" w:hAnsi="Times New Roman" w:eastAsia="宋体" w:cs="Times New Roman"/>
          <w:bCs/>
          <w:color w:val="000000" w:themeColor="text1"/>
          <w:kern w:val="0"/>
          <w:szCs w:val="21"/>
          <w14:textFill>
            <w14:solidFill>
              <w14:schemeClr w14:val="tx1"/>
            </w14:solidFill>
          </w14:textFill>
        </w:rPr>
        <w:t>投标日期</w:t>
      </w:r>
      <w:r>
        <w:rPr>
          <w:rFonts w:ascii="Times New Roman" w:hAnsi="Times New Roman" w:eastAsia="宋体" w:cs="Times New Roman"/>
          <w:bCs/>
          <w:color w:val="000000" w:themeColor="text1"/>
          <w:kern w:val="0"/>
          <w:szCs w:val="21"/>
          <w14:textFill>
            <w14:solidFill>
              <w14:schemeClr w14:val="tx1"/>
            </w14:solidFill>
          </w14:textFill>
        </w:rPr>
        <w:t>:</w:t>
      </w:r>
    </w:p>
    <w:p w14:paraId="6C5D240F">
      <w:pPr>
        <w:spacing w:line="480" w:lineRule="auto"/>
        <w:ind w:firstLine="840"/>
        <w:rPr>
          <w:rFonts w:ascii="宋体" w:hAnsi="宋体" w:eastAsia="宋体" w:cs="宋体"/>
          <w:color w:val="000000" w:themeColor="text1"/>
          <w:sz w:val="24"/>
          <w:u w:color="000000"/>
          <w14:textFill>
            <w14:solidFill>
              <w14:schemeClr w14:val="tx1"/>
            </w14:solidFill>
          </w14:textFill>
        </w:rPr>
        <w:sectPr>
          <w:pgSz w:w="11900" w:h="16840"/>
          <w:pgMar w:top="1247" w:right="924" w:bottom="1089" w:left="1077" w:header="851" w:footer="992" w:gutter="0"/>
          <w:cols w:space="720" w:num="1"/>
          <w:docGrid w:linePitch="326" w:charSpace="0"/>
        </w:sectPr>
      </w:pPr>
    </w:p>
    <w:p w14:paraId="59560659">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偏离情况说明</w:t>
      </w:r>
    </w:p>
    <w:p w14:paraId="543E7BB1">
      <w:pPr>
        <w:spacing w:line="360" w:lineRule="auto"/>
        <w:rPr>
          <w:color w:val="000000" w:themeColor="text1"/>
          <w14:textFill>
            <w14:solidFill>
              <w14:schemeClr w14:val="tx1"/>
            </w14:solidFill>
          </w14:textFill>
        </w:rPr>
      </w:pPr>
    </w:p>
    <w:tbl>
      <w:tblPr>
        <w:tblStyle w:val="1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78"/>
        <w:gridCol w:w="2601"/>
        <w:gridCol w:w="2600"/>
      </w:tblGrid>
      <w:tr w14:paraId="31D2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20" w:type="dxa"/>
            <w:vAlign w:val="center"/>
          </w:tcPr>
          <w:p w14:paraId="7C1C1CB3">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078" w:type="dxa"/>
            <w:vAlign w:val="center"/>
          </w:tcPr>
          <w:p w14:paraId="5D85F257">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tc>
        <w:tc>
          <w:tcPr>
            <w:tcW w:w="2601" w:type="dxa"/>
            <w:vAlign w:val="center"/>
          </w:tcPr>
          <w:p w14:paraId="76AEE26C">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偏离情况（无/正/负）</w:t>
            </w:r>
          </w:p>
        </w:tc>
        <w:tc>
          <w:tcPr>
            <w:tcW w:w="2600" w:type="dxa"/>
            <w:vAlign w:val="center"/>
          </w:tcPr>
          <w:p w14:paraId="2E313BE0">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偏离内容</w:t>
            </w:r>
          </w:p>
        </w:tc>
      </w:tr>
      <w:tr w14:paraId="2E5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008BC759">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078" w:type="dxa"/>
            <w:vAlign w:val="center"/>
          </w:tcPr>
          <w:p w14:paraId="0D6B49DF">
            <w:pPr>
              <w:spacing w:line="360" w:lineRule="auto"/>
              <w:jc w:val="center"/>
              <w:rPr>
                <w:color w:val="000000" w:themeColor="text1"/>
                <w14:textFill>
                  <w14:solidFill>
                    <w14:schemeClr w14:val="tx1"/>
                  </w14:solidFill>
                </w14:textFill>
              </w:rPr>
            </w:pPr>
          </w:p>
        </w:tc>
        <w:tc>
          <w:tcPr>
            <w:tcW w:w="2601" w:type="dxa"/>
            <w:vAlign w:val="center"/>
          </w:tcPr>
          <w:p w14:paraId="67FDADC0">
            <w:pPr>
              <w:spacing w:line="360" w:lineRule="auto"/>
              <w:jc w:val="center"/>
              <w:rPr>
                <w:color w:val="000000" w:themeColor="text1"/>
                <w14:textFill>
                  <w14:solidFill>
                    <w14:schemeClr w14:val="tx1"/>
                  </w14:solidFill>
                </w14:textFill>
              </w:rPr>
            </w:pPr>
          </w:p>
        </w:tc>
        <w:tc>
          <w:tcPr>
            <w:tcW w:w="2600" w:type="dxa"/>
            <w:vAlign w:val="center"/>
          </w:tcPr>
          <w:p w14:paraId="09FF9DDF">
            <w:pPr>
              <w:spacing w:line="360" w:lineRule="auto"/>
              <w:jc w:val="center"/>
              <w:rPr>
                <w:color w:val="000000" w:themeColor="text1"/>
                <w14:textFill>
                  <w14:solidFill>
                    <w14:schemeClr w14:val="tx1"/>
                  </w14:solidFill>
                </w14:textFill>
              </w:rPr>
            </w:pPr>
          </w:p>
        </w:tc>
      </w:tr>
      <w:tr w14:paraId="073C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04F2EEFA">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078" w:type="dxa"/>
            <w:vAlign w:val="center"/>
          </w:tcPr>
          <w:p w14:paraId="76C6A05E">
            <w:pPr>
              <w:spacing w:line="360" w:lineRule="auto"/>
              <w:jc w:val="center"/>
              <w:rPr>
                <w:color w:val="000000" w:themeColor="text1"/>
                <w14:textFill>
                  <w14:solidFill>
                    <w14:schemeClr w14:val="tx1"/>
                  </w14:solidFill>
                </w14:textFill>
              </w:rPr>
            </w:pPr>
          </w:p>
        </w:tc>
        <w:tc>
          <w:tcPr>
            <w:tcW w:w="2601" w:type="dxa"/>
            <w:vAlign w:val="center"/>
          </w:tcPr>
          <w:p w14:paraId="3D033527">
            <w:pPr>
              <w:spacing w:line="360" w:lineRule="auto"/>
              <w:jc w:val="center"/>
              <w:rPr>
                <w:color w:val="000000" w:themeColor="text1"/>
                <w14:textFill>
                  <w14:solidFill>
                    <w14:schemeClr w14:val="tx1"/>
                  </w14:solidFill>
                </w14:textFill>
              </w:rPr>
            </w:pPr>
          </w:p>
        </w:tc>
        <w:tc>
          <w:tcPr>
            <w:tcW w:w="2600" w:type="dxa"/>
            <w:vAlign w:val="center"/>
          </w:tcPr>
          <w:p w14:paraId="3F1AEE83">
            <w:pPr>
              <w:spacing w:line="360" w:lineRule="auto"/>
              <w:jc w:val="center"/>
              <w:rPr>
                <w:color w:val="000000" w:themeColor="text1"/>
                <w14:textFill>
                  <w14:solidFill>
                    <w14:schemeClr w14:val="tx1"/>
                  </w14:solidFill>
                </w14:textFill>
              </w:rPr>
            </w:pPr>
          </w:p>
        </w:tc>
      </w:tr>
      <w:tr w14:paraId="3A13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47630201">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078" w:type="dxa"/>
            <w:vAlign w:val="center"/>
          </w:tcPr>
          <w:p w14:paraId="3C50BE79">
            <w:pPr>
              <w:spacing w:line="360" w:lineRule="auto"/>
              <w:jc w:val="center"/>
              <w:rPr>
                <w:color w:val="000000" w:themeColor="text1"/>
                <w14:textFill>
                  <w14:solidFill>
                    <w14:schemeClr w14:val="tx1"/>
                  </w14:solidFill>
                </w14:textFill>
              </w:rPr>
            </w:pPr>
          </w:p>
        </w:tc>
        <w:tc>
          <w:tcPr>
            <w:tcW w:w="2601" w:type="dxa"/>
            <w:vAlign w:val="center"/>
          </w:tcPr>
          <w:p w14:paraId="00A80732">
            <w:pPr>
              <w:spacing w:line="360" w:lineRule="auto"/>
              <w:jc w:val="center"/>
              <w:rPr>
                <w:color w:val="000000" w:themeColor="text1"/>
                <w14:textFill>
                  <w14:solidFill>
                    <w14:schemeClr w14:val="tx1"/>
                  </w14:solidFill>
                </w14:textFill>
              </w:rPr>
            </w:pPr>
          </w:p>
        </w:tc>
        <w:tc>
          <w:tcPr>
            <w:tcW w:w="2600" w:type="dxa"/>
            <w:vAlign w:val="center"/>
          </w:tcPr>
          <w:p w14:paraId="4928B778">
            <w:pPr>
              <w:spacing w:line="360" w:lineRule="auto"/>
              <w:jc w:val="center"/>
              <w:rPr>
                <w:color w:val="000000" w:themeColor="text1"/>
                <w14:textFill>
                  <w14:solidFill>
                    <w14:schemeClr w14:val="tx1"/>
                  </w14:solidFill>
                </w14:textFill>
              </w:rPr>
            </w:pPr>
          </w:p>
        </w:tc>
      </w:tr>
      <w:tr w14:paraId="64C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13773EA7">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078" w:type="dxa"/>
            <w:vAlign w:val="center"/>
          </w:tcPr>
          <w:p w14:paraId="60AB3906">
            <w:pPr>
              <w:spacing w:line="360" w:lineRule="auto"/>
              <w:jc w:val="center"/>
              <w:rPr>
                <w:color w:val="000000" w:themeColor="text1"/>
                <w14:textFill>
                  <w14:solidFill>
                    <w14:schemeClr w14:val="tx1"/>
                  </w14:solidFill>
                </w14:textFill>
              </w:rPr>
            </w:pPr>
          </w:p>
        </w:tc>
        <w:tc>
          <w:tcPr>
            <w:tcW w:w="2601" w:type="dxa"/>
            <w:vAlign w:val="center"/>
          </w:tcPr>
          <w:p w14:paraId="23B78967">
            <w:pPr>
              <w:spacing w:line="360" w:lineRule="auto"/>
              <w:jc w:val="center"/>
              <w:rPr>
                <w:color w:val="000000" w:themeColor="text1"/>
                <w14:textFill>
                  <w14:solidFill>
                    <w14:schemeClr w14:val="tx1"/>
                  </w14:solidFill>
                </w14:textFill>
              </w:rPr>
            </w:pPr>
          </w:p>
        </w:tc>
        <w:tc>
          <w:tcPr>
            <w:tcW w:w="2600" w:type="dxa"/>
            <w:vAlign w:val="center"/>
          </w:tcPr>
          <w:p w14:paraId="531EEF50">
            <w:pPr>
              <w:spacing w:line="360" w:lineRule="auto"/>
              <w:jc w:val="center"/>
              <w:rPr>
                <w:color w:val="000000" w:themeColor="text1"/>
                <w14:textFill>
                  <w14:solidFill>
                    <w14:schemeClr w14:val="tx1"/>
                  </w14:solidFill>
                </w14:textFill>
              </w:rPr>
            </w:pPr>
          </w:p>
        </w:tc>
      </w:tr>
      <w:tr w14:paraId="754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vAlign w:val="center"/>
          </w:tcPr>
          <w:p w14:paraId="0C62A3DB">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078" w:type="dxa"/>
            <w:vAlign w:val="center"/>
          </w:tcPr>
          <w:p w14:paraId="3F34AF26">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601" w:type="dxa"/>
            <w:vAlign w:val="center"/>
          </w:tcPr>
          <w:p w14:paraId="63300D2F">
            <w:pPr>
              <w:spacing w:line="360" w:lineRule="auto"/>
              <w:jc w:val="center"/>
              <w:rPr>
                <w:color w:val="000000" w:themeColor="text1"/>
                <w14:textFill>
                  <w14:solidFill>
                    <w14:schemeClr w14:val="tx1"/>
                  </w14:solidFill>
                </w14:textFill>
              </w:rPr>
            </w:pPr>
          </w:p>
        </w:tc>
        <w:tc>
          <w:tcPr>
            <w:tcW w:w="2600" w:type="dxa"/>
            <w:vAlign w:val="center"/>
          </w:tcPr>
          <w:p w14:paraId="4576AFBF">
            <w:pPr>
              <w:spacing w:line="360" w:lineRule="auto"/>
              <w:jc w:val="center"/>
              <w:rPr>
                <w:color w:val="000000" w:themeColor="text1"/>
                <w14:textFill>
                  <w14:solidFill>
                    <w14:schemeClr w14:val="tx1"/>
                  </w14:solidFill>
                </w14:textFill>
              </w:rPr>
            </w:pPr>
          </w:p>
        </w:tc>
      </w:tr>
    </w:tbl>
    <w:p w14:paraId="5B98BD94">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14:paraId="0DADB182">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投标人名称：（盖章）</w:t>
      </w:r>
    </w:p>
    <w:p w14:paraId="5B7F7A6D">
      <w:pPr>
        <w:widowControl/>
        <w:adjustRightInd w:val="0"/>
        <w:spacing w:line="400" w:lineRule="exact"/>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法定代表人或代理人（签字或盖章）</w:t>
      </w:r>
      <w:r>
        <w:rPr>
          <w:rFonts w:hint="eastAsia" w:ascii="Times New Roman" w:hAnsi="Times New Roman" w:eastAsia="宋体" w:cs="Times New Roman"/>
          <w:bCs/>
          <w:color w:val="000000" w:themeColor="text1"/>
          <w:kern w:val="0"/>
          <w:szCs w:val="21"/>
          <w14:textFill>
            <w14:solidFill>
              <w14:schemeClr w14:val="tx1"/>
            </w14:solidFill>
          </w14:textFill>
        </w:rPr>
        <w:t>：</w:t>
      </w:r>
    </w:p>
    <w:p w14:paraId="44889C43">
      <w:pPr>
        <w:widowControl/>
        <w:spacing w:line="400" w:lineRule="exact"/>
        <w:ind w:firstLine="420" w:firstLineChars="200"/>
        <w:jc w:val="left"/>
        <w:rPr>
          <w:rFonts w:ascii="Times New Roman" w:hAnsi="Times New Roman" w:eastAsia="宋体" w:cs="Times New Roman"/>
          <w:b/>
          <w:color w:val="000000" w:themeColor="text1"/>
          <w:kern w:val="0"/>
          <w:szCs w:val="21"/>
          <w14:textFill>
            <w14:solidFill>
              <w14:schemeClr w14:val="tx1"/>
            </w14:solidFill>
          </w14:textFill>
        </w:rPr>
      </w:pPr>
      <w:r>
        <w:rPr>
          <w:rFonts w:hint="eastAsia" w:ascii="Times New Roman" w:hAnsi="Times New Roman" w:eastAsia="宋体" w:cs="Times New Roman"/>
          <w:bCs/>
          <w:color w:val="000000" w:themeColor="text1"/>
          <w:kern w:val="0"/>
          <w:szCs w:val="21"/>
          <w14:textFill>
            <w14:solidFill>
              <w14:schemeClr w14:val="tx1"/>
            </w14:solidFill>
          </w14:textFill>
        </w:rPr>
        <w:t>投标日期</w:t>
      </w:r>
      <w:r>
        <w:rPr>
          <w:rFonts w:ascii="Times New Roman" w:hAnsi="Times New Roman" w:eastAsia="宋体" w:cs="Times New Roman"/>
          <w:bCs/>
          <w:color w:val="000000" w:themeColor="text1"/>
          <w:kern w:val="0"/>
          <w:szCs w:val="21"/>
          <w14:textFill>
            <w14:solidFill>
              <w14:schemeClr w14:val="tx1"/>
            </w14:solidFill>
          </w14:textFill>
        </w:rPr>
        <w:t>:</w:t>
      </w:r>
    </w:p>
    <w:p w14:paraId="47DF890F">
      <w:pPr>
        <w:widowControl/>
        <w:spacing w:line="400" w:lineRule="exact"/>
        <w:jc w:val="left"/>
        <w:rPr>
          <w:rFonts w:ascii="Times New Roman" w:hAnsi="Times New Roman" w:eastAsia="宋体" w:cs="Times New Roman"/>
          <w:color w:val="000000" w:themeColor="text1"/>
          <w:kern w:val="0"/>
          <w:szCs w:val="21"/>
          <w14:textFill>
            <w14:solidFill>
              <w14:schemeClr w14:val="tx1"/>
            </w14:solidFill>
          </w14:textFill>
        </w:rPr>
      </w:pPr>
    </w:p>
    <w:p w14:paraId="6599F2AB">
      <w:pPr>
        <w:snapToGrid w:val="0"/>
        <w:spacing w:line="360" w:lineRule="auto"/>
        <w:ind w:firstLine="420"/>
        <w:jc w:val="center"/>
        <w:rPr>
          <w:rFonts w:ascii="宋体" w:hAnsi="宋体" w:eastAsia="宋体" w:cs="宋体"/>
          <w:b/>
          <w:bCs/>
          <w:color w:val="000000" w:themeColor="text1"/>
          <w:sz w:val="24"/>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bookmarkStart w:id="3" w:name="_Toc484545557"/>
      <w:r>
        <w:rPr>
          <w:rFonts w:hint="eastAsia" w:ascii="宋体" w:hAnsi="宋体" w:eastAsia="宋体" w:cs="宋体"/>
          <w:b/>
          <w:bCs/>
          <w:color w:val="000000" w:themeColor="text1"/>
          <w:sz w:val="24"/>
          <w14:textFill>
            <w14:solidFill>
              <w14:schemeClr w14:val="tx1"/>
            </w14:solidFill>
          </w14:textFill>
        </w:rPr>
        <w:t>授权委托书</w:t>
      </w:r>
      <w:bookmarkEnd w:id="2"/>
      <w:bookmarkEnd w:id="3"/>
    </w:p>
    <w:p w14:paraId="5DFF6B60">
      <w:pPr>
        <w:spacing w:line="360" w:lineRule="auto"/>
        <w:rPr>
          <w:rFonts w:ascii="宋体" w:hAnsi="宋体" w:eastAsia="宋体" w:cs="宋体"/>
          <w:b/>
          <w:color w:val="000000" w:themeColor="text1"/>
          <w:sz w:val="28"/>
          <w14:textFill>
            <w14:solidFill>
              <w14:schemeClr w14:val="tx1"/>
            </w14:solidFill>
          </w14:textFill>
        </w:rPr>
      </w:pPr>
    </w:p>
    <w:p w14:paraId="2AC7393D">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本授权委托书声明：我</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（姓名）系</w:t>
      </w:r>
      <w:r>
        <w:rPr>
          <w:rFonts w:ascii="宋体" w:hAnsi="宋体" w:eastAsia="宋体" w:cs="宋体"/>
          <w:color w:val="000000" w:themeColor="text1"/>
          <w:sz w:val="24"/>
          <w14:textFill>
            <w14:solidFill>
              <w14:schemeClr w14:val="tx1"/>
            </w14:solidFill>
          </w14:textFill>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37EB9A3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授权委托人无转委托权，特此委托。</w:t>
      </w:r>
    </w:p>
    <w:p w14:paraId="6487637A">
      <w:pPr>
        <w:spacing w:line="360" w:lineRule="auto"/>
        <w:rPr>
          <w:rFonts w:ascii="宋体" w:hAnsi="宋体" w:eastAsia="宋体" w:cs="宋体"/>
          <w:color w:val="000000" w:themeColor="text1"/>
          <w:sz w:val="24"/>
          <w14:textFill>
            <w14:solidFill>
              <w14:schemeClr w14:val="tx1"/>
            </w14:solidFill>
          </w14:textFill>
        </w:rPr>
      </w:pPr>
    </w:p>
    <w:p w14:paraId="39002E11">
      <w:pPr>
        <w:spacing w:line="360" w:lineRule="auto"/>
        <w:rPr>
          <w:rFonts w:ascii="宋体" w:hAnsi="宋体" w:eastAsia="宋体" w:cs="宋体"/>
          <w:color w:val="000000" w:themeColor="text1"/>
          <w:sz w:val="24"/>
          <w14:textFill>
            <w14:solidFill>
              <w14:schemeClr w14:val="tx1"/>
            </w14:solidFill>
          </w14:textFill>
        </w:rPr>
      </w:pPr>
    </w:p>
    <w:p w14:paraId="56F4077C">
      <w:pPr>
        <w:spacing w:line="360" w:lineRule="auto"/>
        <w:rPr>
          <w:rFonts w:ascii="宋体" w:hAnsi="宋体" w:eastAsia="宋体" w:cs="宋体"/>
          <w:color w:val="000000" w:themeColor="text1"/>
          <w:sz w:val="24"/>
          <w14:textFill>
            <w14:solidFill>
              <w14:schemeClr w14:val="tx1"/>
            </w14:solidFill>
          </w14:textFill>
        </w:rPr>
      </w:pPr>
    </w:p>
    <w:p w14:paraId="6ACFFA8F">
      <w:pPr>
        <w:spacing w:line="360" w:lineRule="auto"/>
        <w:rPr>
          <w:rFonts w:ascii="宋体" w:hAnsi="宋体" w:eastAsia="宋体" w:cs="宋体"/>
          <w:color w:val="000000" w:themeColor="text1"/>
          <w:sz w:val="24"/>
          <w14:textFill>
            <w14:solidFill>
              <w14:schemeClr w14:val="tx1"/>
            </w14:solidFill>
          </w14:textFill>
        </w:rPr>
      </w:pPr>
    </w:p>
    <w:p w14:paraId="47CC29F9">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授权委托人：</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性别：</w:t>
      </w:r>
      <w:r>
        <w:rPr>
          <w:rFonts w:ascii="宋体" w:hAnsi="宋体" w:eastAsia="宋体" w:cs="宋体"/>
          <w:color w:val="000000" w:themeColor="text1"/>
          <w:sz w:val="24"/>
          <w14:textFill>
            <w14:solidFill>
              <w14:schemeClr w14:val="tx1"/>
            </w14:solidFill>
          </w14:textFill>
        </w:rPr>
        <w:t>_____________年龄：__________</w:t>
      </w:r>
    </w:p>
    <w:p w14:paraId="7E731031">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单位（盖章）：</w:t>
      </w:r>
      <w:r>
        <w:rPr>
          <w:rFonts w:ascii="宋体" w:hAnsi="宋体" w:eastAsia="宋体" w:cs="宋体"/>
          <w:color w:val="000000" w:themeColor="text1"/>
          <w:sz w:val="24"/>
          <w14:textFill>
            <w14:solidFill>
              <w14:schemeClr w14:val="tx1"/>
            </w14:solidFill>
          </w14:textFill>
        </w:rPr>
        <w:t>_____________________部门：_____________职务：__________</w:t>
      </w:r>
    </w:p>
    <w:p w14:paraId="1F4126BB">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投标单位（盖法人章）：</w:t>
      </w:r>
      <w:r>
        <w:rPr>
          <w:rFonts w:ascii="宋体" w:hAnsi="宋体" w:eastAsia="宋体" w:cs="宋体"/>
          <w:color w:val="000000" w:themeColor="text1"/>
          <w:sz w:val="24"/>
          <w14:textFill>
            <w14:solidFill>
              <w14:schemeClr w14:val="tx1"/>
            </w14:solidFill>
          </w14:textFill>
        </w:rPr>
        <w:t>____________________________________</w:t>
      </w:r>
    </w:p>
    <w:p w14:paraId="2177A263">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法人代表人（签字或盖章）：</w:t>
      </w:r>
      <w:r>
        <w:rPr>
          <w:rFonts w:ascii="宋体" w:hAnsi="宋体" w:eastAsia="宋体" w:cs="宋体"/>
          <w:color w:val="000000" w:themeColor="text1"/>
          <w:sz w:val="24"/>
          <w14:textFill>
            <w14:solidFill>
              <w14:schemeClr w14:val="tx1"/>
            </w14:solidFill>
          </w14:textFill>
        </w:rPr>
        <w:t>________________________________</w:t>
      </w:r>
    </w:p>
    <w:p w14:paraId="059D6A43">
      <w:pPr>
        <w:spacing w:line="360" w:lineRule="auto"/>
        <w:rPr>
          <w:rFonts w:ascii="宋体" w:hAnsi="宋体" w:eastAsia="宋体" w:cs="宋体"/>
          <w:color w:val="000000" w:themeColor="text1"/>
          <w:sz w:val="24"/>
          <w14:textFill>
            <w14:solidFill>
              <w14:schemeClr w14:val="tx1"/>
            </w14:solidFill>
          </w14:textFill>
        </w:rPr>
      </w:pPr>
    </w:p>
    <w:p w14:paraId="03024BF5">
      <w:pPr>
        <w:spacing w:line="360" w:lineRule="auto"/>
        <w:rPr>
          <w:rFonts w:ascii="宋体" w:hAnsi="宋体" w:eastAsia="宋体" w:cs="宋体"/>
          <w:color w:val="000000" w:themeColor="text1"/>
          <w:sz w:val="24"/>
          <w14:textFill>
            <w14:solidFill>
              <w14:schemeClr w14:val="tx1"/>
            </w14:solidFill>
          </w14:textFill>
        </w:rPr>
      </w:pPr>
    </w:p>
    <w:p w14:paraId="0A28B1A7">
      <w:pPr>
        <w:spacing w:line="360" w:lineRule="auto"/>
        <w:rPr>
          <w:rFonts w:ascii="宋体" w:hAnsi="宋体" w:eastAsia="宋体" w:cs="宋体"/>
          <w:color w:val="000000" w:themeColor="text1"/>
          <w:sz w:val="24"/>
          <w14:textFill>
            <w14:solidFill>
              <w14:schemeClr w14:val="tx1"/>
            </w14:solidFill>
          </w14:textFill>
        </w:rPr>
      </w:pPr>
    </w:p>
    <w:p w14:paraId="5633F743">
      <w:pPr>
        <w:spacing w:line="360" w:lineRule="auto"/>
        <w:rPr>
          <w:rFonts w:ascii="宋体" w:hAnsi="宋体" w:eastAsia="宋体" w:cs="宋体"/>
          <w:color w:val="000000" w:themeColor="text1"/>
          <w:sz w:val="24"/>
          <w14:textFill>
            <w14:solidFill>
              <w14:schemeClr w14:val="tx1"/>
            </w14:solidFill>
          </w14:textFill>
        </w:rPr>
      </w:pPr>
    </w:p>
    <w:p w14:paraId="22A19A87">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日期：    年     月    日</w:t>
      </w:r>
    </w:p>
    <w:p w14:paraId="2CB1E564">
      <w:pPr>
        <w:widowControl/>
        <w:jc w:val="left"/>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14:paraId="3FB9F795">
      <w:pPr>
        <w:snapToGrid w:val="0"/>
        <w:spacing w:line="360" w:lineRule="auto"/>
        <w:ind w:firstLine="42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质疑函</w:t>
      </w:r>
    </w:p>
    <w:p w14:paraId="5C5BE931">
      <w:pPr>
        <w:widowControl/>
        <w:jc w:val="left"/>
        <w:rPr>
          <w:rFonts w:ascii="宋体" w:hAnsi="宋体" w:eastAsia="宋体" w:cs="宋体"/>
          <w:color w:val="000000" w:themeColor="text1"/>
          <w14:textFill>
            <w14:solidFill>
              <w14:schemeClr w14:val="tx1"/>
            </w14:solidFill>
          </w14:textFill>
        </w:rPr>
      </w:pPr>
    </w:p>
    <w:p w14:paraId="4D0DE361">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一、质疑供应商基本信息</w:t>
      </w:r>
    </w:p>
    <w:p w14:paraId="28D8CD44">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质疑供应商：______________________________________________________</w:t>
      </w:r>
    </w:p>
    <w:p w14:paraId="2047790E">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地址：____________________________邮编：___________________________</w:t>
      </w:r>
    </w:p>
    <w:p w14:paraId="70FBCF45">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联系人：_________________________联系电话：_______________________</w:t>
      </w:r>
    </w:p>
    <w:p w14:paraId="074B8B52">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授权代表：________________________________________________________</w:t>
      </w:r>
    </w:p>
    <w:p w14:paraId="782C8900">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联系电话：________________________________________________________</w:t>
      </w:r>
    </w:p>
    <w:p w14:paraId="5F90B863">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地址：____________________________邮编：___________________________</w:t>
      </w:r>
    </w:p>
    <w:p w14:paraId="4DFEA3AD">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二、质疑项目基本情况</w:t>
      </w:r>
    </w:p>
    <w:p w14:paraId="3CDA0B66">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质疑项目的名称：__________________________________________________</w:t>
      </w:r>
    </w:p>
    <w:p w14:paraId="13F422F2">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采购人名称：______________________________________________________</w:t>
      </w:r>
    </w:p>
    <w:p w14:paraId="17ED5E0E">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采购文件获取日期：________________________________________________</w:t>
      </w:r>
    </w:p>
    <w:p w14:paraId="083E0526">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三、质疑事项具体内容</w:t>
      </w:r>
    </w:p>
    <w:p w14:paraId="4E582FE9">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质疑事项1：______________________________________________________</w:t>
      </w:r>
    </w:p>
    <w:p w14:paraId="2832E4D3">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事实依据：________________________________________________________</w:t>
      </w:r>
    </w:p>
    <w:p w14:paraId="43812AB3">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_________________________________________________________________</w:t>
      </w:r>
    </w:p>
    <w:p w14:paraId="4D4FE9C5">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法律依据：________________________________________________________</w:t>
      </w:r>
    </w:p>
    <w:p w14:paraId="0DC8151E">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_________________________________________________________________</w:t>
      </w:r>
    </w:p>
    <w:p w14:paraId="4FDEDE9D">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质疑事项2：</w:t>
      </w:r>
    </w:p>
    <w:p w14:paraId="340F0826">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14:paraId="3FB86ED9">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四、与质疑事项相关的质疑请求</w:t>
      </w:r>
    </w:p>
    <w:p w14:paraId="21815AE4">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请求：____________________________________________________________</w:t>
      </w:r>
    </w:p>
    <w:p w14:paraId="7A88B16B">
      <w:pPr>
        <w:spacing w:line="360" w:lineRule="auto"/>
        <w:rPr>
          <w:rFonts w:ascii="宋体" w:hAnsi="宋体" w:eastAsia="宋体" w:cs="宋体"/>
          <w:color w:val="000000" w:themeColor="text1"/>
          <w:sz w:val="24"/>
          <w14:textFill>
            <w14:solidFill>
              <w14:schemeClr w14:val="tx1"/>
            </w14:solidFill>
          </w14:textFill>
        </w:rPr>
      </w:pPr>
    </w:p>
    <w:p w14:paraId="690B58D8">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签字（签章）：              （公司盖章）：</w:t>
      </w:r>
    </w:p>
    <w:p w14:paraId="735C43C9">
      <w:pPr>
        <w:spacing w:line="360" w:lineRule="auto"/>
        <w:rPr>
          <w:rFonts w:ascii="宋体" w:hAnsi="宋体" w:eastAsia="宋体" w:cs="宋体"/>
          <w:color w:val="000000" w:themeColor="text1"/>
          <w:sz w:val="24"/>
          <w14:textFill>
            <w14:solidFill>
              <w14:schemeClr w14:val="tx1"/>
            </w14:solidFill>
          </w14:textFill>
        </w:rPr>
      </w:pPr>
    </w:p>
    <w:p w14:paraId="35A176BF">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0E5559A0">
      <w:pPr>
        <w:spacing w:line="360" w:lineRule="auto"/>
        <w:rPr>
          <w:rFonts w:ascii="宋体" w:hAnsi="宋体" w:eastAsia="宋体" w:cs="宋体"/>
          <w:color w:val="000000" w:themeColor="text1"/>
          <w:sz w:val="24"/>
          <w14:textFill>
            <w14:solidFill>
              <w14:schemeClr w14:val="tx1"/>
            </w14:solidFill>
          </w14:textFill>
        </w:rPr>
      </w:pPr>
    </w:p>
    <w:p w14:paraId="7B5C199A">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相关说明：</w:t>
      </w:r>
    </w:p>
    <w:p w14:paraId="174F17EB">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供应商提出质疑时，应提交质疑函和必要的证明材料。</w:t>
      </w:r>
    </w:p>
    <w:p w14:paraId="5055464C">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276A6BA">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质疑函的质疑事项应具体、明确，并有必要的事实依据和法律依据。</w:t>
      </w:r>
    </w:p>
    <w:p w14:paraId="4CE71499">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质疑函的质疑请求应与质疑事项相关。</w:t>
      </w:r>
    </w:p>
    <w:p w14:paraId="580E0221">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质疑供应商为自然人的，应当由本人签字；供应商为法人或者其他组织的，应当由法定代表人、主要负责人，或者其授权代表签字或者盖章，并加盖公章。</w:t>
      </w:r>
    </w:p>
    <w:p w14:paraId="2C748FF2">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0EC2F63B">
      <w:pPr>
        <w:numPr>
          <w:ilvl w:val="0"/>
          <w:numId w:val="1"/>
        </w:numPr>
        <w:spacing w:line="360" w:lineRule="auto"/>
        <w:jc w:val="center"/>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合同主要条款</w:t>
      </w:r>
    </w:p>
    <w:p w14:paraId="686CFB90">
      <w:pPr>
        <w:spacing w:line="360" w:lineRule="auto"/>
        <w:jc w:val="center"/>
        <w:rPr>
          <w:rFonts w:ascii="宋体" w:hAnsi="宋体" w:eastAsia="宋体" w:cs="宋体"/>
          <w:b/>
          <w:bCs/>
          <w:color w:val="000000" w:themeColor="text1"/>
          <w:sz w:val="44"/>
          <w:szCs w:val="44"/>
          <w14:textFill>
            <w14:solidFill>
              <w14:schemeClr w14:val="tx1"/>
            </w14:solidFill>
          </w14:textFill>
        </w:rPr>
      </w:pPr>
    </w:p>
    <w:p w14:paraId="37FBC41D">
      <w:pPr>
        <w:spacing w:line="360" w:lineRule="auto"/>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苏州健雄职业技术学院</w:t>
      </w:r>
    </w:p>
    <w:p w14:paraId="0F88D2A5">
      <w:pPr>
        <w:spacing w:line="360" w:lineRule="auto"/>
        <w:jc w:val="center"/>
        <w:outlineLvl w:val="0"/>
        <w:rPr>
          <w:b/>
          <w:color w:val="000000" w:themeColor="text1"/>
          <w:szCs w:val="21"/>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苏州健雄职业技术学院2025年度中文期刊采购</w:t>
      </w:r>
    </w:p>
    <w:p w14:paraId="0F05AECE">
      <w:pPr>
        <w:spacing w:line="360" w:lineRule="auto"/>
        <w:outlineLvl w:val="0"/>
        <w:rPr>
          <w:color w:val="000000" w:themeColor="text1"/>
          <w:sz w:val="24"/>
          <w:u w:val="single"/>
          <w14:textFill>
            <w14:solidFill>
              <w14:schemeClr w14:val="tx1"/>
            </w14:solidFill>
          </w14:textFill>
        </w:rPr>
      </w:pPr>
      <w:r>
        <w:rPr>
          <w:rFonts w:hint="eastAsia"/>
          <w:b/>
          <w:color w:val="000000" w:themeColor="text1"/>
          <w:sz w:val="24"/>
          <w14:textFill>
            <w14:solidFill>
              <w14:schemeClr w14:val="tx1"/>
            </w14:solidFill>
          </w14:textFill>
        </w:rPr>
        <w:t>甲方</w:t>
      </w: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苏州健雄职业技术学院    </w:t>
      </w:r>
    </w:p>
    <w:p w14:paraId="680FC46A">
      <w:pPr>
        <w:spacing w:line="360" w:lineRule="auto"/>
        <w:rPr>
          <w:color w:val="000000" w:themeColor="text1"/>
          <w:sz w:val="24"/>
          <w:u w:val="single"/>
          <w14:textFill>
            <w14:solidFill>
              <w14:schemeClr w14:val="tx1"/>
            </w14:solidFill>
          </w14:textFill>
        </w:rPr>
      </w:pPr>
      <w:r>
        <w:rPr>
          <w:rFonts w:hint="eastAsia"/>
          <w:b/>
          <w:color w:val="000000" w:themeColor="text1"/>
          <w:sz w:val="24"/>
          <w14:textFill>
            <w14:solidFill>
              <w14:schemeClr w14:val="tx1"/>
            </w14:solidFill>
          </w14:textFill>
        </w:rPr>
        <w:t>乙方</w:t>
      </w: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 xml:space="preserve">                        </w:t>
      </w:r>
    </w:p>
    <w:p w14:paraId="3FEEFD76">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r>
        <w:rPr>
          <w:rFonts w:hint="eastAsia"/>
          <w:color w:val="000000" w:themeColor="text1"/>
          <w:sz w:val="24"/>
          <w14:textFill>
            <w14:solidFill>
              <w14:schemeClr w14:val="tx1"/>
            </w14:solidFill>
          </w14:textFill>
        </w:rPr>
        <w:t>为了明确甲乙双方的权利和义务，本着公平、公正、公开原则，根据《中华人民共和国民法典》及甲方招标文件的要求，甲乙双方经过协商，</w:t>
      </w:r>
      <w:r>
        <w:rPr>
          <w:rFonts w:hint="eastAsia" w:ascii="宋体" w:hAnsi="宋体"/>
          <w:color w:val="000000" w:themeColor="text1"/>
          <w:sz w:val="24"/>
          <w14:textFill>
            <w14:solidFill>
              <w14:schemeClr w14:val="tx1"/>
            </w14:solidFill>
          </w14:textFill>
        </w:rPr>
        <w:t>现就甲方向乙 方采购</w:t>
      </w:r>
      <w:r>
        <w:rPr>
          <w:rFonts w:hint="eastAsia" w:ascii="宋体" w:hAnsi="宋体"/>
          <w:color w:val="000000" w:themeColor="text1"/>
          <w:sz w:val="24"/>
          <w:u w:val="single"/>
          <w14:textFill>
            <w14:solidFill>
              <w14:schemeClr w14:val="tx1"/>
            </w14:solidFill>
          </w14:textFill>
        </w:rPr>
        <w:t>苏州健雄职业技术学院2025年度中文期刊采购</w:t>
      </w:r>
      <w:r>
        <w:rPr>
          <w:rFonts w:hint="eastAsia"/>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等事宜达成如下合同，以资共同遵守：</w:t>
      </w:r>
    </w:p>
    <w:p w14:paraId="4E7E615F">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采购内容</w:t>
      </w:r>
    </w:p>
    <w:p w14:paraId="1305A044">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1、根据苏州健雄职业技术学院图书馆对中文期刊的需求，提供征订目录，要求中标单位订到率达到99％以上（遇期刊停休刊等特殊情况除外）。</w:t>
      </w:r>
    </w:p>
    <w:p w14:paraId="59E21C14">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要求投递期刊按照时间，地点、位置要求准确到位。保证至少每周1次的投刊。每批刊有总清单，分包清单，并提供发货总清单一份和分包清单三份。数据字段齐全、规范，验收方便。期刊有破损、污损情况时，保证无条件更换。期刊停休刊，延期出版，改刊号等变动信息应及时告知用户，缺刊应在三个月内补到或提供复印件。 </w:t>
      </w:r>
    </w:p>
    <w:p w14:paraId="525C2121">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3、所订期刊应提供CNMARC数据，数据应为汇文文献信息服务系统所兼容。</w:t>
      </w:r>
    </w:p>
    <w:p w14:paraId="336FBE1D">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4、交货方式：投递期刊按照时间、地点分期分批送到甲方指定地点 。</w:t>
      </w:r>
    </w:p>
    <w:p w14:paraId="60DD312E">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5、严格保证期刊质量，绝对不允许出现盗版、盗印书刊和非法出版物。</w:t>
      </w:r>
    </w:p>
    <w:p w14:paraId="79779006">
      <w:pPr>
        <w:spacing w:line="360" w:lineRule="auto"/>
        <w:ind w:left="48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6、如发现有不符合以上条款要求的，招标方有权削减采购额度，直至终止合同。</w:t>
      </w:r>
    </w:p>
    <w:p w14:paraId="7ADD2BF7">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二、合同价款及支付</w:t>
      </w:r>
    </w:p>
    <w:p w14:paraId="11EC9141">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1.合同总价款：折扣</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折扣后人民币</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元（大写：</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元），包含货物成本、制造、包装、仓储、运输、安装及验收合格之前及保修期内备品备件发生的所有含税费用，同时还包含乙方应当提供的伴随服务/售后服务费用。本合同执行期间合同总价款不变。</w:t>
      </w:r>
    </w:p>
    <w:p w14:paraId="3B8D1B1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2.付款方式：银行转账，乙方收款账户如下：</w:t>
      </w:r>
    </w:p>
    <w:p w14:paraId="2F552F34">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户  名：</w:t>
      </w:r>
      <w:r>
        <w:rPr>
          <w:rFonts w:hint="eastAsia"/>
          <w:color w:val="000000" w:themeColor="text1"/>
          <w:sz w:val="24"/>
          <w:u w:val="single"/>
          <w14:textFill>
            <w14:solidFill>
              <w14:schemeClr w14:val="tx1"/>
            </w14:solidFill>
          </w14:textFill>
        </w:rPr>
        <w:t xml:space="preserve">                                 </w:t>
      </w:r>
    </w:p>
    <w:p w14:paraId="72009C4E">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开户行：</w:t>
      </w:r>
      <w:r>
        <w:rPr>
          <w:rFonts w:hint="eastAsia"/>
          <w:color w:val="000000" w:themeColor="text1"/>
          <w:sz w:val="24"/>
          <w:u w:val="single"/>
          <w14:textFill>
            <w14:solidFill>
              <w14:schemeClr w14:val="tx1"/>
            </w14:solidFill>
          </w14:textFill>
        </w:rPr>
        <w:t xml:space="preserve">                                 </w:t>
      </w:r>
    </w:p>
    <w:p w14:paraId="1C7941F1">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账  号：</w:t>
      </w:r>
      <w:r>
        <w:rPr>
          <w:rFonts w:hint="eastAsia"/>
          <w:color w:val="000000" w:themeColor="text1"/>
          <w:sz w:val="24"/>
          <w:u w:val="single"/>
          <w14:textFill>
            <w14:solidFill>
              <w14:schemeClr w14:val="tx1"/>
            </w14:solidFill>
          </w14:textFill>
        </w:rPr>
        <w:t xml:space="preserve">                                 </w:t>
      </w:r>
    </w:p>
    <w:p w14:paraId="72E379B6">
      <w:pPr>
        <w:tabs>
          <w:tab w:val="left" w:pos="54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3.甲乙双方确定按下述第</w:t>
      </w:r>
      <w:r>
        <w:rPr>
          <w:rFonts w:hint="eastAsia" w:ascii="宋体" w:hAnsi="宋体" w:eastAsia="宋体" w:cs="宋体"/>
          <w:color w:val="000000" w:themeColor="text1"/>
          <w:sz w:val="24"/>
          <w:u w:val="single"/>
          <w14:textFill>
            <w14:solidFill>
              <w14:schemeClr w14:val="tx1"/>
            </w14:solidFill>
          </w14:textFill>
        </w:rPr>
        <w:t xml:space="preserve"> c </w:t>
      </w:r>
      <w:r>
        <w:rPr>
          <w:rFonts w:hint="eastAsia" w:ascii="宋体" w:hAnsi="宋体" w:eastAsia="宋体" w:cs="宋体"/>
          <w:color w:val="000000" w:themeColor="text1"/>
          <w:sz w:val="24"/>
          <w14:textFill>
            <w14:solidFill>
              <w14:schemeClr w14:val="tx1"/>
            </w14:solidFill>
          </w14:textFill>
        </w:rPr>
        <w:t>种方式付款:</w:t>
      </w:r>
    </w:p>
    <w:p w14:paraId="1BC1400B">
      <w:pPr>
        <w:tabs>
          <w:tab w:val="left" w:pos="5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a.货物运至甲方指定地点后</w:t>
      </w:r>
      <w:r>
        <w:rPr>
          <w:rFonts w:hint="eastAsia"/>
          <w:color w:val="000000" w:themeColor="text1"/>
          <w:sz w:val="24"/>
          <w:u w:val="single"/>
          <w14:textFill>
            <w14:solidFill>
              <w14:schemeClr w14:val="tx1"/>
            </w14:solidFill>
          </w14:textFill>
        </w:rPr>
        <w:t xml:space="preserve">   /   </w:t>
      </w:r>
      <w:r>
        <w:rPr>
          <w:rFonts w:hint="eastAsia"/>
          <w:color w:val="000000" w:themeColor="text1"/>
          <w:sz w:val="24"/>
          <w14:textFill>
            <w14:solidFill>
              <w14:schemeClr w14:val="tx1"/>
            </w14:solidFill>
          </w14:textFill>
        </w:rPr>
        <w:t>日内付款；</w:t>
      </w:r>
    </w:p>
    <w:p w14:paraId="5FC2A276">
      <w:pPr>
        <w:tabs>
          <w:tab w:val="left" w:pos="5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b.货物发货前全额付款；</w:t>
      </w:r>
    </w:p>
    <w:p w14:paraId="48DF791C">
      <w:pPr>
        <w:tabs>
          <w:tab w:val="left" w:pos="5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c.合同签订后</w:t>
      </w:r>
      <w:r>
        <w:rPr>
          <w:rFonts w:hint="eastAsia"/>
          <w:color w:val="000000" w:themeColor="text1"/>
          <w:sz w:val="24"/>
          <w:u w:val="single"/>
          <w14:textFill>
            <w14:solidFill>
              <w14:schemeClr w14:val="tx1"/>
            </w14:solidFill>
          </w14:textFill>
        </w:rPr>
        <w:t xml:space="preserve"> 60 </w:t>
      </w:r>
      <w:r>
        <w:rPr>
          <w:rFonts w:hint="eastAsia"/>
          <w:color w:val="000000" w:themeColor="text1"/>
          <w:sz w:val="24"/>
          <w14:textFill>
            <w14:solidFill>
              <w14:schemeClr w14:val="tx1"/>
            </w14:solidFill>
          </w14:textFill>
        </w:rPr>
        <w:t>日内支付</w:t>
      </w:r>
      <w:r>
        <w:rPr>
          <w:rFonts w:hint="eastAsia"/>
          <w:color w:val="000000" w:themeColor="text1"/>
          <w:sz w:val="24"/>
          <w:u w:val="single"/>
          <w14:textFill>
            <w14:solidFill>
              <w14:schemeClr w14:val="tx1"/>
            </w14:solidFill>
          </w14:textFill>
        </w:rPr>
        <w:t xml:space="preserve"> 50 </w:t>
      </w:r>
      <w:r>
        <w:rPr>
          <w:rFonts w:hint="eastAsia"/>
          <w:color w:val="000000" w:themeColor="text1"/>
          <w:sz w:val="24"/>
          <w14:textFill>
            <w14:solidFill>
              <w14:schemeClr w14:val="tx1"/>
            </w14:solidFill>
          </w14:textFill>
        </w:rPr>
        <w:t>%；终验合格后</w:t>
      </w:r>
      <w:r>
        <w:rPr>
          <w:rFonts w:hint="eastAsia"/>
          <w:color w:val="000000" w:themeColor="text1"/>
          <w:sz w:val="24"/>
          <w:u w:val="single"/>
          <w14:textFill>
            <w14:solidFill>
              <w14:schemeClr w14:val="tx1"/>
            </w14:solidFill>
          </w14:textFill>
        </w:rPr>
        <w:t xml:space="preserve"> 60 </w:t>
      </w:r>
      <w:r>
        <w:rPr>
          <w:rFonts w:hint="eastAsia"/>
          <w:color w:val="000000" w:themeColor="text1"/>
          <w:sz w:val="24"/>
          <w14:textFill>
            <w14:solidFill>
              <w14:schemeClr w14:val="tx1"/>
            </w14:solidFill>
          </w14:textFill>
        </w:rPr>
        <w:t>日内支付合同总价款的</w:t>
      </w:r>
      <w:r>
        <w:rPr>
          <w:rFonts w:hint="eastAsia"/>
          <w:color w:val="000000" w:themeColor="text1"/>
          <w:sz w:val="24"/>
          <w:u w:val="single"/>
          <w14:textFill>
            <w14:solidFill>
              <w14:schemeClr w14:val="tx1"/>
            </w14:solidFill>
          </w14:textFill>
        </w:rPr>
        <w:t xml:space="preserve"> 10</w:t>
      </w:r>
      <w:r>
        <w:rPr>
          <w:rFonts w:hint="eastAsia"/>
          <w:color w:val="000000" w:themeColor="text1"/>
          <w:sz w:val="24"/>
          <w14:textFill>
            <w14:solidFill>
              <w14:schemeClr w14:val="tx1"/>
            </w14:solidFill>
          </w14:textFill>
        </w:rPr>
        <w:t xml:space="preserve">%。 </w:t>
      </w:r>
    </w:p>
    <w:p w14:paraId="403604C2">
      <w:pPr>
        <w:tabs>
          <w:tab w:val="left" w:pos="540"/>
        </w:tabs>
        <w:spacing w:line="360" w:lineRule="auto"/>
        <w:ind w:firstLine="480" w:firstLineChars="200"/>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d.其他</w:t>
      </w:r>
      <w:r>
        <w:rPr>
          <w:rFonts w:hint="eastAsia"/>
          <w:color w:val="000000" w:themeColor="text1"/>
          <w:sz w:val="24"/>
          <w:u w:val="single"/>
          <w14:textFill>
            <w14:solidFill>
              <w14:schemeClr w14:val="tx1"/>
            </w14:solidFill>
          </w14:textFill>
        </w:rPr>
        <w:t xml:space="preserve">                                                            </w:t>
      </w:r>
    </w:p>
    <w:p w14:paraId="73615B4B">
      <w:pPr>
        <w:tabs>
          <w:tab w:val="left" w:pos="540"/>
        </w:tabs>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p>
    <w:p w14:paraId="78F83DC2">
      <w:pPr>
        <w:spacing w:line="360" w:lineRule="auto"/>
        <w:ind w:firstLine="480" w:firstLineChars="200"/>
        <w:rPr>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4.甲方付款前，乙方应按照双方一致确认的金额开具合法有效的增值税普通发票，否则甲方有权拒绝付款，且不视为甲方违约。</w:t>
      </w:r>
    </w:p>
    <w:p w14:paraId="666642DF">
      <w:pPr>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三、交付</w:t>
      </w:r>
    </w:p>
    <w:p w14:paraId="7C20478A">
      <w:pPr>
        <w:widowControl/>
        <w:tabs>
          <w:tab w:val="left" w:pos="54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1.交货时间：</w:t>
      </w:r>
      <w:r>
        <w:rPr>
          <w:rFonts w:hint="eastAsia" w:ascii="宋体" w:hAnsi="宋体"/>
          <w:color w:val="000000" w:themeColor="text1"/>
          <w:sz w:val="24"/>
          <w:u w:val="single"/>
          <w14:textFill>
            <w14:solidFill>
              <w14:schemeClr w14:val="tx1"/>
            </w14:solidFill>
          </w14:textFill>
        </w:rPr>
        <w:t>2025年1月1日-2025年12月31</w:t>
      </w:r>
      <w:r>
        <w:rPr>
          <w:rFonts w:hint="eastAsia" w:ascii="宋体" w:hAnsi="宋体"/>
          <w:color w:val="000000" w:themeColor="text1"/>
          <w:sz w:val="24"/>
          <w14:textFill>
            <w14:solidFill>
              <w14:schemeClr w14:val="tx1"/>
            </w14:solidFill>
          </w14:textFill>
        </w:rPr>
        <w:t>日前将本合同项全部完成交付甲方使用。</w:t>
      </w:r>
    </w:p>
    <w:p w14:paraId="7D6573DD">
      <w:pPr>
        <w:widowControl/>
        <w:tabs>
          <w:tab w:val="left" w:pos="540"/>
        </w:tabs>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Cs/>
          <w:color w:val="000000" w:themeColor="text1"/>
          <w:kern w:val="0"/>
          <w:sz w:val="24"/>
          <w14:textFill>
            <w14:solidFill>
              <w14:schemeClr w14:val="tx1"/>
            </w14:solidFill>
          </w14:textFill>
        </w:rPr>
        <w:t>交货地点：</w:t>
      </w:r>
      <w:r>
        <w:rPr>
          <w:rFonts w:hint="eastAsia" w:ascii="宋体" w:hAnsi="宋体" w:cs="宋体"/>
          <w:bCs/>
          <w:color w:val="000000" w:themeColor="text1"/>
          <w:kern w:val="0"/>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苏州健雄职业技术学院  </w:t>
      </w:r>
      <w:r>
        <w:rPr>
          <w:rFonts w:hint="eastAsia" w:ascii="宋体" w:hAnsi="宋体" w:cs="宋体"/>
          <w:bCs/>
          <w:color w:val="000000" w:themeColor="text1"/>
          <w:kern w:val="0"/>
          <w:sz w:val="24"/>
          <w:u w:val="single"/>
          <w14:textFill>
            <w14:solidFill>
              <w14:schemeClr w14:val="tx1"/>
            </w14:solidFill>
          </w14:textFill>
        </w:rPr>
        <w:t xml:space="preserve"> </w:t>
      </w:r>
      <w:r>
        <w:rPr>
          <w:rFonts w:hint="eastAsia" w:ascii="宋体" w:hAnsi="宋体" w:cs="宋体"/>
          <w:bCs/>
          <w:color w:val="000000" w:themeColor="text1"/>
          <w:kern w:val="0"/>
          <w:sz w:val="24"/>
          <w14:textFill>
            <w14:solidFill>
              <w14:schemeClr w14:val="tx1"/>
            </w14:solidFill>
          </w14:textFill>
        </w:rPr>
        <w:t>。</w:t>
      </w:r>
    </w:p>
    <w:p w14:paraId="381AD381">
      <w:pPr>
        <w:widowControl/>
        <w:tabs>
          <w:tab w:val="left" w:pos="540"/>
        </w:tabs>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color w:val="000000" w:themeColor="text1"/>
          <w:sz w:val="24"/>
          <w14:textFill>
            <w14:solidFill>
              <w14:schemeClr w14:val="tx1"/>
            </w14:solidFill>
          </w14:textFill>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7830DD31">
      <w:pPr>
        <w:spacing w:line="360" w:lineRule="auto"/>
        <w:ind w:firstLine="480" w:firstLineChars="200"/>
        <w:rPr>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05A29F22">
      <w:pPr>
        <w:widowControl/>
        <w:tabs>
          <w:tab w:val="left" w:pos="540"/>
        </w:tabs>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四、所有权与风险转移</w:t>
      </w:r>
    </w:p>
    <w:p w14:paraId="4ABF986B">
      <w:pPr>
        <w:widowControl/>
        <w:tabs>
          <w:tab w:val="left" w:pos="540"/>
        </w:tabs>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1.本合同项下货物的所有权及风险自甲方验收合格后由乙方转移至甲方。</w:t>
      </w:r>
    </w:p>
    <w:p w14:paraId="33471C23">
      <w:pPr>
        <w:widowControl/>
        <w:tabs>
          <w:tab w:val="left" w:pos="540"/>
        </w:tabs>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2.尽管有前述约定，但甲方已预付部分或全部货款的，则自乙方完成相关产品交付时起，甲方就该等产品享有优先受偿权。</w:t>
      </w:r>
    </w:p>
    <w:p w14:paraId="4A0F2755">
      <w:pPr>
        <w:widowControl/>
        <w:tabs>
          <w:tab w:val="left" w:pos="540"/>
        </w:tabs>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五、知识产权</w:t>
      </w:r>
    </w:p>
    <w:p w14:paraId="4264BFB2">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E1AE502">
      <w:pPr>
        <w:spacing w:line="360" w:lineRule="auto"/>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六、质量</w:t>
      </w:r>
    </w:p>
    <w:p w14:paraId="58D0534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1.乙方所提供的货物的技术规格与质量标准应与招标文件规定的技术规格及乙方投标书中承诺的技术参数相一致；若技术性能无特殊说明，则按国家有关部门最新颁布的标准及规范为准。</w:t>
      </w:r>
    </w:p>
    <w:p w14:paraId="4B184EB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2.乙方应保证货物是全新、未使用过</w:t>
      </w:r>
      <w:r>
        <w:rPr>
          <w:rFonts w:hint="eastAsia" w:ascii="宋体" w:hAnsi="宋体" w:eastAsia="宋体" w:cs="宋体"/>
          <w:bCs/>
          <w:color w:val="000000" w:themeColor="text1"/>
          <w:kern w:val="0"/>
          <w:sz w:val="24"/>
          <w14:textFill>
            <w14:solidFill>
              <w14:schemeClr w14:val="tx1"/>
            </w14:solidFill>
          </w14:textFill>
        </w:rPr>
        <w:t>的原厂原装合</w:t>
      </w:r>
      <w:r>
        <w:rPr>
          <w:rFonts w:hint="eastAsia" w:ascii="宋体" w:hAnsi="宋体" w:eastAsia="宋体" w:cs="宋体"/>
          <w:color w:val="000000" w:themeColor="text1"/>
          <w:sz w:val="24"/>
          <w14:textFill>
            <w14:solidFill>
              <w14:schemeClr w14:val="tx1"/>
            </w14:solidFill>
          </w14:textFill>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7E90C6F3">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七、包装要求</w:t>
      </w:r>
    </w:p>
    <w:p w14:paraId="132D5DE1">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E772F1E">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2.每一包装单元内应附详细的装箱单和质量合格凭证。</w:t>
      </w:r>
    </w:p>
    <w:p w14:paraId="4D577C72">
      <w:pPr>
        <w:spacing w:line="360" w:lineRule="auto"/>
        <w:ind w:firstLine="42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八、验收</w:t>
      </w:r>
    </w:p>
    <w:p w14:paraId="304E067E">
      <w:pPr>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1.乙方将货物运至甲方指定地点后应及时提请甲方进行货物验收，甲方在货物签收后</w:t>
      </w:r>
      <w:r>
        <w:rPr>
          <w:rFonts w:hint="eastAsia" w:ascii="宋体" w:hAnsi="宋体" w:eastAsia="宋体" w:cs="宋体"/>
          <w:color w:val="000000" w:themeColor="text1"/>
          <w:sz w:val="24"/>
          <w:u w:val="single"/>
          <w14:textFill>
            <w14:solidFill>
              <w14:schemeClr w14:val="tx1"/>
            </w14:solidFill>
          </w14:textFill>
        </w:rPr>
        <w:t xml:space="preserve"> 5 </w:t>
      </w:r>
      <w:r>
        <w:rPr>
          <w:rFonts w:hint="eastAsia" w:ascii="宋体" w:hAnsi="宋体" w:eastAsia="宋体" w:cs="宋体"/>
          <w:color w:val="000000" w:themeColor="text1"/>
          <w:sz w:val="24"/>
          <w14:textFill>
            <w14:solidFill>
              <w14:schemeClr w14:val="tx1"/>
            </w14:solidFill>
          </w14:textFill>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color w:val="000000" w:themeColor="text1"/>
          <w:sz w:val="24"/>
          <w:u w:val="single"/>
          <w14:textFill>
            <w14:solidFill>
              <w14:schemeClr w14:val="tx1"/>
            </w14:solidFill>
          </w14:textFill>
        </w:rPr>
        <w:t xml:space="preserve"> 5 </w:t>
      </w:r>
      <w:r>
        <w:rPr>
          <w:rFonts w:hint="eastAsia" w:ascii="宋体" w:hAnsi="宋体" w:eastAsia="宋体" w:cs="宋体"/>
          <w:color w:val="000000" w:themeColor="text1"/>
          <w:sz w:val="24"/>
          <w14:textFill>
            <w14:solidFill>
              <w14:schemeClr w14:val="tx1"/>
            </w14:solidFill>
          </w14:textFill>
        </w:rPr>
        <w:t>个工作日内予以核实。</w:t>
      </w:r>
    </w:p>
    <w:p w14:paraId="2D4EDB8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2.甲方应在货物签收后</w:t>
      </w:r>
      <w:r>
        <w:rPr>
          <w:rFonts w:hint="eastAsia" w:ascii="宋体" w:hAnsi="宋体" w:eastAsia="宋体" w:cs="宋体"/>
          <w:color w:val="000000" w:themeColor="text1"/>
          <w:sz w:val="24"/>
          <w:u w:val="single"/>
          <w14:textFill>
            <w14:solidFill>
              <w14:schemeClr w14:val="tx1"/>
            </w14:solidFill>
          </w14:textFill>
        </w:rPr>
        <w:t xml:space="preserve">  5  </w:t>
      </w:r>
      <w:r>
        <w:rPr>
          <w:rFonts w:hint="eastAsia" w:ascii="宋体" w:hAnsi="宋体" w:eastAsia="宋体" w:cs="宋体"/>
          <w:color w:val="000000" w:themeColor="text1"/>
          <w:sz w:val="24"/>
          <w14:textFill>
            <w14:solidFill>
              <w14:schemeClr w14:val="tx1"/>
            </w14:solidFill>
          </w14:textFill>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color w:val="000000" w:themeColor="text1"/>
          <w:sz w:val="24"/>
          <w:u w:val="single"/>
          <w14:textFill>
            <w14:solidFill>
              <w14:schemeClr w14:val="tx1"/>
            </w14:solidFill>
          </w14:textFill>
        </w:rPr>
        <w:t xml:space="preserve">  5  </w:t>
      </w:r>
      <w:r>
        <w:rPr>
          <w:rFonts w:hint="eastAsia" w:ascii="宋体" w:hAnsi="宋体" w:eastAsia="宋体" w:cs="宋体"/>
          <w:color w:val="000000" w:themeColor="text1"/>
          <w:sz w:val="24"/>
          <w14:textFill>
            <w14:solidFill>
              <w14:schemeClr w14:val="tx1"/>
            </w14:solidFill>
          </w14:textFill>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2F3C71C">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3.货物和系统调试验收的标准：按行业通行标准、厂方出厂标准和乙方投标文件的承诺并不低于国家相关标准。</w:t>
      </w:r>
    </w:p>
    <w:p w14:paraId="0D2A8026">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九、伴随服务／售后服务</w:t>
      </w:r>
    </w:p>
    <w:p w14:paraId="3282F8C3">
      <w:pPr>
        <w:spacing w:line="360" w:lineRule="auto"/>
        <w:ind w:firstLine="480" w:firstLineChars="200"/>
        <w:rPr>
          <w:rFonts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1.乙方应按照国家有关法律法规</w:t>
      </w:r>
      <w:r>
        <w:rPr>
          <w:rFonts w:hint="eastAsia" w:ascii="宋体" w:hAnsi="宋体" w:eastAsia="宋体" w:cs="宋体"/>
          <w:bCs/>
          <w:color w:val="000000" w:themeColor="text1"/>
          <w:kern w:val="0"/>
          <w:sz w:val="24"/>
          <w14:textFill>
            <w14:solidFill>
              <w14:schemeClr w14:val="tx1"/>
            </w14:solidFill>
          </w14:textFill>
        </w:rPr>
        <w:t>规章和“三包”规定以及投标作出的“服务承诺”提供服务和质保。</w:t>
      </w:r>
    </w:p>
    <w:p w14:paraId="658E2B3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2.乙方同意就本合同项下产品提供</w:t>
      </w:r>
      <w:r>
        <w:rPr>
          <w:rFonts w:hint="eastAsia" w:ascii="宋体" w:hAnsi="宋体" w:eastAsia="宋体" w:cs="宋体"/>
          <w:color w:val="000000" w:themeColor="text1"/>
          <w:sz w:val="24"/>
          <w:u w:val="single"/>
          <w14:textFill>
            <w14:solidFill>
              <w14:schemeClr w14:val="tx1"/>
            </w14:solidFill>
          </w14:textFill>
        </w:rPr>
        <w:t xml:space="preserve"> 1</w:t>
      </w:r>
      <w:r>
        <w:rPr>
          <w:rFonts w:hint="eastAsia" w:ascii="宋体" w:hAnsi="宋体" w:eastAsia="宋体" w:cs="宋体"/>
          <w:color w:val="000000" w:themeColor="text1"/>
          <w:sz w:val="24"/>
          <w14:textFill>
            <w14:solidFill>
              <w14:schemeClr w14:val="tx1"/>
            </w14:solidFill>
          </w14:textFill>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1A1C45F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3.如货物破损、污迹、盗版，乙方在收到甲方通知后8小时内到达现场，在48小时内免费提供更换，因此产生的费用由乙方承担，甲方可在对乙方的应付货款中直接扣除。</w:t>
      </w:r>
    </w:p>
    <w:p w14:paraId="49B56AB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4.所有货物保修服务方式均为乙方上门保修，即由乙方派员到货物使用现场处理问题，</w:t>
      </w:r>
      <w:bookmarkStart w:id="4" w:name="OLE_LINK2"/>
      <w:r>
        <w:rPr>
          <w:rFonts w:hint="eastAsia" w:ascii="宋体" w:hAnsi="宋体" w:eastAsia="宋体" w:cs="宋体"/>
          <w:color w:val="000000" w:themeColor="text1"/>
          <w:sz w:val="24"/>
          <w14:textFill>
            <w14:solidFill>
              <w14:schemeClr w14:val="tx1"/>
            </w14:solidFill>
          </w14:textFill>
        </w:rPr>
        <w:t>由此产生的一切费用均由乙方承担。</w:t>
      </w:r>
      <w:bookmarkEnd w:id="4"/>
    </w:p>
    <w:p w14:paraId="67B70C55">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十、履约保证金</w:t>
      </w:r>
    </w:p>
    <w:p w14:paraId="7461146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1.乙方在合同签定时须交纳人民币</w:t>
      </w:r>
      <w:r>
        <w:rPr>
          <w:rFonts w:hint="eastAsia" w:ascii="宋体" w:hAnsi="宋体" w:eastAsia="宋体" w:cs="宋体"/>
          <w:b/>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元 </w:t>
      </w:r>
      <w:r>
        <w:rPr>
          <w:rFonts w:hint="eastAsia" w:ascii="宋体" w:hAnsi="宋体" w:eastAsia="宋体" w:cs="宋体"/>
          <w:color w:val="000000" w:themeColor="text1"/>
          <w:sz w:val="24"/>
          <w14:textFill>
            <w14:solidFill>
              <w14:schemeClr w14:val="tx1"/>
            </w14:solidFill>
          </w14:textFill>
        </w:rPr>
        <w:t>的履约保证金，甲方对此出具收据。履约保证金（如有）在货物全部验收合格后</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工作日内无息退还。</w:t>
      </w:r>
    </w:p>
    <w:p w14:paraId="4B59D45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2.乙方未按本合同的规定和投标“服务承诺”提供服务或履行义务的，甲方有权在履约保证金中直接扣除乙方应承担的违约金、赔偿款等费用。</w:t>
      </w:r>
    </w:p>
    <w:p w14:paraId="50331A24">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十一、违约责任</w:t>
      </w:r>
    </w:p>
    <w:p w14:paraId="537EB470">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1.如乙方不能按期供货，每逾期一日，按合同金额的</w:t>
      </w:r>
      <w:r>
        <w:rPr>
          <w:rFonts w:hint="eastAsia" w:ascii="宋体" w:hAnsi="宋体" w:eastAsia="宋体" w:cs="宋体"/>
          <w:color w:val="000000" w:themeColor="text1"/>
          <w:sz w:val="24"/>
          <w:u w:val="single"/>
          <w14:textFill>
            <w14:solidFill>
              <w14:schemeClr w14:val="tx1"/>
            </w14:solidFill>
          </w14:textFill>
        </w:rPr>
        <w:t xml:space="preserve"> 0.5 % </w:t>
      </w:r>
      <w:r>
        <w:rPr>
          <w:rFonts w:hint="eastAsia" w:ascii="宋体" w:hAnsi="宋体" w:eastAsia="宋体" w:cs="宋体"/>
          <w:color w:val="000000" w:themeColor="text1"/>
          <w:sz w:val="24"/>
          <w14:textFill>
            <w14:solidFill>
              <w14:schemeClr w14:val="tx1"/>
            </w14:solidFill>
          </w14:textFill>
        </w:rPr>
        <w:t>向甲方支付违约金；乙方逾期交货超过</w:t>
      </w:r>
      <w:r>
        <w:rPr>
          <w:rFonts w:hint="eastAsia" w:ascii="宋体" w:hAnsi="宋体" w:eastAsia="宋体" w:cs="宋体"/>
          <w:color w:val="000000" w:themeColor="text1"/>
          <w:sz w:val="24"/>
          <w:u w:val="single"/>
          <w14:textFill>
            <w14:solidFill>
              <w14:schemeClr w14:val="tx1"/>
            </w14:solidFill>
          </w14:textFill>
        </w:rPr>
        <w:t xml:space="preserve"> 10 </w:t>
      </w:r>
      <w:r>
        <w:rPr>
          <w:rFonts w:hint="eastAsia" w:ascii="宋体" w:hAnsi="宋体" w:eastAsia="宋体" w:cs="宋体"/>
          <w:color w:val="000000" w:themeColor="text1"/>
          <w:sz w:val="24"/>
          <w14:textFill>
            <w14:solidFill>
              <w14:schemeClr w14:val="tx1"/>
            </w14:solidFill>
          </w14:textFill>
        </w:rPr>
        <w:t>日的，甲方将有权解除合同，乙方应退还甲方已支付的全部款项，并支付合同金额</w:t>
      </w:r>
      <w:r>
        <w:rPr>
          <w:rFonts w:hint="eastAsia" w:ascii="宋体" w:hAnsi="宋体" w:eastAsia="宋体" w:cs="宋体"/>
          <w:color w:val="000000" w:themeColor="text1"/>
          <w:sz w:val="24"/>
          <w:u w:val="single"/>
          <w14:textFill>
            <w14:solidFill>
              <w14:schemeClr w14:val="tx1"/>
            </w14:solidFill>
          </w14:textFill>
        </w:rPr>
        <w:t xml:space="preserve"> 10 % </w:t>
      </w:r>
      <w:r>
        <w:rPr>
          <w:rFonts w:hint="eastAsia" w:ascii="宋体" w:hAnsi="宋体" w:eastAsia="宋体" w:cs="宋体"/>
          <w:color w:val="000000" w:themeColor="text1"/>
          <w:sz w:val="24"/>
          <w14:textFill>
            <w14:solidFill>
              <w14:schemeClr w14:val="tx1"/>
            </w14:solidFill>
          </w14:textFill>
        </w:rPr>
        <w:t>的违约金。</w:t>
      </w:r>
    </w:p>
    <w:p w14:paraId="3EDD12F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422D653F">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a.要求乙方补足短少数量、更换不合格产品;</w:t>
      </w:r>
    </w:p>
    <w:p w14:paraId="629201B8">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b.如无法更换，要求乙方提供功能相同之替代品;</w:t>
      </w:r>
    </w:p>
    <w:p w14:paraId="1658D5E6">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c.要求价格折让;</w:t>
      </w:r>
    </w:p>
    <w:p w14:paraId="69129B2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d.要求退回不合格产品或全数产品;</w:t>
      </w:r>
    </w:p>
    <w:p w14:paraId="09D7867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e.解除采购订单;</w:t>
      </w:r>
    </w:p>
    <w:p w14:paraId="2C4DF512">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f.要求乙方承担因产品不合格所发生之相关费用及风险。</w:t>
      </w:r>
    </w:p>
    <w:p w14:paraId="45BF80B7">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乙方在甲方催告的期限内仍未处理解决问题的，甲方有权单方面解除合同，乙方应退还甲方已支付的全部款项，并支付合同金额</w:t>
      </w:r>
      <w:r>
        <w:rPr>
          <w:rFonts w:hint="eastAsia" w:ascii="宋体" w:hAnsi="宋体" w:eastAsia="宋体" w:cs="宋体"/>
          <w:color w:val="000000" w:themeColor="text1"/>
          <w:sz w:val="24"/>
          <w:u w:val="single"/>
          <w14:textFill>
            <w14:solidFill>
              <w14:schemeClr w14:val="tx1"/>
            </w14:solidFill>
          </w14:textFill>
        </w:rPr>
        <w:t xml:space="preserve"> 10 % </w:t>
      </w:r>
      <w:r>
        <w:rPr>
          <w:rFonts w:hint="eastAsia" w:ascii="宋体" w:hAnsi="宋体" w:eastAsia="宋体" w:cs="宋体"/>
          <w:color w:val="000000" w:themeColor="text1"/>
          <w:sz w:val="24"/>
          <w14:textFill>
            <w14:solidFill>
              <w14:schemeClr w14:val="tx1"/>
            </w14:solidFill>
          </w14:textFill>
        </w:rPr>
        <w:t>的违约金。</w:t>
      </w:r>
    </w:p>
    <w:p w14:paraId="5EB9C9C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000000" w:themeColor="text1"/>
          <w:sz w:val="24"/>
          <w:u w:val="single"/>
          <w14:textFill>
            <w14:solidFill>
              <w14:schemeClr w14:val="tx1"/>
            </w14:solidFill>
          </w14:textFill>
        </w:rPr>
        <w:t xml:space="preserve"> 0.5% </w:t>
      </w:r>
      <w:r>
        <w:rPr>
          <w:rFonts w:hint="eastAsia" w:ascii="宋体" w:hAnsi="宋体" w:eastAsia="宋体" w:cs="宋体"/>
          <w:color w:val="000000" w:themeColor="text1"/>
          <w:sz w:val="24"/>
          <w14:textFill>
            <w14:solidFill>
              <w14:schemeClr w14:val="tx1"/>
            </w14:solidFill>
          </w14:textFill>
        </w:rPr>
        <w:t>的违约金;乙方自收到甲方催告函之日起三十日内仍未纠正违约行为，甲方有权单方面解除合同，并要求乙方支付违约金</w:t>
      </w:r>
      <w:r>
        <w:rPr>
          <w:rFonts w:hint="eastAsia" w:ascii="宋体" w:hAnsi="宋体" w:eastAsia="宋体" w:cs="宋体"/>
          <w:color w:val="000000" w:themeColor="text1"/>
          <w:sz w:val="24"/>
          <w:u w:val="single"/>
          <w14:textFill>
            <w14:solidFill>
              <w14:schemeClr w14:val="tx1"/>
            </w14:solidFill>
          </w14:textFill>
        </w:rPr>
        <w:t xml:space="preserve">  4000   </w:t>
      </w:r>
      <w:r>
        <w:rPr>
          <w:rFonts w:hint="eastAsia" w:ascii="宋体" w:hAnsi="宋体" w:eastAsia="宋体" w:cs="宋体"/>
          <w:color w:val="000000" w:themeColor="text1"/>
          <w:sz w:val="24"/>
          <w14:textFill>
            <w14:solidFill>
              <w14:schemeClr w14:val="tx1"/>
            </w14:solidFill>
          </w14:textFill>
        </w:rPr>
        <w:t>元。</w:t>
      </w:r>
    </w:p>
    <w:p w14:paraId="187E4384">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4.本合同项下违约金不足以赔付甲方损失的，赔付标准以甲方损失为准。</w:t>
      </w:r>
    </w:p>
    <w:p w14:paraId="3EF0D43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5.对于乙方应支付的违约金或赔偿，甲方有权在对乙方的应付账款中予以直接扣除，乙方对此不存在异议。</w:t>
      </w:r>
    </w:p>
    <w:p w14:paraId="380A9488">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十二、乙方不得擅自部分或全部转让其应履行的合同义务。</w:t>
      </w:r>
    </w:p>
    <w:p w14:paraId="08F0E89F">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十三、争议的解决</w:t>
      </w:r>
    </w:p>
    <w:p w14:paraId="1D18CC9E">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1.因货物的质量问题发生争议的，应当邀请国家认可的质量检测机构对货物质量进行鉴定。货物符合标准的，鉴定费由甲方承担；货物不符合质量标准的，鉴定费由乙方承担。</w:t>
      </w:r>
    </w:p>
    <w:p w14:paraId="5B6E8D5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2.因履行本合同引起的或与本合同有关的争议，甲、乙双方应首先通过友好协商解决，如果协商不能解决争议，则采取以下方式解决争议：向甲方所在地的人民法院提起诉讼。</w:t>
      </w:r>
    </w:p>
    <w:p w14:paraId="3B31D299">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十四、合同生效及其他</w:t>
      </w:r>
    </w:p>
    <w:p w14:paraId="0168F8B3">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本合同自甲乙双方签字盖章之日起生效。本合同一式伍份，甲方执叁份，乙方执贰份。</w:t>
      </w:r>
    </w:p>
    <w:p w14:paraId="33199896">
      <w:pPr>
        <w:spacing w:line="360" w:lineRule="auto"/>
        <w:ind w:firstLine="540" w:firstLineChars="225"/>
        <w:rPr>
          <w:color w:val="000000" w:themeColor="text1"/>
          <w:sz w:val="24"/>
          <w14:textFill>
            <w14:solidFill>
              <w14:schemeClr w14:val="tx1"/>
            </w14:solidFill>
          </w14:textFill>
        </w:rPr>
      </w:pPr>
    </w:p>
    <w:p w14:paraId="77FF76C0">
      <w:pPr>
        <w:spacing w:line="360" w:lineRule="auto"/>
        <w:ind w:firstLine="540" w:firstLineChars="225"/>
        <w:rPr>
          <w:color w:val="000000" w:themeColor="text1"/>
          <w:sz w:val="24"/>
          <w14:textFill>
            <w14:solidFill>
              <w14:schemeClr w14:val="tx1"/>
            </w14:solidFill>
          </w14:textFill>
        </w:rPr>
      </w:pPr>
    </w:p>
    <w:p w14:paraId="1E7B9B4D">
      <w:pPr>
        <w:spacing w:line="360" w:lineRule="auto"/>
        <w:rPr>
          <w:color w:val="000000" w:themeColor="text1"/>
          <w:sz w:val="24"/>
          <w14:textFill>
            <w14:solidFill>
              <w14:schemeClr w14:val="tx1"/>
            </w14:solidFill>
          </w14:textFill>
        </w:rPr>
      </w:pPr>
    </w:p>
    <w:p w14:paraId="0701984A">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   方：苏州健雄职业技术学院       　 乙 方：</w:t>
      </w:r>
    </w:p>
    <w:p w14:paraId="633C1504">
      <w:pPr>
        <w:spacing w:line="360" w:lineRule="auto"/>
        <w:ind w:firstLine="540" w:firstLineChars="22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项目（委托）代表人：                   法定（委托）代表人：</w:t>
      </w:r>
    </w:p>
    <w:p w14:paraId="12FF14E5">
      <w:pPr>
        <w:spacing w:line="360" w:lineRule="auto"/>
        <w:ind w:firstLine="540" w:firstLineChars="22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联系电话：0512-53940819                联系电话：</w:t>
      </w:r>
    </w:p>
    <w:p w14:paraId="5ED151E2">
      <w:pPr>
        <w:spacing w:line="360" w:lineRule="auto"/>
        <w:ind w:firstLine="540" w:firstLineChars="22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地址：太仓市科教新城健雄路1号         地址: </w:t>
      </w:r>
    </w:p>
    <w:p w14:paraId="1F3F29E3">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                  　　 　年   月   日</w:t>
      </w:r>
    </w:p>
    <w:p w14:paraId="5536BAB0">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14:paraId="2FA4C7E2">
      <w:pPr>
        <w:numPr>
          <w:ilvl w:val="0"/>
          <w:numId w:val="1"/>
        </w:numPr>
        <w:spacing w:line="360" w:lineRule="auto"/>
        <w:jc w:val="center"/>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询价响应评审办法</w:t>
      </w:r>
    </w:p>
    <w:p w14:paraId="5F94E9B0">
      <w:pPr>
        <w:widowControl/>
        <w:spacing w:line="360" w:lineRule="auto"/>
        <w:ind w:firstLine="480" w:firstLineChars="200"/>
        <w:rPr>
          <w:rFonts w:ascii="宋体" w:hAnsi="宋体" w:eastAsia="宋体" w:cs="宋体"/>
          <w:bCs/>
          <w:color w:val="000000" w:themeColor="text1"/>
          <w:kern w:val="0"/>
          <w:sz w:val="24"/>
          <w:shd w:val="clear" w:color="auto" w:fill="FFFFFF"/>
          <w14:textFill>
            <w14:solidFill>
              <w14:schemeClr w14:val="tx1"/>
            </w14:solidFill>
          </w14:textFill>
        </w:rPr>
      </w:pPr>
      <w:r>
        <w:rPr>
          <w:rFonts w:hint="eastAsia" w:ascii="宋体" w:hAnsi="宋体" w:eastAsia="宋体" w:cs="宋体"/>
          <w:bCs/>
          <w:color w:val="000000" w:themeColor="text1"/>
          <w:kern w:val="0"/>
          <w:sz w:val="24"/>
          <w:shd w:val="clear" w:color="auto" w:fill="FFFFFF"/>
          <w14:textFill>
            <w14:solidFill>
              <w14:schemeClr w14:val="tx1"/>
            </w14:solidFill>
          </w14:textFill>
        </w:rPr>
        <w:t>1、非单一产品采购活动中，若多家响应供应商提供的核心产品品牌及型号相同的，则视为同一家响应供应商，以其中通过资格性、符合性审查的且响应报价最低的供应商获得成交候选人推荐资格。</w:t>
      </w:r>
    </w:p>
    <w:p w14:paraId="6ED5F4CE">
      <w:pPr>
        <w:widowControl/>
        <w:spacing w:line="360" w:lineRule="auto"/>
        <w:ind w:firstLine="480" w:firstLineChars="200"/>
        <w:rPr>
          <w:rFonts w:ascii="宋体" w:hAnsi="宋体" w:eastAsia="宋体" w:cs="宋体"/>
          <w:bCs/>
          <w:color w:val="000000" w:themeColor="text1"/>
          <w:kern w:val="0"/>
          <w:sz w:val="24"/>
          <w:shd w:val="clear" w:color="auto" w:fill="FFFFFF"/>
          <w14:textFill>
            <w14:solidFill>
              <w14:schemeClr w14:val="tx1"/>
            </w14:solidFill>
          </w14:textFill>
        </w:rPr>
      </w:pPr>
      <w:r>
        <w:rPr>
          <w:rFonts w:hint="eastAsia" w:ascii="宋体" w:hAnsi="宋体" w:eastAsia="宋体" w:cs="宋体"/>
          <w:bCs/>
          <w:color w:val="000000" w:themeColor="text1"/>
          <w:kern w:val="0"/>
          <w:sz w:val="24"/>
          <w:shd w:val="clear" w:color="auto" w:fill="FFFFFF"/>
          <w14:textFill>
            <w14:solidFill>
              <w14:schemeClr w14:val="tx1"/>
            </w14:solidFill>
          </w14:textFill>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11D63F2">
      <w:pPr>
        <w:widowControl/>
        <w:spacing w:line="360" w:lineRule="auto"/>
        <w:ind w:firstLine="480" w:firstLineChars="200"/>
        <w:rPr>
          <w:rFonts w:ascii="宋体" w:hAnsi="宋体" w:eastAsia="宋体" w:cs="宋体"/>
          <w:bCs/>
          <w:color w:val="000000" w:themeColor="text1"/>
          <w:kern w:val="0"/>
          <w:sz w:val="24"/>
          <w:shd w:val="clear" w:color="auto" w:fill="FFFFFF"/>
          <w14:textFill>
            <w14:solidFill>
              <w14:schemeClr w14:val="tx1"/>
            </w14:solidFill>
          </w14:textFill>
        </w:rPr>
      </w:pPr>
      <w:r>
        <w:rPr>
          <w:rFonts w:hint="eastAsia" w:ascii="宋体" w:hAnsi="宋体" w:eastAsia="宋体" w:cs="宋体"/>
          <w:bCs/>
          <w:color w:val="000000" w:themeColor="text1"/>
          <w:kern w:val="0"/>
          <w:sz w:val="24"/>
          <w:shd w:val="clear" w:color="auto" w:fill="FFFFFF"/>
          <w14:textFill>
            <w14:solidFill>
              <w14:schemeClr w14:val="tx1"/>
            </w14:solidFill>
          </w14:textFill>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7F8FFDF9">
      <w:pPr>
        <w:widowControl/>
        <w:spacing w:line="360" w:lineRule="auto"/>
        <w:ind w:firstLine="480" w:firstLineChars="200"/>
        <w:rPr>
          <w:rFonts w:ascii="宋体" w:hAnsi="宋体" w:eastAsia="宋体" w:cs="宋体"/>
          <w:bCs/>
          <w:color w:val="000000" w:themeColor="text1"/>
          <w:kern w:val="0"/>
          <w:sz w:val="24"/>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2AAB">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0372B">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90372B">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D6962"/>
    <w:rsid w:val="001E36D6"/>
    <w:rsid w:val="001E5FCA"/>
    <w:rsid w:val="001F4EBE"/>
    <w:rsid w:val="0020230F"/>
    <w:rsid w:val="0020630E"/>
    <w:rsid w:val="002126FB"/>
    <w:rsid w:val="0021555E"/>
    <w:rsid w:val="00221095"/>
    <w:rsid w:val="00221664"/>
    <w:rsid w:val="00222AD7"/>
    <w:rsid w:val="0023032E"/>
    <w:rsid w:val="00233D33"/>
    <w:rsid w:val="00237E55"/>
    <w:rsid w:val="0024203A"/>
    <w:rsid w:val="00246BCA"/>
    <w:rsid w:val="002668FF"/>
    <w:rsid w:val="002766BE"/>
    <w:rsid w:val="002806D4"/>
    <w:rsid w:val="002808A0"/>
    <w:rsid w:val="002811E4"/>
    <w:rsid w:val="002A1DB3"/>
    <w:rsid w:val="002B1D6A"/>
    <w:rsid w:val="002B46AA"/>
    <w:rsid w:val="002B72CE"/>
    <w:rsid w:val="002C245F"/>
    <w:rsid w:val="002C7CEB"/>
    <w:rsid w:val="002C7DEC"/>
    <w:rsid w:val="002D5CD1"/>
    <w:rsid w:val="002E14B8"/>
    <w:rsid w:val="002E15C3"/>
    <w:rsid w:val="002E2A8E"/>
    <w:rsid w:val="002E2B03"/>
    <w:rsid w:val="002E320B"/>
    <w:rsid w:val="002F2661"/>
    <w:rsid w:val="002F3AB8"/>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4DC5"/>
    <w:rsid w:val="005D5880"/>
    <w:rsid w:val="005D6890"/>
    <w:rsid w:val="005E2343"/>
    <w:rsid w:val="005E3200"/>
    <w:rsid w:val="005E7ED8"/>
    <w:rsid w:val="0061571F"/>
    <w:rsid w:val="00617CFE"/>
    <w:rsid w:val="00621F4B"/>
    <w:rsid w:val="00625A85"/>
    <w:rsid w:val="00630D58"/>
    <w:rsid w:val="006364C8"/>
    <w:rsid w:val="0064027E"/>
    <w:rsid w:val="00643134"/>
    <w:rsid w:val="00644B06"/>
    <w:rsid w:val="0064588D"/>
    <w:rsid w:val="00671501"/>
    <w:rsid w:val="0067719C"/>
    <w:rsid w:val="006824A1"/>
    <w:rsid w:val="006A4DA2"/>
    <w:rsid w:val="006C032A"/>
    <w:rsid w:val="006C1045"/>
    <w:rsid w:val="006C6AF1"/>
    <w:rsid w:val="006E5F23"/>
    <w:rsid w:val="006F2014"/>
    <w:rsid w:val="006F6F51"/>
    <w:rsid w:val="00704662"/>
    <w:rsid w:val="00705AEB"/>
    <w:rsid w:val="007206E5"/>
    <w:rsid w:val="00733B31"/>
    <w:rsid w:val="00734BD8"/>
    <w:rsid w:val="007579D8"/>
    <w:rsid w:val="0076077F"/>
    <w:rsid w:val="0076417D"/>
    <w:rsid w:val="0076743C"/>
    <w:rsid w:val="00771C4D"/>
    <w:rsid w:val="00776E9E"/>
    <w:rsid w:val="0078110B"/>
    <w:rsid w:val="0078236F"/>
    <w:rsid w:val="007862D6"/>
    <w:rsid w:val="00792C39"/>
    <w:rsid w:val="007A17CE"/>
    <w:rsid w:val="007A17E0"/>
    <w:rsid w:val="007A5A55"/>
    <w:rsid w:val="007B23FE"/>
    <w:rsid w:val="007B47E5"/>
    <w:rsid w:val="007D53E7"/>
    <w:rsid w:val="007D6AA3"/>
    <w:rsid w:val="007F00A4"/>
    <w:rsid w:val="007F4450"/>
    <w:rsid w:val="00800FE2"/>
    <w:rsid w:val="00806558"/>
    <w:rsid w:val="00807D9B"/>
    <w:rsid w:val="008135AE"/>
    <w:rsid w:val="00817D25"/>
    <w:rsid w:val="00821667"/>
    <w:rsid w:val="008319D5"/>
    <w:rsid w:val="0085038C"/>
    <w:rsid w:val="00850933"/>
    <w:rsid w:val="00850C65"/>
    <w:rsid w:val="00852D39"/>
    <w:rsid w:val="00853A4B"/>
    <w:rsid w:val="008704E2"/>
    <w:rsid w:val="0087077D"/>
    <w:rsid w:val="0088152F"/>
    <w:rsid w:val="008A6218"/>
    <w:rsid w:val="008A7ABE"/>
    <w:rsid w:val="008B6BC2"/>
    <w:rsid w:val="008B7664"/>
    <w:rsid w:val="008C032D"/>
    <w:rsid w:val="008C527D"/>
    <w:rsid w:val="008C6948"/>
    <w:rsid w:val="008D1322"/>
    <w:rsid w:val="008E0C8B"/>
    <w:rsid w:val="008E41FA"/>
    <w:rsid w:val="008E66EA"/>
    <w:rsid w:val="008F1666"/>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169A4"/>
    <w:rsid w:val="00A22118"/>
    <w:rsid w:val="00A27441"/>
    <w:rsid w:val="00A33099"/>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4C12"/>
    <w:rsid w:val="00AD3279"/>
    <w:rsid w:val="00AD33E5"/>
    <w:rsid w:val="00AD534C"/>
    <w:rsid w:val="00AD63CB"/>
    <w:rsid w:val="00AD6B6C"/>
    <w:rsid w:val="00AE67C4"/>
    <w:rsid w:val="00AE7229"/>
    <w:rsid w:val="00B00F91"/>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4B53"/>
    <w:rsid w:val="00C259E2"/>
    <w:rsid w:val="00C2728C"/>
    <w:rsid w:val="00C3493E"/>
    <w:rsid w:val="00C36BE7"/>
    <w:rsid w:val="00C37520"/>
    <w:rsid w:val="00C37B8F"/>
    <w:rsid w:val="00C416E3"/>
    <w:rsid w:val="00C577C4"/>
    <w:rsid w:val="00C62273"/>
    <w:rsid w:val="00C863D7"/>
    <w:rsid w:val="00CB1237"/>
    <w:rsid w:val="00CC348F"/>
    <w:rsid w:val="00CC3B24"/>
    <w:rsid w:val="00CD50A3"/>
    <w:rsid w:val="00CE2402"/>
    <w:rsid w:val="00CE3AA8"/>
    <w:rsid w:val="00CE6402"/>
    <w:rsid w:val="00CF32AC"/>
    <w:rsid w:val="00CF566E"/>
    <w:rsid w:val="00D03846"/>
    <w:rsid w:val="00D078B3"/>
    <w:rsid w:val="00D26A3C"/>
    <w:rsid w:val="00D323FC"/>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63764"/>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E6FD2"/>
    <w:rsid w:val="00EF4516"/>
    <w:rsid w:val="00EF70A0"/>
    <w:rsid w:val="00EF73CA"/>
    <w:rsid w:val="00EF7AB6"/>
    <w:rsid w:val="00F02C47"/>
    <w:rsid w:val="00F05B18"/>
    <w:rsid w:val="00F07E8C"/>
    <w:rsid w:val="00F1106B"/>
    <w:rsid w:val="00F116AD"/>
    <w:rsid w:val="00F131FD"/>
    <w:rsid w:val="00F236F0"/>
    <w:rsid w:val="00F30849"/>
    <w:rsid w:val="00F329A4"/>
    <w:rsid w:val="00F357D5"/>
    <w:rsid w:val="00F42A7A"/>
    <w:rsid w:val="00F45E75"/>
    <w:rsid w:val="00F544DA"/>
    <w:rsid w:val="00F901A4"/>
    <w:rsid w:val="00F917AE"/>
    <w:rsid w:val="00F9276B"/>
    <w:rsid w:val="00FA0A37"/>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7E15C6F"/>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Normal Indent"/>
    <w:basedOn w:val="1"/>
    <w:qFormat/>
    <w:uiPriority w:val="0"/>
    <w:pPr>
      <w:ind w:firstLine="420"/>
    </w:pPr>
  </w:style>
  <w:style w:type="paragraph" w:styleId="6">
    <w:name w:val="annotation text"/>
    <w:basedOn w:val="1"/>
    <w:link w:val="23"/>
    <w:qFormat/>
    <w:uiPriority w:val="0"/>
    <w:pPr>
      <w:jc w:val="left"/>
    </w:pPr>
  </w:style>
  <w:style w:type="paragraph" w:styleId="7">
    <w:name w:val="Body Text Indent"/>
    <w:basedOn w:val="1"/>
    <w:qFormat/>
    <w:uiPriority w:val="0"/>
    <w:pPr>
      <w:ind w:firstLine="645"/>
    </w:pPr>
    <w:rPr>
      <w:rFonts w:ascii="楷体_GB2312" w:eastAsia="楷体_GB2312"/>
      <w:sz w:val="32"/>
      <w:szCs w:val="20"/>
    </w:rPr>
  </w:style>
  <w:style w:type="paragraph" w:styleId="8">
    <w:name w:val="Plain Text"/>
    <w:basedOn w:val="1"/>
    <w:qFormat/>
    <w:uiPriority w:val="0"/>
    <w:rPr>
      <w:rFonts w:ascii="宋体" w:hAnsi="Courier New"/>
      <w:sz w:val="24"/>
      <w:szCs w:val="20"/>
    </w:rPr>
  </w:style>
  <w:style w:type="paragraph" w:styleId="9">
    <w:name w:val="Balloon Text"/>
    <w:basedOn w:val="1"/>
    <w:link w:val="22"/>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character" w:customStyle="1" w:styleId="18">
    <w:name w:val="页眉 Char"/>
    <w:basedOn w:val="16"/>
    <w:link w:val="11"/>
    <w:qFormat/>
    <w:uiPriority w:val="0"/>
    <w:rPr>
      <w:rFonts w:asciiTheme="minorHAnsi" w:hAnsiTheme="minorHAnsi" w:eastAsiaTheme="minorEastAsia" w:cstheme="minorBidi"/>
      <w:kern w:val="2"/>
      <w:sz w:val="18"/>
      <w:szCs w:val="18"/>
    </w:rPr>
  </w:style>
  <w:style w:type="character" w:customStyle="1" w:styleId="19">
    <w:name w:val="页脚 Char"/>
    <w:basedOn w:val="16"/>
    <w:link w:val="10"/>
    <w:qFormat/>
    <w:uiPriority w:val="0"/>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3">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3"/>
    <w:qFormat/>
    <w:uiPriority w:val="0"/>
    <w:rPr>
      <w:rFonts w:asciiTheme="minorHAnsi" w:hAnsiTheme="minorHAnsi" w:eastAsiaTheme="minorEastAsia" w:cstheme="minorBidi"/>
      <w:b/>
      <w:bCs/>
      <w:kern w:val="2"/>
      <w:sz w:val="21"/>
      <w:szCs w:val="24"/>
    </w:rPr>
  </w:style>
  <w:style w:type="character" w:customStyle="1" w:styleId="25">
    <w:name w:val="标题 4 Char"/>
    <w:basedOn w:val="16"/>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30CFD-0A5A-4831-9048-69A59DABD2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7894</Words>
  <Characters>9241</Characters>
  <Lines>74</Lines>
  <Paragraphs>20</Paragraphs>
  <TotalTime>71</TotalTime>
  <ScaleCrop>false</ScaleCrop>
  <LinksUpToDate>false</LinksUpToDate>
  <CharactersWithSpaces>10107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2024-03-12T05:45:00Z</dcterms:created>
  <dc:creator>Administrator</dc:creator>
  <cp:lastModifiedBy>春卷</cp:lastModifiedBy>
  <cp:lastPrinted>2024-02-23T01:20:00Z</cp:lastPrinted>
  <dcterms:modified xsi:type="dcterms:W3CDTF">2024-11-08T06:59:27Z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946A99ED1E4E467B808E4A4756A2DD9E</vt:lpwstr>
  </property>
</Properties>
</file>