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268AE" w14:textId="77777777" w:rsidR="00AE20AC" w:rsidRPr="008C0839" w:rsidRDefault="00E90227">
      <w:pPr>
        <w:spacing w:line="360" w:lineRule="auto"/>
        <w:jc w:val="center"/>
        <w:rPr>
          <w:rFonts w:ascii="宋体" w:eastAsia="宋体" w:hAnsi="宋体" w:cs="宋体"/>
          <w:b/>
          <w:bCs/>
          <w:color w:val="000000" w:themeColor="text1"/>
          <w:sz w:val="44"/>
          <w:szCs w:val="44"/>
        </w:rPr>
      </w:pPr>
      <w:r w:rsidRPr="008C0839">
        <w:rPr>
          <w:rFonts w:ascii="宋体" w:eastAsia="宋体" w:hAnsi="宋体" w:cs="宋体" w:hint="eastAsia"/>
          <w:b/>
          <w:bCs/>
          <w:color w:val="000000" w:themeColor="text1"/>
          <w:sz w:val="44"/>
          <w:szCs w:val="44"/>
        </w:rPr>
        <w:t>苏州健雄职业技术学院</w:t>
      </w:r>
    </w:p>
    <w:p w14:paraId="79D6B473" w14:textId="77777777" w:rsidR="00AE20AC" w:rsidRPr="008C0839" w:rsidRDefault="00E90227">
      <w:pPr>
        <w:spacing w:line="360" w:lineRule="auto"/>
        <w:jc w:val="center"/>
        <w:rPr>
          <w:rFonts w:ascii="宋体" w:eastAsia="宋体" w:hAnsi="宋体" w:cs="宋体"/>
          <w:b/>
          <w:bCs/>
          <w:color w:val="000000" w:themeColor="text1"/>
          <w:sz w:val="44"/>
          <w:szCs w:val="44"/>
        </w:rPr>
      </w:pPr>
      <w:r w:rsidRPr="008C0839">
        <w:rPr>
          <w:rFonts w:ascii="宋体" w:eastAsia="宋体" w:hAnsi="宋体" w:cs="宋体" w:hint="eastAsia"/>
          <w:b/>
          <w:bCs/>
          <w:color w:val="000000" w:themeColor="text1"/>
          <w:sz w:val="44"/>
          <w:szCs w:val="44"/>
        </w:rPr>
        <w:t>宿舍网络智能化改造服务监理项目</w:t>
      </w:r>
    </w:p>
    <w:p w14:paraId="3CD5866E" w14:textId="77777777" w:rsidR="00AE20AC" w:rsidRPr="008C0839" w:rsidRDefault="00E90227">
      <w:pPr>
        <w:spacing w:line="360" w:lineRule="auto"/>
        <w:ind w:firstLineChars="200" w:firstLine="480"/>
        <w:rPr>
          <w:rFonts w:ascii="宋体" w:eastAsia="宋体" w:hAnsi="宋体" w:cs="宋体"/>
          <w:color w:val="000000" w:themeColor="text1"/>
          <w:sz w:val="24"/>
          <w:szCs w:val="32"/>
        </w:rPr>
      </w:pPr>
      <w:r w:rsidRPr="008C0839">
        <w:rPr>
          <w:rFonts w:ascii="宋体" w:eastAsia="宋体" w:hAnsi="宋体" w:cs="宋体" w:hint="eastAsia"/>
          <w:color w:val="000000" w:themeColor="text1"/>
          <w:sz w:val="24"/>
          <w:szCs w:val="32"/>
        </w:rPr>
        <w:t>根据苏州健雄职业技术学院采购管理有关规定，现就宿舍网络智能化改造服务监理项目进行竞争性磋商，具体采购清单见附件。欢迎具有能力提供所要采购正品货物、服务并且具备足够技术保障能力的供应商前来投标。</w:t>
      </w:r>
    </w:p>
    <w:p w14:paraId="6692FE1A" w14:textId="77777777" w:rsidR="00AE20AC" w:rsidRPr="008C0839" w:rsidRDefault="00E90227">
      <w:pPr>
        <w:numPr>
          <w:ilvl w:val="0"/>
          <w:numId w:val="1"/>
        </w:numPr>
        <w:spacing w:line="360" w:lineRule="auto"/>
        <w:jc w:val="center"/>
        <w:rPr>
          <w:rFonts w:ascii="宋体" w:eastAsia="宋体" w:hAnsi="宋体" w:cs="宋体"/>
          <w:b/>
          <w:bCs/>
          <w:color w:val="000000" w:themeColor="text1"/>
          <w:sz w:val="24"/>
          <w:szCs w:val="32"/>
        </w:rPr>
      </w:pPr>
      <w:r w:rsidRPr="008C0839">
        <w:rPr>
          <w:rFonts w:ascii="宋体" w:eastAsia="宋体" w:hAnsi="宋体" w:cs="宋体"/>
          <w:b/>
          <w:bCs/>
          <w:color w:val="000000" w:themeColor="text1"/>
          <w:sz w:val="24"/>
          <w:szCs w:val="32"/>
        </w:rPr>
        <w:t xml:space="preserve">  </w:t>
      </w:r>
      <w:r w:rsidRPr="008C0839">
        <w:rPr>
          <w:rFonts w:ascii="宋体" w:eastAsia="宋体" w:hAnsi="宋体" w:cs="宋体" w:hint="eastAsia"/>
          <w:b/>
          <w:bCs/>
          <w:color w:val="000000" w:themeColor="text1"/>
          <w:sz w:val="24"/>
          <w:szCs w:val="32"/>
        </w:rPr>
        <w:t>招标公告</w:t>
      </w:r>
    </w:p>
    <w:p w14:paraId="302B2AF9"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kern w:val="0"/>
          <w:sz w:val="24"/>
        </w:rPr>
      </w:pPr>
      <w:r w:rsidRPr="008C0839">
        <w:rPr>
          <w:rFonts w:ascii="宋体" w:eastAsia="宋体" w:hAnsi="宋体" w:cs="宋体" w:hint="eastAsia"/>
          <w:b/>
          <w:bCs/>
          <w:color w:val="000000" w:themeColor="text1"/>
          <w:kern w:val="0"/>
          <w:sz w:val="24"/>
        </w:rPr>
        <w:t>一、项目基本情况</w:t>
      </w:r>
    </w:p>
    <w:p w14:paraId="031C7225" w14:textId="2C9E2655"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1</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项目编号：</w:t>
      </w:r>
      <w:r w:rsidRPr="008C0839">
        <w:rPr>
          <w:rFonts w:ascii="宋体" w:eastAsia="宋体" w:hAnsi="宋体" w:cs="宋体"/>
          <w:color w:val="000000" w:themeColor="text1"/>
          <w:sz w:val="24"/>
          <w:u w:val="single"/>
        </w:rPr>
        <w:t xml:space="preserve"> </w:t>
      </w:r>
      <w:r w:rsidR="000311A6" w:rsidRPr="008C0839">
        <w:rPr>
          <w:rFonts w:ascii="宋体" w:eastAsia="宋体" w:hAnsi="宋体" w:cs="宋体"/>
          <w:b/>
          <w:color w:val="000000" w:themeColor="text1"/>
          <w:sz w:val="24"/>
          <w:u w:val="single"/>
        </w:rPr>
        <w:t>202407-0059</w:t>
      </w:r>
      <w:r w:rsidRPr="008C0839">
        <w:rPr>
          <w:rFonts w:ascii="宋体" w:eastAsia="宋体" w:hAnsi="宋体" w:cs="宋体"/>
          <w:b/>
          <w:color w:val="000000" w:themeColor="text1"/>
          <w:sz w:val="24"/>
          <w:u w:val="single"/>
        </w:rPr>
        <w:t xml:space="preserve"> </w:t>
      </w:r>
      <w:r w:rsidRPr="008C0839">
        <w:rPr>
          <w:rFonts w:ascii="宋体" w:eastAsia="宋体" w:hAnsi="宋体" w:cs="宋体" w:hint="eastAsia"/>
          <w:color w:val="000000" w:themeColor="text1"/>
          <w:sz w:val="24"/>
          <w:u w:val="single"/>
        </w:rPr>
        <w:t xml:space="preserve">　</w:t>
      </w:r>
      <w:r w:rsidRPr="008C0839">
        <w:rPr>
          <w:rFonts w:ascii="宋体" w:eastAsia="宋体" w:hAnsi="宋体" w:cs="宋体"/>
          <w:color w:val="000000" w:themeColor="text1"/>
          <w:sz w:val="24"/>
          <w:u w:val="single"/>
        </w:rPr>
        <w:t xml:space="preserve">         </w:t>
      </w:r>
    </w:p>
    <w:p w14:paraId="7553A731" w14:textId="77777777" w:rsidR="00AE20AC" w:rsidRPr="008C0839" w:rsidRDefault="00E90227">
      <w:pPr>
        <w:spacing w:line="360" w:lineRule="auto"/>
        <w:ind w:firstLineChars="200" w:firstLine="480"/>
        <w:rPr>
          <w:rFonts w:ascii="宋体" w:eastAsia="宋体" w:hAnsi="宋体" w:cs="宋体"/>
          <w:color w:val="000000" w:themeColor="text1"/>
          <w:kern w:val="0"/>
          <w:sz w:val="24"/>
          <w:u w:val="single"/>
        </w:rPr>
      </w:pPr>
      <w:r w:rsidRPr="008C0839">
        <w:rPr>
          <w:rFonts w:ascii="宋体" w:eastAsia="宋体" w:hAnsi="宋体" w:cs="宋体"/>
          <w:color w:val="000000" w:themeColor="text1"/>
          <w:kern w:val="0"/>
          <w:sz w:val="24"/>
        </w:rPr>
        <w:t>2</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项目名称：</w:t>
      </w:r>
      <w:r w:rsidRPr="008C0839">
        <w:rPr>
          <w:rFonts w:ascii="宋体" w:eastAsia="宋体" w:hAnsi="宋体" w:cs="宋体"/>
          <w:color w:val="000000" w:themeColor="text1"/>
          <w:kern w:val="0"/>
          <w:sz w:val="24"/>
          <w:u w:val="single"/>
        </w:rPr>
        <w:t xml:space="preserve"> </w:t>
      </w:r>
      <w:r w:rsidRPr="008C0839">
        <w:rPr>
          <w:rFonts w:ascii="宋体" w:eastAsia="宋体" w:hAnsi="宋体" w:cs="宋体" w:hint="eastAsia"/>
          <w:b/>
          <w:bCs/>
          <w:color w:val="000000" w:themeColor="text1"/>
          <w:kern w:val="0"/>
          <w:sz w:val="24"/>
          <w:u w:val="single"/>
        </w:rPr>
        <w:t>宿舍网络智能化改造服务监理项目</w:t>
      </w:r>
      <w:r w:rsidRPr="008C0839">
        <w:rPr>
          <w:rFonts w:ascii="宋体" w:eastAsia="宋体" w:hAnsi="宋体" w:cs="宋体"/>
          <w:color w:val="000000" w:themeColor="text1"/>
          <w:kern w:val="0"/>
          <w:sz w:val="24"/>
          <w:u w:val="single"/>
        </w:rPr>
        <w:t xml:space="preserve"> </w:t>
      </w:r>
    </w:p>
    <w:p w14:paraId="2541F406" w14:textId="77777777" w:rsidR="00AE20AC" w:rsidRPr="008C0839" w:rsidRDefault="00E90227">
      <w:pPr>
        <w:widowControl/>
        <w:spacing w:line="360" w:lineRule="auto"/>
        <w:ind w:firstLineChars="200" w:firstLine="480"/>
        <w:rPr>
          <w:rFonts w:ascii="宋体" w:eastAsia="宋体" w:hAnsi="宋体" w:cs="宋体"/>
          <w:color w:val="000000" w:themeColor="text1"/>
          <w:sz w:val="24"/>
          <w:u w:val="single"/>
        </w:rPr>
      </w:pPr>
      <w:r w:rsidRPr="008C0839">
        <w:rPr>
          <w:rFonts w:ascii="宋体" w:eastAsia="宋体" w:hAnsi="宋体" w:cs="宋体"/>
          <w:color w:val="000000" w:themeColor="text1"/>
          <w:sz w:val="24"/>
        </w:rPr>
        <w:t>3</w:t>
      </w:r>
      <w:r w:rsidRPr="008C0839">
        <w:rPr>
          <w:rFonts w:ascii="宋体" w:eastAsia="宋体" w:hAnsi="宋体" w:cs="宋体" w:hint="eastAsia"/>
          <w:color w:val="000000" w:themeColor="text1"/>
          <w:sz w:val="24"/>
        </w:rPr>
        <w:t>.</w:t>
      </w:r>
      <w:r w:rsidRPr="008C0839">
        <w:rPr>
          <w:rFonts w:ascii="宋体" w:eastAsia="宋体" w:hAnsi="宋体" w:cs="宋体"/>
          <w:color w:val="000000" w:themeColor="text1"/>
          <w:sz w:val="24"/>
        </w:rPr>
        <w:t>采购方式：</w:t>
      </w:r>
      <w:r w:rsidRPr="008C0839">
        <w:rPr>
          <w:rFonts w:ascii="宋体" w:eastAsia="宋体" w:hAnsi="宋体" w:cs="宋体"/>
          <w:color w:val="000000" w:themeColor="text1"/>
          <w:sz w:val="24"/>
          <w:u w:val="single"/>
        </w:rPr>
        <w:t xml:space="preserve"> </w:t>
      </w:r>
      <w:r w:rsidRPr="008C0839">
        <w:rPr>
          <w:rFonts w:ascii="宋体" w:eastAsia="宋体" w:hAnsi="宋体" w:cs="宋体" w:hint="eastAsia"/>
          <w:b/>
          <w:sz w:val="24"/>
          <w:u w:val="single"/>
        </w:rPr>
        <w:t>竞争性磋商</w:t>
      </w:r>
      <w:r w:rsidRPr="008C0839">
        <w:rPr>
          <w:rFonts w:ascii="宋体" w:eastAsia="宋体" w:hAnsi="宋体" w:cs="宋体"/>
          <w:b/>
          <w:sz w:val="24"/>
          <w:u w:val="single"/>
        </w:rPr>
        <w:t xml:space="preserve"> </w:t>
      </w:r>
    </w:p>
    <w:p w14:paraId="6E3B3FE7" w14:textId="07D4C3C1" w:rsidR="00AE20AC" w:rsidRPr="008C0839" w:rsidRDefault="00E90227">
      <w:pPr>
        <w:widowControl/>
        <w:spacing w:line="360" w:lineRule="auto"/>
        <w:ind w:firstLineChars="200" w:firstLine="480"/>
        <w:rPr>
          <w:rFonts w:ascii="宋体" w:eastAsia="宋体" w:hAnsi="宋体" w:cs="宋体"/>
          <w:color w:val="000000" w:themeColor="text1"/>
          <w:kern w:val="0"/>
          <w:sz w:val="24"/>
          <w:u w:val="single"/>
        </w:rPr>
      </w:pPr>
      <w:r w:rsidRPr="008C0839">
        <w:rPr>
          <w:rFonts w:ascii="宋体" w:eastAsia="宋体" w:hAnsi="宋体" w:cs="宋体"/>
          <w:color w:val="000000" w:themeColor="text1"/>
          <w:sz w:val="24"/>
        </w:rPr>
        <w:t>4</w:t>
      </w:r>
      <w:r w:rsidRPr="008C0839">
        <w:rPr>
          <w:rFonts w:ascii="宋体" w:eastAsia="宋体" w:hAnsi="宋体" w:cs="宋体" w:hint="eastAsia"/>
          <w:color w:val="000000" w:themeColor="text1"/>
          <w:sz w:val="24"/>
        </w:rPr>
        <w:t>.</w:t>
      </w:r>
      <w:r w:rsidRPr="008C0839">
        <w:rPr>
          <w:rFonts w:ascii="宋体" w:eastAsia="宋体" w:hAnsi="宋体" w:cs="宋体"/>
          <w:color w:val="000000" w:themeColor="text1"/>
          <w:sz w:val="24"/>
        </w:rPr>
        <w:t>预算经费：</w:t>
      </w:r>
      <w:r w:rsidRPr="008C0839">
        <w:rPr>
          <w:rFonts w:ascii="宋体" w:eastAsia="宋体" w:hAnsi="宋体" w:cs="宋体"/>
          <w:color w:val="000000" w:themeColor="text1"/>
          <w:kern w:val="0"/>
          <w:sz w:val="24"/>
          <w:u w:val="single"/>
        </w:rPr>
        <w:t xml:space="preserve"> </w:t>
      </w:r>
      <w:r w:rsidR="00391950" w:rsidRPr="008C0839">
        <w:rPr>
          <w:rFonts w:ascii="宋体" w:eastAsia="宋体" w:hAnsi="宋体" w:cs="宋体" w:hint="eastAsia"/>
          <w:b/>
          <w:sz w:val="24"/>
          <w:u w:val="single"/>
        </w:rPr>
        <w:t>75</w:t>
      </w:r>
      <w:r w:rsidRPr="008C0839">
        <w:rPr>
          <w:rFonts w:ascii="宋体" w:eastAsia="宋体" w:hAnsi="宋体" w:cs="宋体" w:hint="eastAsia"/>
          <w:b/>
          <w:sz w:val="24"/>
          <w:u w:val="single"/>
        </w:rPr>
        <w:t>000</w:t>
      </w:r>
      <w:r w:rsidRPr="008C0839">
        <w:rPr>
          <w:rFonts w:ascii="宋体" w:eastAsia="宋体" w:hAnsi="宋体" w:cs="宋体"/>
          <w:b/>
          <w:sz w:val="24"/>
          <w:u w:val="single"/>
        </w:rPr>
        <w:t>.00</w:t>
      </w:r>
      <w:r w:rsidRPr="008C0839">
        <w:rPr>
          <w:rFonts w:ascii="宋体" w:eastAsia="宋体" w:hAnsi="宋体" w:cs="宋体" w:hint="eastAsia"/>
          <w:b/>
          <w:color w:val="000000" w:themeColor="text1"/>
          <w:kern w:val="0"/>
          <w:sz w:val="24"/>
          <w:u w:val="single"/>
        </w:rPr>
        <w:t>元</w:t>
      </w:r>
      <w:r w:rsidRPr="008C0839">
        <w:rPr>
          <w:rFonts w:ascii="宋体" w:eastAsia="宋体" w:hAnsi="宋体" w:cs="宋体"/>
          <w:color w:val="000000" w:themeColor="text1"/>
          <w:kern w:val="0"/>
          <w:sz w:val="24"/>
          <w:u w:val="single"/>
        </w:rPr>
        <w:t xml:space="preserve"> </w:t>
      </w:r>
    </w:p>
    <w:p w14:paraId="720F63D2" w14:textId="77777777" w:rsidR="00AE20AC" w:rsidRPr="008C0839" w:rsidRDefault="00E90227">
      <w:pPr>
        <w:widowControl/>
        <w:spacing w:line="360" w:lineRule="auto"/>
        <w:ind w:firstLineChars="200" w:firstLine="480"/>
        <w:rPr>
          <w:rFonts w:ascii="宋体" w:eastAsia="宋体" w:hAnsi="宋体" w:cs="宋体"/>
          <w:color w:val="000000" w:themeColor="text1"/>
          <w:sz w:val="24"/>
        </w:rPr>
      </w:pPr>
      <w:r w:rsidRPr="008C0839">
        <w:rPr>
          <w:rFonts w:ascii="宋体" w:eastAsia="宋体" w:hAnsi="宋体" w:cs="宋体"/>
          <w:color w:val="000000" w:themeColor="text1"/>
          <w:sz w:val="24"/>
        </w:rPr>
        <w:t>5</w:t>
      </w:r>
      <w:r w:rsidRPr="008C0839">
        <w:rPr>
          <w:rFonts w:ascii="宋体" w:eastAsia="宋体" w:hAnsi="宋体" w:cs="宋体" w:hint="eastAsia"/>
          <w:color w:val="000000" w:themeColor="text1"/>
          <w:sz w:val="24"/>
        </w:rPr>
        <w:t>.</w:t>
      </w:r>
      <w:r w:rsidRPr="008C0839">
        <w:rPr>
          <w:rFonts w:ascii="宋体" w:eastAsia="宋体" w:hAnsi="宋体" w:cs="宋体"/>
          <w:color w:val="000000" w:themeColor="text1"/>
          <w:sz w:val="24"/>
        </w:rPr>
        <w:t>招标方案：（见附件）</w:t>
      </w:r>
    </w:p>
    <w:p w14:paraId="53756680"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kern w:val="0"/>
          <w:sz w:val="24"/>
        </w:rPr>
      </w:pPr>
      <w:r w:rsidRPr="008C0839">
        <w:rPr>
          <w:rFonts w:ascii="宋体" w:eastAsia="宋体" w:hAnsi="宋体" w:cs="宋体" w:hint="eastAsia"/>
          <w:b/>
          <w:bCs/>
          <w:color w:val="000000" w:themeColor="text1"/>
          <w:kern w:val="0"/>
          <w:sz w:val="24"/>
        </w:rPr>
        <w:t>二、合格供应商应具备的条件</w:t>
      </w:r>
    </w:p>
    <w:p w14:paraId="59EA160A"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1</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具有独立承担民事责任的能力；</w:t>
      </w:r>
    </w:p>
    <w:p w14:paraId="045C59CC"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2</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具有良好的商业信誉和健全的财务会计制度；</w:t>
      </w:r>
    </w:p>
    <w:p w14:paraId="65EDAA9E"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3</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具有履行合同所必需的设备和专业技术能力；</w:t>
      </w:r>
    </w:p>
    <w:p w14:paraId="69B7627C"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4</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有依法缴纳税收和社会保障资金的良好记录；</w:t>
      </w:r>
    </w:p>
    <w:p w14:paraId="3B4A2F40"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5</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三年内在经营活动中没有重大违法记录；</w:t>
      </w:r>
    </w:p>
    <w:p w14:paraId="28037BEC"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color w:val="000000" w:themeColor="text1"/>
          <w:kern w:val="0"/>
          <w:sz w:val="24"/>
        </w:rPr>
        <w:t>6</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法律、行政法规的其他条件。</w:t>
      </w:r>
    </w:p>
    <w:p w14:paraId="28B5E620" w14:textId="77777777" w:rsidR="00AE20AC" w:rsidRPr="008C0839" w:rsidRDefault="00E90227">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8C0839">
        <w:rPr>
          <w:rFonts w:ascii="宋体" w:eastAsia="宋体" w:hAnsi="宋体" w:cs="宋体" w:hint="eastAsia"/>
          <w:b/>
          <w:color w:val="000000" w:themeColor="text1"/>
          <w:kern w:val="0"/>
          <w:sz w:val="24"/>
          <w:shd w:val="clear" w:color="auto" w:fill="FFFFFF"/>
        </w:rPr>
        <w:t>7.</w:t>
      </w:r>
      <w:r w:rsidRPr="008C0839">
        <w:rPr>
          <w:rFonts w:ascii="宋体" w:eastAsia="宋体" w:hAnsi="宋体" w:cs="宋体" w:hint="eastAsia"/>
          <w:b/>
          <w:color w:val="000000" w:themeColor="text1"/>
          <w:kern w:val="0"/>
          <w:sz w:val="24"/>
          <w:shd w:val="clear" w:color="auto" w:fill="FFFFFF"/>
        </w:rPr>
        <w:t>本项目的特定资格要求：无</w:t>
      </w:r>
    </w:p>
    <w:p w14:paraId="654A27D9"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C0839">
        <w:rPr>
          <w:rFonts w:ascii="宋体" w:eastAsia="宋体" w:hAnsi="宋体" w:cs="宋体" w:hint="eastAsia"/>
          <w:b/>
          <w:color w:val="000000" w:themeColor="text1"/>
          <w:kern w:val="0"/>
          <w:sz w:val="24"/>
          <w:shd w:val="clear" w:color="auto" w:fill="FFFFFF"/>
        </w:rPr>
        <w:t>三</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
          <w:bCs/>
          <w:color w:val="000000" w:themeColor="text1"/>
          <w:kern w:val="0"/>
          <w:sz w:val="24"/>
        </w:rPr>
        <w:t>网络报名方式</w:t>
      </w:r>
    </w:p>
    <w:p w14:paraId="68E7A1F2" w14:textId="0D849414" w:rsidR="00AE20AC" w:rsidRPr="008C0839" w:rsidRDefault="00E90227">
      <w:pPr>
        <w:pStyle w:val="af"/>
        <w:widowControl/>
        <w:shd w:val="clear" w:color="auto" w:fill="FFFFFF"/>
        <w:spacing w:line="360" w:lineRule="auto"/>
        <w:ind w:firstLine="480"/>
        <w:rPr>
          <w:rFonts w:ascii="宋体" w:eastAsia="宋体" w:hAnsi="宋体" w:cs="宋体"/>
          <w:b/>
          <w:bCs/>
          <w:color w:val="000000" w:themeColor="text1"/>
          <w:kern w:val="0"/>
          <w:sz w:val="24"/>
        </w:rPr>
      </w:pPr>
      <w:r w:rsidRPr="008C0839">
        <w:rPr>
          <w:rFonts w:ascii="宋体" w:eastAsia="宋体" w:hAnsi="宋体" w:cs="宋体" w:hint="eastAsia"/>
          <w:color w:val="000000" w:themeColor="text1"/>
          <w:kern w:val="0"/>
          <w:sz w:val="24"/>
        </w:rPr>
        <w:t>请有意于本项目的供应商将报名材料以电子邮件方式发送至以下邮箱进行报名：</w:t>
      </w:r>
      <w:r w:rsidRPr="008C0839">
        <w:rPr>
          <w:rFonts w:ascii="宋体" w:eastAsia="宋体" w:hAnsi="宋体" w:cs="宋体"/>
          <w:color w:val="000000" w:themeColor="text1"/>
          <w:kern w:val="0"/>
          <w:sz w:val="24"/>
        </w:rPr>
        <w:t>jianxiongxueyuan@126.com ,</w:t>
      </w:r>
      <w:r w:rsidRPr="008C0839">
        <w:rPr>
          <w:rFonts w:ascii="宋体" w:eastAsia="宋体" w:hAnsi="宋体" w:cs="宋体"/>
          <w:color w:val="000000" w:themeColor="text1"/>
          <w:kern w:val="0"/>
          <w:sz w:val="24"/>
        </w:rPr>
        <w:t>邮件中必须包含单位信息、投标代表信息、联系方式等，邮件主题格式：</w:t>
      </w:r>
      <w:r w:rsidRPr="008C0839">
        <w:rPr>
          <w:rFonts w:ascii="宋体" w:eastAsia="宋体" w:hAnsi="宋体" w:cs="宋体" w:hint="eastAsia"/>
          <w:color w:val="000000" w:themeColor="text1"/>
          <w:kern w:val="0"/>
          <w:sz w:val="24"/>
        </w:rPr>
        <w:t>“</w:t>
      </w:r>
      <w:r w:rsidRPr="008C0839">
        <w:rPr>
          <w:rFonts w:ascii="宋体" w:eastAsia="宋体" w:hAnsi="宋体" w:cs="宋体" w:hint="eastAsia"/>
          <w:b/>
          <w:color w:val="000000" w:themeColor="text1"/>
          <w:sz w:val="24"/>
          <w:szCs w:val="32"/>
          <w:u w:val="single"/>
        </w:rPr>
        <w:t>宿舍网络智能化改造服务监理项目</w:t>
      </w:r>
      <w:r w:rsidRPr="008C0839">
        <w:rPr>
          <w:rFonts w:ascii="宋体" w:eastAsia="宋体" w:hAnsi="宋体" w:cs="宋体" w:hint="eastAsia"/>
          <w:b/>
          <w:color w:val="000000" w:themeColor="text1"/>
          <w:sz w:val="24"/>
          <w:szCs w:val="32"/>
          <w:u w:val="single"/>
        </w:rPr>
        <w:t>+</w:t>
      </w:r>
      <w:r w:rsidRPr="008C0839">
        <w:rPr>
          <w:rFonts w:ascii="宋体" w:eastAsia="宋体" w:hAnsi="宋体" w:cs="宋体" w:hint="eastAsia"/>
          <w:b/>
          <w:color w:val="000000" w:themeColor="text1"/>
          <w:sz w:val="24"/>
          <w:szCs w:val="32"/>
          <w:u w:val="single"/>
        </w:rPr>
        <w:t>报名供应商公司名称</w:t>
      </w:r>
      <w:r w:rsidRPr="008C0839">
        <w:rPr>
          <w:rFonts w:ascii="宋体" w:eastAsia="宋体" w:hAnsi="宋体" w:cs="宋体" w:hint="eastAsia"/>
          <w:b/>
          <w:color w:val="000000" w:themeColor="text1"/>
          <w:sz w:val="24"/>
          <w:szCs w:val="32"/>
          <w:u w:val="single"/>
        </w:rPr>
        <w:t>+</w:t>
      </w:r>
      <w:r w:rsidRPr="008C0839">
        <w:rPr>
          <w:rFonts w:ascii="宋体" w:eastAsia="宋体" w:hAnsi="宋体" w:cs="宋体" w:hint="eastAsia"/>
          <w:b/>
          <w:color w:val="000000" w:themeColor="text1"/>
          <w:sz w:val="24"/>
          <w:szCs w:val="32"/>
          <w:u w:val="single"/>
        </w:rPr>
        <w:t>联系人姓名</w:t>
      </w:r>
      <w:r w:rsidRPr="008C0839">
        <w:rPr>
          <w:rFonts w:ascii="宋体" w:eastAsia="宋体" w:hAnsi="宋体" w:cs="宋体"/>
          <w:b/>
          <w:color w:val="000000" w:themeColor="text1"/>
          <w:sz w:val="24"/>
          <w:szCs w:val="32"/>
          <w:u w:val="single"/>
        </w:rPr>
        <w:t>+</w:t>
      </w:r>
      <w:r w:rsidRPr="008C0839">
        <w:rPr>
          <w:rFonts w:ascii="宋体" w:eastAsia="宋体" w:hAnsi="宋体" w:cs="宋体" w:hint="eastAsia"/>
          <w:b/>
          <w:color w:val="000000" w:themeColor="text1"/>
          <w:sz w:val="24"/>
          <w:szCs w:val="32"/>
          <w:u w:val="single"/>
        </w:rPr>
        <w:t>电话</w:t>
      </w:r>
      <w:r w:rsidRPr="008C0839">
        <w:rPr>
          <w:rFonts w:ascii="宋体" w:eastAsia="宋体" w:hAnsi="宋体" w:cs="宋体" w:hint="eastAsia"/>
          <w:b/>
          <w:color w:val="000000" w:themeColor="text1"/>
          <w:kern w:val="0"/>
          <w:sz w:val="24"/>
        </w:rPr>
        <w:t>”</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2024</w:t>
      </w:r>
      <w:r w:rsidRPr="008C0839">
        <w:rPr>
          <w:rFonts w:ascii="宋体" w:eastAsia="宋体" w:hAnsi="宋体" w:cs="宋体" w:hint="eastAsia"/>
          <w:color w:val="000000" w:themeColor="text1"/>
          <w:kern w:val="0"/>
          <w:sz w:val="24"/>
        </w:rPr>
        <w:t>年</w:t>
      </w:r>
      <w:r w:rsidR="00701359" w:rsidRPr="008C0839">
        <w:rPr>
          <w:rFonts w:ascii="宋体" w:eastAsia="宋体" w:hAnsi="宋体" w:cs="宋体" w:hint="eastAsia"/>
          <w:color w:val="000000" w:themeColor="text1"/>
          <w:kern w:val="0"/>
          <w:sz w:val="24"/>
        </w:rPr>
        <w:t>7</w:t>
      </w:r>
      <w:r w:rsidRPr="008C0839">
        <w:rPr>
          <w:rFonts w:ascii="宋体" w:eastAsia="宋体" w:hAnsi="宋体" w:cs="宋体" w:hint="eastAsia"/>
          <w:color w:val="000000" w:themeColor="text1"/>
          <w:kern w:val="0"/>
          <w:sz w:val="24"/>
        </w:rPr>
        <w:t>月</w:t>
      </w:r>
      <w:r w:rsidR="00701359" w:rsidRPr="008C0839">
        <w:rPr>
          <w:rFonts w:ascii="宋体" w:eastAsia="宋体" w:hAnsi="宋体" w:cs="宋体" w:hint="eastAsia"/>
          <w:color w:val="000000" w:themeColor="text1"/>
          <w:kern w:val="0"/>
          <w:sz w:val="24"/>
        </w:rPr>
        <w:t>25</w:t>
      </w:r>
      <w:r w:rsidRPr="008C0839">
        <w:rPr>
          <w:rFonts w:ascii="宋体" w:eastAsia="宋体" w:hAnsi="宋体" w:cs="宋体" w:hint="eastAsia"/>
          <w:color w:val="000000" w:themeColor="text1"/>
          <w:kern w:val="0"/>
          <w:sz w:val="24"/>
        </w:rPr>
        <w:t>日</w:t>
      </w:r>
      <w:r w:rsidRPr="008C0839">
        <w:rPr>
          <w:rFonts w:ascii="宋体" w:eastAsia="宋体" w:hAnsi="宋体" w:cs="宋体" w:hint="eastAsia"/>
          <w:color w:val="000000" w:themeColor="text1"/>
          <w:kern w:val="0"/>
          <w:sz w:val="24"/>
        </w:rPr>
        <w:t>下午</w:t>
      </w:r>
      <w:r w:rsidRPr="008C0839">
        <w:rPr>
          <w:rFonts w:ascii="宋体" w:eastAsia="宋体" w:hAnsi="宋体" w:cs="宋体"/>
          <w:color w:val="000000" w:themeColor="text1"/>
          <w:kern w:val="0"/>
          <w:sz w:val="24"/>
        </w:rPr>
        <w:t>17:00</w:t>
      </w:r>
      <w:r w:rsidRPr="008C0839">
        <w:rPr>
          <w:rFonts w:ascii="宋体" w:eastAsia="宋体" w:hAnsi="宋体" w:cs="宋体"/>
          <w:color w:val="000000" w:themeColor="text1"/>
          <w:kern w:val="0"/>
          <w:sz w:val="24"/>
        </w:rPr>
        <w:t>前</w:t>
      </w:r>
      <w:r w:rsidRPr="008C0839">
        <w:rPr>
          <w:rFonts w:ascii="宋体" w:eastAsia="宋体" w:hAnsi="宋体" w:cs="宋体" w:hint="eastAsia"/>
          <w:color w:val="000000" w:themeColor="text1"/>
          <w:kern w:val="0"/>
          <w:sz w:val="24"/>
        </w:rPr>
        <w:t>，接受各投标单位网络报名。</w:t>
      </w:r>
    </w:p>
    <w:p w14:paraId="193CB342" w14:textId="77777777" w:rsidR="00AE20AC" w:rsidRPr="008C0839" w:rsidRDefault="00E90227">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8C0839">
        <w:rPr>
          <w:rFonts w:ascii="宋体" w:eastAsia="宋体" w:hAnsi="宋体" w:cs="宋体" w:hint="eastAsia"/>
          <w:b/>
          <w:color w:val="000000" w:themeColor="text1"/>
          <w:kern w:val="0"/>
          <w:sz w:val="24"/>
          <w:shd w:val="clear" w:color="auto" w:fill="FFFFFF"/>
        </w:rPr>
        <w:t>四、投标要求</w:t>
      </w:r>
    </w:p>
    <w:p w14:paraId="48B5A57F" w14:textId="77777777" w:rsidR="00AE20AC" w:rsidRPr="008C0839" w:rsidRDefault="00E90227">
      <w:pPr>
        <w:widowControl/>
        <w:spacing w:line="360" w:lineRule="auto"/>
        <w:ind w:firstLineChars="200" w:firstLine="480"/>
        <w:rPr>
          <w:rFonts w:ascii="宋体" w:eastAsia="宋体" w:hAnsi="宋体" w:cs="宋体"/>
          <w:color w:val="000000" w:themeColor="text1"/>
          <w:kern w:val="0"/>
          <w:sz w:val="24"/>
        </w:rPr>
      </w:pPr>
      <w:r w:rsidRPr="008C0839">
        <w:rPr>
          <w:rFonts w:ascii="宋体" w:eastAsia="宋体" w:hAnsi="宋体" w:cs="宋体" w:hint="eastAsia"/>
          <w:color w:val="000000" w:themeColor="text1"/>
          <w:kern w:val="0"/>
          <w:sz w:val="24"/>
        </w:rPr>
        <w:t>书面投标文件一正两副，装订成册；如有矛盾以正本为准，装在一个袋里密封，封口处盖供应商公章。响应文件以中文为准；注：请各响应单位将符合以上要求的文件及证书加盖响应单位公章后装订成册密封送达，封面格式详见文件第三部分。</w:t>
      </w:r>
    </w:p>
    <w:p w14:paraId="7B9ACDA7" w14:textId="77777777" w:rsidR="00AE20AC" w:rsidRPr="008C0839" w:rsidRDefault="00E90227">
      <w:pPr>
        <w:widowControl/>
        <w:spacing w:line="360" w:lineRule="auto"/>
        <w:ind w:firstLineChars="200" w:firstLine="482"/>
        <w:rPr>
          <w:rFonts w:ascii="宋体" w:eastAsia="宋体" w:hAnsi="宋体" w:cs="宋体"/>
          <w:color w:val="000000" w:themeColor="text1"/>
          <w:sz w:val="24"/>
        </w:rPr>
      </w:pPr>
      <w:r w:rsidRPr="008C0839">
        <w:rPr>
          <w:rFonts w:ascii="宋体" w:eastAsia="宋体" w:hAnsi="宋体" w:cs="宋体" w:hint="eastAsia"/>
          <w:b/>
          <w:bCs/>
          <w:color w:val="000000" w:themeColor="text1"/>
          <w:sz w:val="24"/>
        </w:rPr>
        <w:lastRenderedPageBreak/>
        <w:t>投标地点：</w:t>
      </w:r>
      <w:r w:rsidRPr="008C0839">
        <w:rPr>
          <w:rFonts w:ascii="宋体" w:eastAsia="宋体" w:hAnsi="宋体" w:cs="宋体" w:hint="eastAsia"/>
          <w:color w:val="000000" w:themeColor="text1"/>
          <w:sz w:val="24"/>
        </w:rPr>
        <w:t>江苏省太仓市科教新城健雄路</w:t>
      </w:r>
      <w:r w:rsidRPr="008C0839">
        <w:rPr>
          <w:rFonts w:ascii="宋体" w:eastAsia="宋体" w:hAnsi="宋体" w:cs="宋体"/>
          <w:color w:val="000000" w:themeColor="text1"/>
          <w:sz w:val="24"/>
        </w:rPr>
        <w:t>1</w:t>
      </w:r>
      <w:r w:rsidRPr="008C0839">
        <w:rPr>
          <w:rFonts w:ascii="宋体" w:eastAsia="宋体" w:hAnsi="宋体" w:cs="宋体"/>
          <w:color w:val="000000" w:themeColor="text1"/>
          <w:sz w:val="24"/>
        </w:rPr>
        <w:t>号</w:t>
      </w:r>
      <w:r w:rsidRPr="008C0839">
        <w:rPr>
          <w:rFonts w:ascii="宋体" w:eastAsia="宋体" w:hAnsi="宋体" w:cs="宋体" w:hint="eastAsia"/>
          <w:color w:val="000000" w:themeColor="text1"/>
          <w:sz w:val="24"/>
        </w:rPr>
        <w:t>，东校区科创大楼</w:t>
      </w:r>
      <w:r w:rsidRPr="008C0839">
        <w:rPr>
          <w:rFonts w:ascii="宋体" w:eastAsia="宋体" w:hAnsi="宋体" w:cs="宋体"/>
          <w:color w:val="000000" w:themeColor="text1"/>
          <w:sz w:val="24"/>
        </w:rPr>
        <w:t>214</w:t>
      </w:r>
      <w:r w:rsidRPr="008C0839">
        <w:rPr>
          <w:rFonts w:ascii="宋体" w:eastAsia="宋体" w:hAnsi="宋体" w:cs="宋体" w:hint="eastAsia"/>
          <w:color w:val="000000" w:themeColor="text1"/>
          <w:sz w:val="24"/>
        </w:rPr>
        <w:t>室。</w:t>
      </w:r>
    </w:p>
    <w:p w14:paraId="7CD07BAC" w14:textId="3C7CB58F" w:rsidR="00AE20AC" w:rsidRPr="008C0839" w:rsidRDefault="00E90227">
      <w:pPr>
        <w:widowControl/>
        <w:spacing w:line="360" w:lineRule="auto"/>
        <w:ind w:firstLineChars="200" w:firstLine="482"/>
        <w:rPr>
          <w:rFonts w:ascii="宋体" w:eastAsia="宋体" w:hAnsi="宋体" w:cs="宋体"/>
          <w:color w:val="000000" w:themeColor="text1"/>
          <w:kern w:val="0"/>
          <w:sz w:val="24"/>
          <w:shd w:val="clear" w:color="auto" w:fill="FFFFFF"/>
        </w:rPr>
      </w:pPr>
      <w:r w:rsidRPr="008C0839">
        <w:rPr>
          <w:rFonts w:ascii="宋体" w:eastAsia="宋体" w:hAnsi="宋体" w:cs="宋体" w:hint="eastAsia"/>
          <w:b/>
          <w:bCs/>
          <w:color w:val="000000" w:themeColor="text1"/>
          <w:sz w:val="24"/>
        </w:rPr>
        <w:t>投标时间：</w:t>
      </w:r>
      <w:r w:rsidRPr="008C0839">
        <w:rPr>
          <w:rFonts w:ascii="宋体" w:eastAsia="宋体" w:hAnsi="宋体" w:cs="宋体" w:hint="eastAsia"/>
          <w:color w:val="000000" w:themeColor="text1"/>
          <w:kern w:val="0"/>
          <w:sz w:val="24"/>
          <w:shd w:val="clear" w:color="auto" w:fill="FFFFFF"/>
        </w:rPr>
        <w:t>书面投标文件接收时间：</w:t>
      </w:r>
      <w:r w:rsidRPr="008C0839">
        <w:rPr>
          <w:rFonts w:ascii="宋体" w:eastAsia="宋体" w:hAnsi="宋体" w:cs="宋体"/>
          <w:color w:val="000000" w:themeColor="text1"/>
          <w:kern w:val="0"/>
          <w:sz w:val="24"/>
          <w:shd w:val="clear" w:color="auto" w:fill="FFFFFF"/>
        </w:rPr>
        <w:t>2024</w:t>
      </w:r>
      <w:r w:rsidRPr="008C0839">
        <w:rPr>
          <w:rFonts w:ascii="宋体" w:eastAsia="宋体" w:hAnsi="宋体" w:cs="宋体"/>
          <w:color w:val="000000" w:themeColor="text1"/>
          <w:kern w:val="0"/>
          <w:sz w:val="24"/>
          <w:shd w:val="clear" w:color="auto" w:fill="FFFFFF"/>
        </w:rPr>
        <w:t>年</w:t>
      </w:r>
      <w:r w:rsidR="00701359" w:rsidRPr="008C0839">
        <w:rPr>
          <w:rFonts w:ascii="宋体" w:eastAsia="宋体" w:hAnsi="宋体" w:cs="宋体" w:hint="eastAsia"/>
          <w:color w:val="000000" w:themeColor="text1"/>
          <w:kern w:val="0"/>
          <w:sz w:val="24"/>
          <w:shd w:val="clear" w:color="auto" w:fill="FFFFFF"/>
        </w:rPr>
        <w:t>7</w:t>
      </w:r>
      <w:r w:rsidRPr="008C0839">
        <w:rPr>
          <w:rFonts w:ascii="宋体" w:eastAsia="宋体" w:hAnsi="宋体" w:cs="宋体"/>
          <w:color w:val="000000" w:themeColor="text1"/>
          <w:kern w:val="0"/>
          <w:sz w:val="24"/>
          <w:shd w:val="clear" w:color="auto" w:fill="FFFFFF"/>
        </w:rPr>
        <w:t>月</w:t>
      </w:r>
      <w:r w:rsidR="00701359" w:rsidRPr="008C0839">
        <w:rPr>
          <w:rFonts w:ascii="宋体" w:eastAsia="宋体" w:hAnsi="宋体" w:cs="宋体" w:hint="eastAsia"/>
          <w:color w:val="000000" w:themeColor="text1"/>
          <w:kern w:val="0"/>
          <w:sz w:val="24"/>
          <w:shd w:val="clear" w:color="auto" w:fill="FFFFFF"/>
        </w:rPr>
        <w:t>26</w:t>
      </w:r>
      <w:r w:rsidRPr="008C0839">
        <w:rPr>
          <w:rFonts w:ascii="宋体" w:eastAsia="宋体" w:hAnsi="宋体" w:cs="宋体"/>
          <w:color w:val="000000" w:themeColor="text1"/>
          <w:kern w:val="0"/>
          <w:sz w:val="24"/>
          <w:shd w:val="clear" w:color="auto" w:fill="FFFFFF"/>
        </w:rPr>
        <w:t>日</w:t>
      </w:r>
      <w:r w:rsidR="000311A6" w:rsidRPr="008C0839">
        <w:rPr>
          <w:rFonts w:ascii="宋体" w:eastAsia="宋体" w:hAnsi="宋体" w:cs="宋体"/>
          <w:color w:val="000000" w:themeColor="text1"/>
          <w:kern w:val="0"/>
          <w:sz w:val="24"/>
          <w:shd w:val="clear" w:color="auto" w:fill="FFFFFF"/>
        </w:rPr>
        <w:t>13</w:t>
      </w:r>
      <w:r w:rsidRPr="008C0839">
        <w:rPr>
          <w:rFonts w:ascii="宋体" w:eastAsia="宋体" w:hAnsi="宋体" w:cs="宋体"/>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30--1</w:t>
      </w:r>
      <w:r w:rsidR="000311A6" w:rsidRPr="008C0839">
        <w:rPr>
          <w:rFonts w:ascii="宋体" w:eastAsia="宋体" w:hAnsi="宋体" w:cs="宋体"/>
          <w:color w:val="000000" w:themeColor="text1"/>
          <w:kern w:val="0"/>
          <w:sz w:val="24"/>
          <w:shd w:val="clear" w:color="auto" w:fill="FFFFFF"/>
        </w:rPr>
        <w:t>4</w:t>
      </w:r>
      <w:r w:rsidRPr="008C0839">
        <w:rPr>
          <w:rFonts w:ascii="宋体" w:eastAsia="宋体" w:hAnsi="宋体" w:cs="宋体"/>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00</w:t>
      </w:r>
      <w:r w:rsidRPr="008C0839">
        <w:rPr>
          <w:rFonts w:ascii="宋体" w:eastAsia="宋体" w:hAnsi="宋体" w:cs="宋体" w:hint="eastAsia"/>
          <w:color w:val="000000" w:themeColor="text1"/>
          <w:kern w:val="0"/>
          <w:sz w:val="24"/>
          <w:shd w:val="clear" w:color="auto" w:fill="FFFFFF"/>
        </w:rPr>
        <w:t>（北京时间）</w:t>
      </w:r>
    </w:p>
    <w:p w14:paraId="65256700" w14:textId="2788E0FF" w:rsidR="00AE20AC" w:rsidRPr="008C0839" w:rsidRDefault="00E90227">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开标时间：</w:t>
      </w:r>
      <w:r w:rsidRPr="008C0839">
        <w:rPr>
          <w:rFonts w:ascii="宋体" w:eastAsia="宋体" w:hAnsi="宋体" w:cs="宋体"/>
          <w:color w:val="000000" w:themeColor="text1"/>
          <w:kern w:val="0"/>
          <w:sz w:val="24"/>
          <w:shd w:val="clear" w:color="auto" w:fill="FFFFFF"/>
        </w:rPr>
        <w:t>2024</w:t>
      </w:r>
      <w:r w:rsidRPr="008C0839">
        <w:rPr>
          <w:rFonts w:ascii="宋体" w:eastAsia="宋体" w:hAnsi="宋体" w:cs="宋体"/>
          <w:color w:val="000000" w:themeColor="text1"/>
          <w:kern w:val="0"/>
          <w:sz w:val="24"/>
          <w:shd w:val="clear" w:color="auto" w:fill="FFFFFF"/>
        </w:rPr>
        <w:t>年</w:t>
      </w:r>
      <w:r w:rsidR="00701359" w:rsidRPr="008C0839">
        <w:rPr>
          <w:rFonts w:ascii="宋体" w:eastAsia="宋体" w:hAnsi="宋体" w:cs="宋体" w:hint="eastAsia"/>
          <w:color w:val="000000" w:themeColor="text1"/>
          <w:kern w:val="0"/>
          <w:sz w:val="24"/>
          <w:shd w:val="clear" w:color="auto" w:fill="FFFFFF"/>
        </w:rPr>
        <w:t>7</w:t>
      </w:r>
      <w:r w:rsidRPr="008C0839">
        <w:rPr>
          <w:rFonts w:ascii="宋体" w:eastAsia="宋体" w:hAnsi="宋体" w:cs="宋体"/>
          <w:color w:val="000000" w:themeColor="text1"/>
          <w:kern w:val="0"/>
          <w:sz w:val="24"/>
          <w:shd w:val="clear" w:color="auto" w:fill="FFFFFF"/>
        </w:rPr>
        <w:t>月</w:t>
      </w:r>
      <w:r w:rsidR="00701359" w:rsidRPr="008C0839">
        <w:rPr>
          <w:rFonts w:ascii="宋体" w:eastAsia="宋体" w:hAnsi="宋体" w:cs="宋体" w:hint="eastAsia"/>
          <w:color w:val="000000" w:themeColor="text1"/>
          <w:kern w:val="0"/>
          <w:sz w:val="24"/>
          <w:shd w:val="clear" w:color="auto" w:fill="FFFFFF"/>
        </w:rPr>
        <w:t>26</w:t>
      </w:r>
      <w:r w:rsidRPr="008C0839">
        <w:rPr>
          <w:rFonts w:ascii="宋体" w:eastAsia="宋体" w:hAnsi="宋体" w:cs="宋体"/>
          <w:color w:val="000000" w:themeColor="text1"/>
          <w:kern w:val="0"/>
          <w:sz w:val="24"/>
          <w:shd w:val="clear" w:color="auto" w:fill="FFFFFF"/>
        </w:rPr>
        <w:t>日</w:t>
      </w:r>
      <w:r w:rsidRPr="008C0839">
        <w:rPr>
          <w:rFonts w:ascii="宋体" w:eastAsia="宋体" w:hAnsi="宋体" w:cs="宋体"/>
          <w:color w:val="000000" w:themeColor="text1"/>
          <w:kern w:val="0"/>
          <w:sz w:val="24"/>
          <w:shd w:val="clear" w:color="auto" w:fill="FFFFFF"/>
        </w:rPr>
        <w:t>1</w:t>
      </w:r>
      <w:r w:rsidR="000311A6" w:rsidRPr="008C0839">
        <w:rPr>
          <w:rFonts w:ascii="宋体" w:eastAsia="宋体" w:hAnsi="宋体" w:cs="宋体"/>
          <w:color w:val="000000" w:themeColor="text1"/>
          <w:kern w:val="0"/>
          <w:sz w:val="24"/>
          <w:shd w:val="clear" w:color="auto" w:fill="FFFFFF"/>
        </w:rPr>
        <w:t>4</w:t>
      </w:r>
      <w:r w:rsidRPr="008C0839">
        <w:rPr>
          <w:rFonts w:ascii="宋体" w:eastAsia="宋体" w:hAnsi="宋体" w:cs="宋体"/>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00</w:t>
      </w:r>
      <w:r w:rsidRPr="008C0839">
        <w:rPr>
          <w:rFonts w:ascii="宋体" w:eastAsia="宋体" w:hAnsi="宋体" w:cs="宋体"/>
          <w:color w:val="000000" w:themeColor="text1"/>
          <w:kern w:val="0"/>
          <w:sz w:val="24"/>
          <w:shd w:val="clear" w:color="auto" w:fill="FFFFFF"/>
        </w:rPr>
        <w:t>（北京时间）</w:t>
      </w:r>
    </w:p>
    <w:p w14:paraId="66ED4C08" w14:textId="77777777" w:rsidR="00AE20AC" w:rsidRPr="008C0839" w:rsidRDefault="00E90227">
      <w:pPr>
        <w:pStyle w:val="af"/>
        <w:widowControl/>
        <w:spacing w:line="360" w:lineRule="auto"/>
        <w:ind w:firstLine="482"/>
        <w:rPr>
          <w:rFonts w:ascii="宋体" w:eastAsia="宋体" w:hAnsi="宋体" w:cs="宋体"/>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开标地点：</w:t>
      </w:r>
      <w:r w:rsidRPr="008C0839">
        <w:rPr>
          <w:rFonts w:ascii="宋体" w:eastAsia="宋体" w:hAnsi="宋体" w:cs="宋体" w:hint="eastAsia"/>
          <w:color w:val="000000" w:themeColor="text1"/>
          <w:kern w:val="0"/>
          <w:sz w:val="24"/>
          <w:shd w:val="clear" w:color="auto" w:fill="FFFFFF"/>
        </w:rPr>
        <w:t>江苏省太仓市科教新城健雄路</w:t>
      </w:r>
      <w:r w:rsidRPr="008C0839">
        <w:rPr>
          <w:rFonts w:ascii="宋体" w:eastAsia="宋体" w:hAnsi="宋体" w:cs="宋体"/>
          <w:color w:val="000000" w:themeColor="text1"/>
          <w:kern w:val="0"/>
          <w:sz w:val="24"/>
          <w:shd w:val="clear" w:color="auto" w:fill="FFFFFF"/>
        </w:rPr>
        <w:t>1</w:t>
      </w:r>
      <w:r w:rsidRPr="008C0839">
        <w:rPr>
          <w:rFonts w:ascii="宋体" w:eastAsia="宋体" w:hAnsi="宋体" w:cs="宋体"/>
          <w:color w:val="000000" w:themeColor="text1"/>
          <w:kern w:val="0"/>
          <w:sz w:val="24"/>
          <w:shd w:val="clear" w:color="auto" w:fill="FFFFFF"/>
        </w:rPr>
        <w:t>号</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hint="eastAsia"/>
          <w:color w:val="000000" w:themeColor="text1"/>
          <w:sz w:val="24"/>
        </w:rPr>
        <w:t>东校区行政楼</w:t>
      </w:r>
      <w:r w:rsidRPr="008C0839">
        <w:rPr>
          <w:rFonts w:ascii="宋体" w:eastAsia="宋体" w:hAnsi="宋体" w:cs="宋体"/>
          <w:color w:val="000000" w:themeColor="text1"/>
          <w:sz w:val="24"/>
        </w:rPr>
        <w:t>214</w:t>
      </w:r>
      <w:r w:rsidRPr="008C0839">
        <w:rPr>
          <w:rFonts w:ascii="宋体" w:eastAsia="宋体" w:hAnsi="宋体" w:cs="宋体" w:hint="eastAsia"/>
          <w:color w:val="000000" w:themeColor="text1"/>
          <w:sz w:val="24"/>
        </w:rPr>
        <w:t>室</w:t>
      </w:r>
      <w:r w:rsidRPr="008C0839">
        <w:rPr>
          <w:rFonts w:ascii="宋体" w:eastAsia="宋体" w:hAnsi="宋体" w:cs="宋体" w:hint="eastAsia"/>
          <w:color w:val="000000" w:themeColor="text1"/>
          <w:kern w:val="0"/>
          <w:sz w:val="24"/>
          <w:shd w:val="clear" w:color="auto" w:fill="FFFFFF"/>
        </w:rPr>
        <w:t>。</w:t>
      </w:r>
    </w:p>
    <w:p w14:paraId="388AB15D" w14:textId="77777777" w:rsidR="00AE20AC" w:rsidRPr="008C0839" w:rsidRDefault="00E90227">
      <w:pPr>
        <w:pStyle w:val="af"/>
        <w:widowControl/>
        <w:spacing w:line="360" w:lineRule="auto"/>
        <w:ind w:firstLine="482"/>
        <w:rPr>
          <w:rFonts w:ascii="宋体" w:eastAsia="宋体" w:hAnsi="宋体" w:cs="宋体"/>
          <w:b/>
          <w:color w:val="000000" w:themeColor="text1"/>
          <w:kern w:val="0"/>
          <w:sz w:val="24"/>
          <w:shd w:val="clear" w:color="auto" w:fill="FFFFFF"/>
        </w:rPr>
      </w:pPr>
      <w:r w:rsidRPr="008C0839">
        <w:rPr>
          <w:rFonts w:ascii="宋体" w:eastAsia="宋体" w:hAnsi="宋体" w:cs="宋体" w:hint="eastAsia"/>
          <w:b/>
          <w:color w:val="000000" w:themeColor="text1"/>
          <w:kern w:val="0"/>
          <w:sz w:val="24"/>
          <w:shd w:val="clear" w:color="auto" w:fill="FFFFFF"/>
        </w:rPr>
        <w:t>五、联系方式</w:t>
      </w:r>
    </w:p>
    <w:p w14:paraId="3BC30A30" w14:textId="465FAC60"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hint="eastAsia"/>
          <w:color w:val="000000" w:themeColor="text1"/>
          <w:sz w:val="24"/>
          <w:shd w:val="clear" w:color="auto" w:fill="FFFFFF"/>
        </w:rPr>
        <w:t>业主部门联系人：</w:t>
      </w:r>
      <w:r w:rsidR="00391950" w:rsidRPr="008C0839">
        <w:rPr>
          <w:rFonts w:ascii="宋体" w:eastAsia="宋体" w:hAnsi="宋体" w:cs="宋体" w:hint="eastAsia"/>
          <w:color w:val="000000" w:themeColor="text1"/>
          <w:sz w:val="24"/>
          <w:shd w:val="clear" w:color="auto" w:fill="FFFFFF"/>
        </w:rPr>
        <w:t>顾</w:t>
      </w:r>
      <w:r w:rsidRPr="008C0839">
        <w:rPr>
          <w:rFonts w:ascii="宋体" w:eastAsia="宋体" w:hAnsi="宋体" w:cs="宋体" w:hint="eastAsia"/>
          <w:color w:val="000000" w:themeColor="text1"/>
          <w:kern w:val="0"/>
          <w:sz w:val="24"/>
          <w:shd w:val="clear" w:color="auto" w:fill="FFFFFF"/>
        </w:rPr>
        <w:t>老师</w:t>
      </w:r>
      <w:r w:rsidR="00391950" w:rsidRPr="008C0839">
        <w:rPr>
          <w:rFonts w:ascii="宋体" w:eastAsia="宋体" w:hAnsi="宋体" w:cs="宋体" w:hint="eastAsia"/>
          <w:color w:val="000000" w:themeColor="text1"/>
          <w:kern w:val="0"/>
          <w:sz w:val="24"/>
          <w:shd w:val="clear" w:color="auto" w:fill="FFFFFF"/>
        </w:rPr>
        <w:t>0512-53940706</w:t>
      </w:r>
    </w:p>
    <w:p w14:paraId="446A9F44"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8C0839">
        <w:rPr>
          <w:rFonts w:ascii="宋体" w:eastAsia="宋体" w:hAnsi="宋体" w:cs="宋体" w:hint="eastAsia"/>
          <w:color w:val="000000" w:themeColor="text1"/>
          <w:sz w:val="24"/>
          <w:shd w:val="clear" w:color="auto" w:fill="FFFFFF"/>
        </w:rPr>
        <w:t>资产管理与采购处联系人：周老师</w:t>
      </w:r>
      <w:r w:rsidRPr="008C0839">
        <w:rPr>
          <w:rFonts w:ascii="宋体" w:eastAsia="宋体" w:hAnsi="宋体" w:cs="宋体"/>
          <w:color w:val="000000" w:themeColor="text1"/>
          <w:sz w:val="24"/>
          <w:shd w:val="clear" w:color="auto" w:fill="FFFFFF"/>
        </w:rPr>
        <w:t>0512-53940852</w:t>
      </w:r>
    </w:p>
    <w:p w14:paraId="496CC6A6" w14:textId="77777777" w:rsidR="00AE20AC" w:rsidRPr="008C0839" w:rsidRDefault="00E90227">
      <w:pPr>
        <w:pStyle w:val="af"/>
        <w:widowControl/>
        <w:shd w:val="clear" w:color="auto" w:fill="FFFFFF"/>
        <w:spacing w:line="360" w:lineRule="auto"/>
        <w:ind w:firstLine="482"/>
        <w:rPr>
          <w:rFonts w:ascii="宋体" w:eastAsia="宋体" w:hAnsi="宋体" w:cs="宋体"/>
          <w:b/>
          <w:color w:val="000000" w:themeColor="text1"/>
          <w:sz w:val="24"/>
          <w:szCs w:val="32"/>
        </w:rPr>
      </w:pPr>
      <w:r w:rsidRPr="008C0839">
        <w:rPr>
          <w:rFonts w:ascii="宋体" w:eastAsia="宋体" w:hAnsi="宋体" w:cs="宋体" w:hint="eastAsia"/>
          <w:b/>
          <w:color w:val="000000" w:themeColor="text1"/>
          <w:kern w:val="0"/>
          <w:sz w:val="24"/>
          <w:shd w:val="clear" w:color="auto" w:fill="FFFFFF"/>
        </w:rPr>
        <w:t>六</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
          <w:color w:val="000000" w:themeColor="text1"/>
          <w:sz w:val="24"/>
          <w:szCs w:val="32"/>
        </w:rPr>
        <w:t>投标文件组成</w:t>
      </w:r>
    </w:p>
    <w:p w14:paraId="6D0DAB10"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1.</w:t>
      </w:r>
      <w:r w:rsidRPr="008C0839">
        <w:rPr>
          <w:rFonts w:ascii="宋体" w:eastAsia="宋体" w:hAnsi="宋体" w:cs="宋体" w:hint="eastAsia"/>
          <w:color w:val="000000" w:themeColor="text1"/>
          <w:sz w:val="24"/>
        </w:rPr>
        <w:t>承诺函；</w:t>
      </w:r>
    </w:p>
    <w:p w14:paraId="40688012"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2.</w:t>
      </w:r>
      <w:r w:rsidRPr="008C0839">
        <w:rPr>
          <w:rFonts w:ascii="宋体" w:eastAsia="宋体" w:hAnsi="宋体" w:cs="宋体" w:hint="eastAsia"/>
          <w:color w:val="000000" w:themeColor="text1"/>
          <w:sz w:val="24"/>
        </w:rPr>
        <w:t>投标书；</w:t>
      </w:r>
    </w:p>
    <w:p w14:paraId="040604BD"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3.</w:t>
      </w:r>
      <w:r w:rsidRPr="008C0839">
        <w:rPr>
          <w:rFonts w:ascii="宋体" w:eastAsia="宋体" w:hAnsi="宋体" w:cs="宋体" w:hint="eastAsia"/>
          <w:color w:val="000000" w:themeColor="text1"/>
          <w:sz w:val="24"/>
        </w:rPr>
        <w:t>投标报价明细表；</w:t>
      </w:r>
    </w:p>
    <w:p w14:paraId="75F08419"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4.</w:t>
      </w:r>
      <w:r w:rsidRPr="008C0839">
        <w:rPr>
          <w:rFonts w:ascii="宋体" w:eastAsia="宋体" w:hAnsi="宋体" w:cs="宋体" w:hint="eastAsia"/>
          <w:color w:val="000000" w:themeColor="text1"/>
          <w:sz w:val="24"/>
        </w:rPr>
        <w:t>偏离情况表；</w:t>
      </w:r>
    </w:p>
    <w:p w14:paraId="2708B130"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5.</w:t>
      </w:r>
      <w:r w:rsidRPr="008C0839">
        <w:rPr>
          <w:rFonts w:ascii="宋体" w:eastAsia="宋体" w:hAnsi="宋体" w:cs="宋体" w:hint="eastAsia"/>
          <w:color w:val="000000" w:themeColor="text1"/>
          <w:sz w:val="24"/>
        </w:rPr>
        <w:t>授权委托书；</w:t>
      </w:r>
    </w:p>
    <w:p w14:paraId="13824CE4"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6.</w:t>
      </w:r>
      <w:r w:rsidRPr="008C0839">
        <w:rPr>
          <w:rFonts w:ascii="宋体" w:eastAsia="宋体" w:hAnsi="宋体" w:cs="宋体" w:hint="eastAsia"/>
          <w:color w:val="000000" w:themeColor="text1"/>
          <w:sz w:val="24"/>
        </w:rPr>
        <w:t>企业《营业执照》复印件；</w:t>
      </w:r>
    </w:p>
    <w:p w14:paraId="08CC8120"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7.</w:t>
      </w:r>
      <w:r w:rsidRPr="008C0839">
        <w:rPr>
          <w:rFonts w:ascii="宋体" w:eastAsia="宋体" w:hAnsi="宋体" w:cs="宋体" w:hint="eastAsia"/>
          <w:color w:val="000000" w:themeColor="text1"/>
          <w:sz w:val="24"/>
        </w:rPr>
        <w:t>企业近半年的社保记录；</w:t>
      </w:r>
    </w:p>
    <w:p w14:paraId="2882683E" w14:textId="77777777" w:rsidR="00AE20AC" w:rsidRPr="008C0839" w:rsidRDefault="00E90227">
      <w:pPr>
        <w:pStyle w:val="af"/>
        <w:widowControl/>
        <w:shd w:val="clear" w:color="auto" w:fill="FFFFFF"/>
        <w:spacing w:line="360" w:lineRule="auto"/>
        <w:ind w:firstLine="480"/>
        <w:rPr>
          <w:rFonts w:ascii="宋体" w:eastAsia="宋体" w:hAnsi="宋体" w:cs="宋体"/>
          <w:b/>
          <w:color w:val="000000" w:themeColor="text1"/>
          <w:sz w:val="24"/>
          <w:szCs w:val="32"/>
        </w:rPr>
      </w:pPr>
      <w:r w:rsidRPr="008C0839">
        <w:rPr>
          <w:rFonts w:ascii="宋体" w:eastAsia="宋体" w:hAnsi="宋体" w:cs="宋体" w:hint="eastAsia"/>
          <w:color w:val="000000" w:themeColor="text1"/>
          <w:sz w:val="24"/>
        </w:rPr>
        <w:t>8.</w:t>
      </w:r>
      <w:r w:rsidRPr="008C0839">
        <w:rPr>
          <w:rFonts w:ascii="宋体" w:eastAsia="宋体" w:hAnsi="宋体" w:cs="宋体" w:hint="eastAsia"/>
          <w:color w:val="000000" w:themeColor="text1"/>
          <w:sz w:val="24"/>
        </w:rPr>
        <w:t>投标文件正本一份，副本二份。</w:t>
      </w:r>
    </w:p>
    <w:p w14:paraId="2DE5CE2B"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sz w:val="24"/>
          <w:szCs w:val="32"/>
        </w:rPr>
      </w:pPr>
      <w:r w:rsidRPr="008C0839">
        <w:rPr>
          <w:rFonts w:ascii="宋体" w:eastAsia="宋体" w:hAnsi="宋体" w:cs="宋体" w:hint="eastAsia"/>
          <w:b/>
          <w:color w:val="000000" w:themeColor="text1"/>
          <w:sz w:val="24"/>
          <w:szCs w:val="32"/>
        </w:rPr>
        <w:t>七</w:t>
      </w:r>
      <w:r w:rsidRPr="008C0839">
        <w:rPr>
          <w:rFonts w:ascii="宋体" w:eastAsia="宋体" w:hAnsi="宋体" w:cs="宋体" w:hint="eastAsia"/>
          <w:bCs/>
          <w:color w:val="000000" w:themeColor="text1"/>
          <w:sz w:val="24"/>
          <w:szCs w:val="32"/>
        </w:rPr>
        <w:t>、</w:t>
      </w:r>
      <w:r w:rsidRPr="008C0839">
        <w:rPr>
          <w:rFonts w:ascii="宋体" w:eastAsia="宋体" w:hAnsi="宋体" w:cs="宋体" w:hint="eastAsia"/>
          <w:b/>
          <w:bCs/>
          <w:color w:val="000000" w:themeColor="text1"/>
          <w:sz w:val="24"/>
          <w:szCs w:val="32"/>
        </w:rPr>
        <w:t>其他</w:t>
      </w:r>
    </w:p>
    <w:p w14:paraId="64231193" w14:textId="77777777" w:rsidR="00AE20AC" w:rsidRPr="008C0839" w:rsidRDefault="00E90227">
      <w:pPr>
        <w:spacing w:line="360" w:lineRule="auto"/>
        <w:ind w:firstLineChars="200" w:firstLine="480"/>
        <w:rPr>
          <w:rFonts w:ascii="宋体" w:eastAsia="宋体" w:hAnsi="宋体" w:cs="宋体"/>
          <w:b/>
          <w:bCs/>
          <w:color w:val="000000" w:themeColor="text1"/>
          <w:sz w:val="24"/>
          <w:szCs w:val="32"/>
        </w:rPr>
      </w:pPr>
      <w:r w:rsidRPr="008C0839">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306618F5" w14:textId="77777777" w:rsidR="00AE20AC" w:rsidRPr="008C0839" w:rsidRDefault="00E90227">
      <w:pPr>
        <w:spacing w:line="360" w:lineRule="auto"/>
        <w:ind w:firstLine="420"/>
        <w:rPr>
          <w:rFonts w:ascii="宋体" w:eastAsia="宋体" w:hAnsi="宋体" w:cs="宋体"/>
          <w:b/>
          <w:bCs/>
          <w:color w:val="000000" w:themeColor="text1"/>
          <w:sz w:val="24"/>
          <w:szCs w:val="32"/>
        </w:rPr>
      </w:pPr>
      <w:r w:rsidRPr="008C0839">
        <w:rPr>
          <w:rFonts w:ascii="宋体" w:eastAsia="宋体" w:hAnsi="宋体" w:cs="宋体"/>
          <w:b/>
          <w:bCs/>
          <w:color w:val="000000" w:themeColor="text1"/>
          <w:sz w:val="24"/>
          <w:szCs w:val="32"/>
        </w:rPr>
        <w:br w:type="page"/>
      </w:r>
    </w:p>
    <w:p w14:paraId="57D83FB3" w14:textId="77777777" w:rsidR="00AE20AC" w:rsidRPr="008C0839" w:rsidRDefault="00E90227">
      <w:pPr>
        <w:numPr>
          <w:ilvl w:val="0"/>
          <w:numId w:val="1"/>
        </w:numPr>
        <w:spacing w:line="360" w:lineRule="auto"/>
        <w:jc w:val="center"/>
        <w:rPr>
          <w:rFonts w:ascii="宋体" w:eastAsia="宋体" w:hAnsi="宋体" w:cs="宋体"/>
          <w:b/>
          <w:bCs/>
          <w:color w:val="000000" w:themeColor="text1"/>
          <w:sz w:val="24"/>
          <w:szCs w:val="32"/>
        </w:rPr>
      </w:pPr>
      <w:r w:rsidRPr="008C0839">
        <w:rPr>
          <w:rFonts w:ascii="宋体" w:eastAsia="宋体" w:hAnsi="宋体" w:cs="宋体"/>
          <w:b/>
          <w:bCs/>
          <w:color w:val="000000" w:themeColor="text1"/>
          <w:sz w:val="24"/>
          <w:szCs w:val="32"/>
        </w:rPr>
        <w:lastRenderedPageBreak/>
        <w:t xml:space="preserve"> </w:t>
      </w:r>
      <w:r w:rsidRPr="008C0839">
        <w:rPr>
          <w:rFonts w:ascii="宋体" w:eastAsia="宋体" w:hAnsi="宋体" w:cs="宋体" w:hint="eastAsia"/>
          <w:b/>
          <w:bCs/>
          <w:color w:val="000000" w:themeColor="text1"/>
          <w:sz w:val="24"/>
          <w:szCs w:val="32"/>
        </w:rPr>
        <w:t>招标项目要求及采购需求</w:t>
      </w:r>
    </w:p>
    <w:p w14:paraId="1E10A7EC"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一、项目总体要求</w:t>
      </w:r>
    </w:p>
    <w:p w14:paraId="0006BFD0"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1</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r w:rsidRPr="008C0839">
        <w:rPr>
          <w:rFonts w:ascii="宋体" w:eastAsia="宋体" w:hAnsi="宋体" w:cs="宋体"/>
          <w:color w:val="000000" w:themeColor="text1"/>
          <w:kern w:val="0"/>
          <w:sz w:val="24"/>
          <w:shd w:val="clear" w:color="auto" w:fill="FFFFFF"/>
        </w:rPr>
        <w:t xml:space="preserve"> </w:t>
      </w:r>
    </w:p>
    <w:p w14:paraId="1DF92F15"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2</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B900C06" w14:textId="77777777" w:rsidR="00AE20AC" w:rsidRPr="008C0839" w:rsidRDefault="00E90227">
      <w:pPr>
        <w:widowControl/>
        <w:spacing w:line="360" w:lineRule="auto"/>
        <w:ind w:firstLineChars="200" w:firstLine="482"/>
        <w:rPr>
          <w:rFonts w:ascii="宋体" w:eastAsia="宋体" w:hAnsi="宋体" w:cs="宋体"/>
          <w:b/>
          <w:bCs/>
          <w:color w:val="000000" w:themeColor="text1"/>
          <w:sz w:val="24"/>
        </w:rPr>
      </w:pPr>
      <w:r w:rsidRPr="008C0839">
        <w:rPr>
          <w:rFonts w:ascii="宋体" w:eastAsia="宋体" w:hAnsi="宋体" w:cs="宋体" w:hint="eastAsia"/>
          <w:b/>
          <w:bCs/>
          <w:color w:val="000000" w:themeColor="text1"/>
          <w:kern w:val="0"/>
          <w:sz w:val="24"/>
          <w:shd w:val="clear" w:color="auto" w:fill="FFFFFF"/>
        </w:rPr>
        <w:t>二、</w:t>
      </w:r>
      <w:r w:rsidRPr="008C0839">
        <w:rPr>
          <w:rFonts w:ascii="宋体" w:eastAsia="宋体" w:hAnsi="宋体" w:cs="宋体" w:hint="eastAsia"/>
          <w:b/>
          <w:bCs/>
          <w:color w:val="000000" w:themeColor="text1"/>
          <w:sz w:val="24"/>
        </w:rPr>
        <w:t>履约保证金</w:t>
      </w:r>
    </w:p>
    <w:p w14:paraId="602A3006" w14:textId="77777777" w:rsidR="00AE20AC" w:rsidRPr="008C0839" w:rsidRDefault="00E90227">
      <w:pPr>
        <w:tabs>
          <w:tab w:val="left" w:pos="420"/>
        </w:tabs>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本项目无履约保证金。</w:t>
      </w:r>
    </w:p>
    <w:p w14:paraId="4D813B1C" w14:textId="77777777" w:rsidR="00AE20AC" w:rsidRPr="008C0839" w:rsidRDefault="00E90227">
      <w:pPr>
        <w:tabs>
          <w:tab w:val="left" w:pos="420"/>
        </w:tabs>
        <w:adjustRightInd w:val="0"/>
        <w:spacing w:line="360" w:lineRule="auto"/>
        <w:ind w:firstLineChars="200" w:firstLine="482"/>
        <w:rPr>
          <w:rFonts w:ascii="宋体" w:eastAsia="宋体" w:hAnsi="宋体" w:cs="宋体"/>
          <w:b/>
          <w:bCs/>
          <w:color w:val="000000" w:themeColor="text1"/>
          <w:sz w:val="24"/>
        </w:rPr>
      </w:pPr>
      <w:r w:rsidRPr="008C0839">
        <w:rPr>
          <w:rFonts w:ascii="宋体" w:eastAsia="宋体" w:hAnsi="宋体" w:cs="宋体" w:hint="eastAsia"/>
          <w:b/>
          <w:bCs/>
          <w:color w:val="000000" w:themeColor="text1"/>
          <w:sz w:val="24"/>
        </w:rPr>
        <w:t>三、供货时间及售后服务</w:t>
      </w:r>
    </w:p>
    <w:p w14:paraId="71C56E58" w14:textId="77777777" w:rsidR="00AE20AC" w:rsidRPr="008C0839" w:rsidRDefault="00E90227">
      <w:pPr>
        <w:spacing w:line="360" w:lineRule="auto"/>
        <w:ind w:firstLineChars="200" w:firstLine="480"/>
        <w:rPr>
          <w:rFonts w:ascii="宋体" w:eastAsia="宋体" w:hAnsi="宋体" w:cs="宋体"/>
          <w:color w:val="000000" w:themeColor="text1"/>
          <w:sz w:val="24"/>
        </w:rPr>
      </w:pPr>
      <w:r w:rsidRPr="008C0839">
        <w:rPr>
          <w:rFonts w:ascii="宋体" w:eastAsia="宋体" w:hAnsi="宋体" w:cs="宋体"/>
          <w:color w:val="000000" w:themeColor="text1"/>
          <w:sz w:val="24"/>
        </w:rPr>
        <w:t>1</w:t>
      </w:r>
      <w:r w:rsidRPr="008C0839">
        <w:rPr>
          <w:rFonts w:ascii="宋体" w:eastAsia="宋体" w:hAnsi="宋体" w:cs="宋体" w:hint="eastAsia"/>
          <w:color w:val="000000" w:themeColor="text1"/>
          <w:sz w:val="24"/>
        </w:rPr>
        <w:t>.</w:t>
      </w:r>
      <w:r w:rsidRPr="008C0839">
        <w:rPr>
          <w:rFonts w:ascii="宋体" w:eastAsia="宋体" w:hAnsi="宋体" w:cs="宋体" w:hint="eastAsia"/>
          <w:bCs/>
          <w:color w:val="000000" w:themeColor="text1"/>
          <w:kern w:val="0"/>
          <w:sz w:val="24"/>
          <w:szCs w:val="72"/>
        </w:rPr>
        <w:t>中标供应商所提供的货品，应根据招标方要求的时间、地点及时送到；</w:t>
      </w:r>
    </w:p>
    <w:p w14:paraId="3E27299E" w14:textId="77777777" w:rsidR="00AE20AC" w:rsidRPr="008C0839" w:rsidRDefault="00E90227">
      <w:pPr>
        <w:tabs>
          <w:tab w:val="left" w:pos="420"/>
        </w:tabs>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color w:val="000000" w:themeColor="text1"/>
          <w:sz w:val="24"/>
        </w:rPr>
        <w:t>2</w:t>
      </w:r>
      <w:r w:rsidRPr="008C0839">
        <w:rPr>
          <w:rFonts w:ascii="宋体" w:eastAsia="宋体" w:hAnsi="宋体" w:cs="宋体" w:hint="eastAsia"/>
          <w:color w:val="000000" w:themeColor="text1"/>
          <w:sz w:val="24"/>
        </w:rPr>
        <w:t>.</w:t>
      </w:r>
      <w:r w:rsidRPr="008C0839">
        <w:rPr>
          <w:rFonts w:ascii="宋体" w:eastAsia="宋体" w:hAnsi="宋体" w:cs="宋体" w:hint="eastAsia"/>
          <w:bCs/>
          <w:color w:val="000000" w:themeColor="text1"/>
          <w:kern w:val="0"/>
          <w:sz w:val="24"/>
          <w:szCs w:val="72"/>
        </w:rPr>
        <w:t>运输费用：运输包括上下车辆及搬运，所产生的费用由中标供应商自行负责；</w:t>
      </w:r>
    </w:p>
    <w:p w14:paraId="7F7471C7" w14:textId="77777777" w:rsidR="00AE20AC" w:rsidRPr="008C0839" w:rsidRDefault="00E90227">
      <w:pPr>
        <w:tabs>
          <w:tab w:val="left" w:pos="420"/>
        </w:tabs>
        <w:spacing w:line="360" w:lineRule="auto"/>
        <w:ind w:firstLineChars="200" w:firstLine="480"/>
        <w:rPr>
          <w:rFonts w:ascii="宋体" w:eastAsia="宋体" w:hAnsi="宋体" w:cs="宋体"/>
          <w:color w:val="000000" w:themeColor="text1"/>
          <w:sz w:val="24"/>
        </w:rPr>
      </w:pPr>
      <w:r w:rsidRPr="008C0839">
        <w:rPr>
          <w:rFonts w:ascii="宋体" w:eastAsia="宋体" w:hAnsi="宋体" w:cs="宋体"/>
          <w:color w:val="000000" w:themeColor="text1"/>
          <w:sz w:val="24"/>
        </w:rPr>
        <w:t>3</w:t>
      </w:r>
      <w:r w:rsidRPr="008C0839">
        <w:rPr>
          <w:rFonts w:ascii="宋体" w:eastAsia="宋体" w:hAnsi="宋体" w:cs="宋体" w:hint="eastAsia"/>
          <w:color w:val="000000" w:themeColor="text1"/>
          <w:sz w:val="24"/>
        </w:rPr>
        <w:t>.</w:t>
      </w:r>
      <w:r w:rsidRPr="008C0839">
        <w:rPr>
          <w:rFonts w:ascii="宋体" w:eastAsia="宋体" w:hAnsi="宋体" w:cs="宋体"/>
          <w:color w:val="000000" w:themeColor="text1"/>
          <w:sz w:val="24"/>
        </w:rPr>
        <w:t>中标供应商应根据国家三包的相关规定予以相应的质保；</w:t>
      </w:r>
    </w:p>
    <w:p w14:paraId="313DE843" w14:textId="77777777" w:rsidR="00AE20AC" w:rsidRPr="008C0839" w:rsidRDefault="00E90227">
      <w:pPr>
        <w:tabs>
          <w:tab w:val="left" w:pos="420"/>
        </w:tabs>
        <w:spacing w:line="360" w:lineRule="auto"/>
        <w:ind w:leftChars="228" w:left="479"/>
        <w:rPr>
          <w:rFonts w:ascii="宋体" w:eastAsia="宋体" w:hAnsi="宋体" w:cs="宋体"/>
          <w:color w:val="000000" w:themeColor="text1"/>
          <w:kern w:val="0"/>
          <w:sz w:val="24"/>
          <w:szCs w:val="72"/>
        </w:rPr>
      </w:pPr>
      <w:r w:rsidRPr="008C0839">
        <w:rPr>
          <w:rFonts w:ascii="宋体" w:eastAsia="宋体" w:hAnsi="宋体" w:cs="宋体"/>
          <w:color w:val="000000" w:themeColor="text1"/>
          <w:sz w:val="24"/>
        </w:rPr>
        <w:t>4</w:t>
      </w:r>
      <w:r w:rsidRPr="008C0839">
        <w:rPr>
          <w:rFonts w:ascii="宋体" w:eastAsia="宋体" w:hAnsi="宋体" w:cs="宋体" w:hint="eastAsia"/>
          <w:color w:val="000000" w:themeColor="text1"/>
          <w:sz w:val="24"/>
        </w:rPr>
        <w:t>.</w:t>
      </w:r>
      <w:r w:rsidRPr="008C0839">
        <w:rPr>
          <w:rFonts w:ascii="宋体" w:eastAsia="宋体" w:hAnsi="宋体" w:cs="宋体" w:hint="eastAsia"/>
          <w:color w:val="000000" w:themeColor="text1"/>
          <w:kern w:val="0"/>
          <w:sz w:val="24"/>
          <w:szCs w:val="72"/>
        </w:rPr>
        <w:t>工程安装：中标方须在中标公示结束后</w:t>
      </w:r>
      <w:r w:rsidRPr="008C0839">
        <w:rPr>
          <w:rFonts w:ascii="宋体" w:eastAsia="宋体" w:hAnsi="宋体" w:cs="宋体"/>
          <w:color w:val="000000" w:themeColor="text1"/>
          <w:kern w:val="0"/>
          <w:sz w:val="24"/>
          <w:szCs w:val="72"/>
          <w:u w:val="single"/>
        </w:rPr>
        <w:t xml:space="preserve"> </w:t>
      </w:r>
      <w:r w:rsidRPr="008C0839">
        <w:rPr>
          <w:rFonts w:ascii="宋体" w:eastAsia="宋体" w:hAnsi="宋体" w:cs="宋体"/>
          <w:color w:val="000000" w:themeColor="text1"/>
          <w:kern w:val="0"/>
          <w:sz w:val="24"/>
          <w:szCs w:val="72"/>
          <w:u w:val="single"/>
        </w:rPr>
        <w:t>15</w:t>
      </w:r>
      <w:r w:rsidRPr="008C0839">
        <w:rPr>
          <w:rFonts w:ascii="宋体" w:eastAsia="宋体" w:hAnsi="宋体" w:cs="宋体"/>
          <w:color w:val="000000" w:themeColor="text1"/>
          <w:kern w:val="0"/>
          <w:sz w:val="24"/>
          <w:szCs w:val="72"/>
          <w:u w:val="single"/>
        </w:rPr>
        <w:t xml:space="preserve"> </w:t>
      </w:r>
      <w:r w:rsidRPr="008C0839">
        <w:rPr>
          <w:rFonts w:ascii="宋体" w:eastAsia="宋体" w:hAnsi="宋体" w:cs="宋体" w:hint="eastAsia"/>
          <w:color w:val="000000" w:themeColor="text1"/>
          <w:kern w:val="0"/>
          <w:sz w:val="24"/>
          <w:szCs w:val="72"/>
        </w:rPr>
        <w:t>天内完成工程的安装和调试；</w:t>
      </w:r>
    </w:p>
    <w:p w14:paraId="2F042DAE" w14:textId="77777777" w:rsidR="00AE20AC" w:rsidRPr="008C0839" w:rsidRDefault="00E90227">
      <w:pPr>
        <w:tabs>
          <w:tab w:val="left" w:pos="420"/>
        </w:tabs>
        <w:spacing w:line="360" w:lineRule="auto"/>
        <w:ind w:leftChars="228" w:left="479"/>
        <w:rPr>
          <w:rFonts w:ascii="宋体" w:eastAsia="宋体" w:hAnsi="宋体" w:cs="宋体"/>
          <w:bCs/>
          <w:color w:val="000000" w:themeColor="text1"/>
          <w:sz w:val="24"/>
        </w:rPr>
      </w:pPr>
      <w:r w:rsidRPr="008C0839">
        <w:rPr>
          <w:rFonts w:ascii="宋体" w:eastAsia="宋体" w:hAnsi="宋体" w:cs="宋体" w:hint="eastAsia"/>
          <w:bCs/>
          <w:color w:val="000000" w:themeColor="text1"/>
          <w:sz w:val="24"/>
        </w:rPr>
        <w:t>5.</w:t>
      </w:r>
      <w:r w:rsidRPr="008C0839">
        <w:rPr>
          <w:rFonts w:ascii="宋体" w:eastAsia="宋体" w:hAnsi="宋体" w:cs="宋体" w:hint="eastAsia"/>
          <w:bCs/>
          <w:color w:val="000000" w:themeColor="text1"/>
          <w:sz w:val="24"/>
        </w:rPr>
        <w:t>免费质保</w:t>
      </w:r>
      <w:r w:rsidRPr="008C0839">
        <w:rPr>
          <w:rFonts w:ascii="宋体" w:eastAsia="宋体" w:hAnsi="宋体" w:cs="宋体" w:hint="eastAsia"/>
          <w:bCs/>
          <w:color w:val="000000" w:themeColor="text1"/>
          <w:sz w:val="24"/>
        </w:rPr>
        <w:t>三</w:t>
      </w:r>
      <w:r w:rsidRPr="008C0839">
        <w:rPr>
          <w:rFonts w:ascii="宋体" w:eastAsia="宋体" w:hAnsi="宋体" w:cs="宋体" w:hint="eastAsia"/>
          <w:bCs/>
          <w:color w:val="000000" w:themeColor="text1"/>
          <w:sz w:val="24"/>
        </w:rPr>
        <w:t>年。</w:t>
      </w:r>
    </w:p>
    <w:p w14:paraId="4E592FCC" w14:textId="77777777" w:rsidR="00AE20AC" w:rsidRPr="008C0839" w:rsidRDefault="00E90227">
      <w:pPr>
        <w:tabs>
          <w:tab w:val="left" w:pos="420"/>
        </w:tabs>
        <w:spacing w:line="360" w:lineRule="auto"/>
        <w:ind w:leftChars="228" w:left="479"/>
        <w:rPr>
          <w:rFonts w:ascii="宋体" w:eastAsia="宋体" w:hAnsi="宋体" w:cs="宋体"/>
          <w:b/>
          <w:bCs/>
          <w:color w:val="000000" w:themeColor="text1"/>
          <w:sz w:val="24"/>
        </w:rPr>
      </w:pPr>
      <w:r w:rsidRPr="008C0839">
        <w:rPr>
          <w:rFonts w:ascii="宋体" w:eastAsia="宋体" w:hAnsi="宋体" w:cs="宋体" w:hint="eastAsia"/>
          <w:b/>
          <w:bCs/>
          <w:color w:val="000000" w:themeColor="text1"/>
          <w:sz w:val="24"/>
        </w:rPr>
        <w:t>四、违约处理</w:t>
      </w:r>
    </w:p>
    <w:p w14:paraId="4E8B78CE"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color w:val="000000" w:themeColor="text1"/>
          <w:sz w:val="24"/>
        </w:rPr>
        <w:t>1.</w:t>
      </w:r>
      <w:r w:rsidRPr="008C0839">
        <w:rPr>
          <w:rFonts w:ascii="宋体" w:eastAsia="宋体" w:hAnsi="宋体" w:cs="宋体"/>
          <w:color w:val="000000" w:themeColor="text1"/>
          <w:sz w:val="24"/>
        </w:rPr>
        <w:t>在</w:t>
      </w:r>
      <w:r w:rsidRPr="008C0839">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57A64C8E" w14:textId="77777777" w:rsidR="00AE20AC" w:rsidRPr="008C0839" w:rsidRDefault="00E90227">
      <w:pPr>
        <w:tabs>
          <w:tab w:val="left" w:pos="420"/>
        </w:tabs>
        <w:spacing w:line="360" w:lineRule="auto"/>
        <w:ind w:firstLineChars="200" w:firstLine="480"/>
        <w:rPr>
          <w:rFonts w:ascii="宋体" w:eastAsia="宋体" w:hAnsi="宋体" w:cs="宋体"/>
          <w:color w:val="000000" w:themeColor="text1"/>
          <w:sz w:val="24"/>
        </w:rPr>
      </w:pPr>
      <w:r w:rsidRPr="008C0839">
        <w:rPr>
          <w:rFonts w:ascii="宋体" w:eastAsia="宋体" w:hAnsi="宋体" w:cs="宋体"/>
          <w:color w:val="000000" w:themeColor="text1"/>
          <w:sz w:val="24"/>
        </w:rPr>
        <w:t>2.</w:t>
      </w:r>
      <w:r w:rsidRPr="008C0839">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21D3B5A2" w14:textId="77777777" w:rsidR="00AE20AC" w:rsidRPr="008C0839" w:rsidRDefault="00E90227">
      <w:pPr>
        <w:tabs>
          <w:tab w:val="left" w:pos="420"/>
        </w:tabs>
        <w:spacing w:line="360" w:lineRule="auto"/>
        <w:ind w:firstLineChars="200" w:firstLine="480"/>
        <w:rPr>
          <w:rFonts w:ascii="宋体" w:eastAsia="宋体" w:hAnsi="宋体" w:cs="宋体"/>
          <w:color w:val="000000" w:themeColor="text1"/>
          <w:sz w:val="24"/>
        </w:rPr>
      </w:pPr>
      <w:r w:rsidRPr="008C0839">
        <w:rPr>
          <w:rFonts w:ascii="宋体" w:eastAsia="宋体" w:hAnsi="宋体" w:cs="宋体"/>
          <w:color w:val="000000" w:themeColor="text1"/>
          <w:sz w:val="24"/>
        </w:rPr>
        <w:t>3.</w:t>
      </w:r>
      <w:r w:rsidRPr="008C0839">
        <w:rPr>
          <w:rFonts w:ascii="宋体" w:eastAsia="宋体" w:hAnsi="宋体" w:cs="宋体"/>
          <w:color w:val="000000" w:themeColor="text1"/>
          <w:sz w:val="24"/>
        </w:rPr>
        <w:t>中标</w:t>
      </w:r>
      <w:r w:rsidRPr="008C0839">
        <w:rPr>
          <w:rFonts w:ascii="宋体" w:eastAsia="宋体" w:hAnsi="宋体" w:cs="宋体" w:hint="eastAsia"/>
          <w:bCs/>
          <w:color w:val="000000" w:themeColor="text1"/>
          <w:kern w:val="0"/>
          <w:sz w:val="24"/>
          <w:szCs w:val="72"/>
        </w:rPr>
        <w:t>供应商</w:t>
      </w:r>
      <w:r w:rsidRPr="008C0839">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8C0839">
        <w:rPr>
          <w:rFonts w:ascii="宋体" w:eastAsia="宋体" w:hAnsi="宋体" w:cs="宋体" w:hint="eastAsia"/>
          <w:bCs/>
          <w:color w:val="000000" w:themeColor="text1"/>
          <w:kern w:val="0"/>
          <w:sz w:val="24"/>
          <w:szCs w:val="72"/>
        </w:rPr>
        <w:t>供应商</w:t>
      </w:r>
      <w:r w:rsidRPr="008C0839">
        <w:rPr>
          <w:rFonts w:ascii="宋体" w:eastAsia="宋体" w:hAnsi="宋体" w:cs="宋体" w:hint="eastAsia"/>
          <w:color w:val="000000" w:themeColor="text1"/>
          <w:sz w:val="24"/>
        </w:rPr>
        <w:t>进行赔偿；</w:t>
      </w:r>
    </w:p>
    <w:p w14:paraId="51EBDDB8" w14:textId="77777777" w:rsidR="00AE20AC" w:rsidRPr="008C0839" w:rsidRDefault="00E90227">
      <w:pPr>
        <w:tabs>
          <w:tab w:val="left" w:pos="420"/>
        </w:tabs>
        <w:spacing w:line="360" w:lineRule="auto"/>
        <w:ind w:firstLineChars="200" w:firstLine="480"/>
        <w:rPr>
          <w:rFonts w:ascii="宋体" w:eastAsia="宋体" w:hAnsi="宋体" w:cs="宋体"/>
          <w:bCs/>
          <w:color w:val="000000" w:themeColor="text1"/>
          <w:sz w:val="24"/>
        </w:rPr>
      </w:pPr>
      <w:r w:rsidRPr="008C0839">
        <w:rPr>
          <w:rFonts w:ascii="宋体" w:eastAsia="宋体" w:hAnsi="宋体" w:cs="宋体"/>
          <w:bCs/>
          <w:color w:val="000000" w:themeColor="text1"/>
          <w:sz w:val="24"/>
        </w:rPr>
        <w:t>4.</w:t>
      </w:r>
      <w:r w:rsidRPr="008C0839">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60A5BBD3" w14:textId="77777777" w:rsidR="00AE20AC" w:rsidRPr="008C0839" w:rsidRDefault="00E90227">
      <w:pPr>
        <w:spacing w:line="360" w:lineRule="auto"/>
        <w:ind w:firstLineChars="200" w:firstLine="482"/>
        <w:rPr>
          <w:rFonts w:ascii="宋体" w:eastAsia="宋体" w:hAnsi="宋体" w:cs="宋体"/>
          <w:b/>
          <w:bCs/>
          <w:color w:val="000000" w:themeColor="text1"/>
          <w:kern w:val="0"/>
          <w:sz w:val="24"/>
          <w:szCs w:val="72"/>
        </w:rPr>
      </w:pPr>
      <w:r w:rsidRPr="008C0839">
        <w:rPr>
          <w:rFonts w:ascii="宋体" w:eastAsia="宋体" w:hAnsi="宋体" w:cs="宋体" w:hint="eastAsia"/>
          <w:b/>
          <w:bCs/>
          <w:color w:val="000000" w:themeColor="text1"/>
          <w:sz w:val="24"/>
        </w:rPr>
        <w:t>五、</w:t>
      </w:r>
      <w:r w:rsidRPr="008C0839">
        <w:rPr>
          <w:rFonts w:ascii="宋体" w:eastAsia="宋体" w:hAnsi="宋体" w:cs="宋体" w:hint="eastAsia"/>
          <w:b/>
          <w:bCs/>
          <w:color w:val="000000" w:themeColor="text1"/>
          <w:kern w:val="0"/>
          <w:sz w:val="24"/>
          <w:szCs w:val="72"/>
        </w:rPr>
        <w:t>质量与验收：</w:t>
      </w:r>
    </w:p>
    <w:p w14:paraId="512381A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t>1.</w:t>
      </w:r>
      <w:r w:rsidRPr="008C0839">
        <w:rPr>
          <w:rFonts w:ascii="宋体" w:eastAsia="宋体" w:hAnsi="宋体" w:cs="宋体"/>
          <w:bCs/>
          <w:color w:val="000000" w:themeColor="text1"/>
          <w:kern w:val="0"/>
          <w:sz w:val="24"/>
          <w:szCs w:val="72"/>
        </w:rPr>
        <w:t>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A31514F"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t>2.</w:t>
      </w:r>
      <w:r w:rsidRPr="008C0839">
        <w:rPr>
          <w:rFonts w:ascii="宋体" w:eastAsia="宋体" w:hAnsi="宋体" w:cs="宋体"/>
          <w:bCs/>
          <w:color w:val="000000" w:themeColor="text1"/>
          <w:kern w:val="0"/>
          <w:sz w:val="24"/>
          <w:szCs w:val="72"/>
        </w:rPr>
        <w:t>货物未经验收，供应商不得拆箱进行安装调试。</w:t>
      </w:r>
    </w:p>
    <w:p w14:paraId="310930A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lastRenderedPageBreak/>
        <w:t>3.</w:t>
      </w:r>
      <w:r w:rsidRPr="008C0839">
        <w:rPr>
          <w:rFonts w:ascii="宋体" w:eastAsia="宋体" w:hAnsi="宋体" w:cs="宋体"/>
          <w:bCs/>
          <w:color w:val="000000" w:themeColor="text1"/>
          <w:kern w:val="0"/>
          <w:sz w:val="24"/>
          <w:szCs w:val="72"/>
        </w:rPr>
        <w:t>供应商应在安装调试完毕后提供验收报告和验收申请提请招标人组织验收，招标人自接到验收申请</w:t>
      </w:r>
      <w:r w:rsidRPr="008C0839">
        <w:rPr>
          <w:rFonts w:ascii="宋体" w:eastAsia="宋体" w:hAnsi="宋体" w:cs="宋体"/>
          <w:bCs/>
          <w:color w:val="000000" w:themeColor="text1"/>
          <w:kern w:val="0"/>
          <w:sz w:val="24"/>
          <w:szCs w:val="72"/>
        </w:rPr>
        <w:t>5</w:t>
      </w:r>
      <w:r w:rsidRPr="008C0839">
        <w:rPr>
          <w:rFonts w:ascii="宋体" w:eastAsia="宋体" w:hAnsi="宋体" w:cs="宋体"/>
          <w:bCs/>
          <w:color w:val="000000" w:themeColor="text1"/>
          <w:kern w:val="0"/>
          <w:sz w:val="24"/>
          <w:szCs w:val="72"/>
        </w:rPr>
        <w:t>个工作日内进行质量验收，验收时由招标人安排验收小组对设备情况进行核对。</w:t>
      </w:r>
    </w:p>
    <w:p w14:paraId="489C07D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t>4.</w:t>
      </w:r>
      <w:r w:rsidRPr="008C0839">
        <w:rPr>
          <w:rFonts w:ascii="宋体" w:eastAsia="宋体" w:hAnsi="宋体" w:cs="宋体"/>
          <w:bCs/>
          <w:color w:val="000000" w:themeColor="text1"/>
          <w:kern w:val="0"/>
          <w:sz w:val="24"/>
          <w:szCs w:val="72"/>
        </w:rPr>
        <w:t>货物和系统调试验收的标准：按行业通行标准、厂方出厂标准和供应商投标</w:t>
      </w:r>
      <w:r w:rsidRPr="008C0839">
        <w:rPr>
          <w:rFonts w:ascii="宋体" w:eastAsia="宋体" w:hAnsi="宋体" w:cs="宋体"/>
          <w:bCs/>
          <w:color w:val="000000" w:themeColor="text1"/>
          <w:kern w:val="0"/>
          <w:sz w:val="24"/>
          <w:szCs w:val="72"/>
        </w:rPr>
        <w:t>文件的承诺并不低于国家相关标准。</w:t>
      </w:r>
    </w:p>
    <w:p w14:paraId="24E51A5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t>5.</w:t>
      </w:r>
      <w:r w:rsidRPr="008C0839">
        <w:rPr>
          <w:rFonts w:ascii="宋体" w:eastAsia="宋体" w:hAnsi="宋体" w:cs="宋体"/>
          <w:bCs/>
          <w:color w:val="000000" w:themeColor="text1"/>
          <w:kern w:val="0"/>
          <w:sz w:val="24"/>
          <w:szCs w:val="72"/>
        </w:rPr>
        <w:t>供应商所提供的货物的技术规格与质量标准应与招标文件规定的技术规格及供应商投标书中承诺的技术参数相一致；若技术性能无特殊说明，则按国家有关部门最新颁布的标准及规范为准。</w:t>
      </w:r>
    </w:p>
    <w:p w14:paraId="04308301" w14:textId="77777777" w:rsidR="00AE20AC" w:rsidRPr="008C0839" w:rsidRDefault="00E90227">
      <w:pPr>
        <w:spacing w:line="360" w:lineRule="auto"/>
        <w:ind w:firstLineChars="200" w:firstLine="482"/>
        <w:rPr>
          <w:rFonts w:ascii="宋体" w:eastAsia="宋体" w:hAnsi="宋体" w:cs="宋体"/>
          <w:bCs/>
          <w:color w:val="000000" w:themeColor="text1"/>
          <w:kern w:val="0"/>
          <w:sz w:val="24"/>
          <w:szCs w:val="72"/>
        </w:rPr>
      </w:pPr>
      <w:r w:rsidRPr="008C0839">
        <w:rPr>
          <w:rFonts w:ascii="宋体" w:eastAsia="宋体" w:hAnsi="宋体" w:cs="宋体" w:hint="eastAsia"/>
          <w:b/>
          <w:bCs/>
          <w:color w:val="000000" w:themeColor="text1"/>
          <w:kern w:val="0"/>
          <w:sz w:val="24"/>
          <w:szCs w:val="72"/>
        </w:rPr>
        <w:t>六</w:t>
      </w:r>
      <w:r w:rsidRPr="008C0839">
        <w:rPr>
          <w:rFonts w:ascii="宋体" w:eastAsia="宋体" w:hAnsi="宋体" w:cs="宋体" w:hint="eastAsia"/>
          <w:b/>
          <w:color w:val="000000" w:themeColor="text1"/>
          <w:sz w:val="24"/>
        </w:rPr>
        <w:t>、</w:t>
      </w:r>
      <w:r w:rsidRPr="008C0839">
        <w:rPr>
          <w:rFonts w:ascii="宋体" w:eastAsia="宋体" w:hAnsi="宋体" w:cs="宋体" w:hint="eastAsia"/>
          <w:b/>
          <w:bCs/>
          <w:color w:val="000000" w:themeColor="text1"/>
          <w:sz w:val="24"/>
        </w:rPr>
        <w:t>付款方式</w:t>
      </w:r>
    </w:p>
    <w:p w14:paraId="541E7974" w14:textId="3F859DE2"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合同签订后，本监理服务项目经招标方验收通过后，收到发票</w:t>
      </w:r>
      <w:r w:rsidRPr="008C0839">
        <w:rPr>
          <w:rFonts w:ascii="宋体" w:eastAsia="宋体" w:hAnsi="宋体" w:cs="宋体" w:hint="eastAsia"/>
          <w:bCs/>
          <w:color w:val="000000" w:themeColor="text1"/>
          <w:kern w:val="0"/>
          <w:sz w:val="24"/>
          <w:szCs w:val="72"/>
          <w:u w:val="single"/>
        </w:rPr>
        <w:t>15</w:t>
      </w:r>
      <w:r w:rsidRPr="008C0839">
        <w:rPr>
          <w:rFonts w:ascii="宋体" w:eastAsia="宋体" w:hAnsi="宋体" w:cs="宋体" w:hint="eastAsia"/>
          <w:bCs/>
          <w:color w:val="000000" w:themeColor="text1"/>
          <w:kern w:val="0"/>
          <w:sz w:val="24"/>
          <w:szCs w:val="72"/>
        </w:rPr>
        <w:t>日内支付</w:t>
      </w:r>
      <w:r w:rsidR="00391950" w:rsidRPr="008C0839">
        <w:rPr>
          <w:rFonts w:ascii="宋体" w:eastAsia="宋体" w:hAnsi="宋体" w:cs="宋体" w:hint="eastAsia"/>
          <w:bCs/>
          <w:color w:val="000000" w:themeColor="text1"/>
          <w:kern w:val="0"/>
          <w:sz w:val="24"/>
          <w:szCs w:val="72"/>
        </w:rPr>
        <w:t>合同的50%，1年后支付合同的50%</w:t>
      </w:r>
      <w:r w:rsidRPr="008C0839">
        <w:rPr>
          <w:rFonts w:ascii="宋体" w:eastAsia="宋体" w:hAnsi="宋体" w:cs="宋体" w:hint="eastAsia"/>
          <w:bCs/>
          <w:color w:val="000000" w:themeColor="text1"/>
          <w:kern w:val="0"/>
          <w:sz w:val="24"/>
          <w:szCs w:val="72"/>
        </w:rPr>
        <w:t>。</w:t>
      </w:r>
    </w:p>
    <w:p w14:paraId="30264AE8" w14:textId="77777777" w:rsidR="00AE20AC" w:rsidRPr="008C0839" w:rsidRDefault="00E90227">
      <w:pPr>
        <w:widowControl/>
        <w:jc w:val="left"/>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br w:type="page"/>
      </w:r>
    </w:p>
    <w:p w14:paraId="4814721C" w14:textId="77777777" w:rsidR="00AE20AC" w:rsidRPr="008C0839" w:rsidRDefault="00E90227">
      <w:pPr>
        <w:rPr>
          <w:rFonts w:ascii="宋体" w:eastAsia="宋体" w:hAnsi="宋体" w:cs="宋体"/>
          <w:b/>
          <w:color w:val="000000" w:themeColor="text1"/>
          <w:sz w:val="24"/>
        </w:rPr>
      </w:pPr>
      <w:r w:rsidRPr="008C0839">
        <w:rPr>
          <w:rFonts w:ascii="宋体" w:eastAsia="宋体" w:hAnsi="宋体" w:cs="宋体"/>
          <w:b/>
          <w:color w:val="000000" w:themeColor="text1"/>
          <w:sz w:val="24"/>
        </w:rPr>
        <w:lastRenderedPageBreak/>
        <w:t xml:space="preserve"> </w:t>
      </w:r>
      <w:r w:rsidRPr="008C0839">
        <w:rPr>
          <w:rFonts w:ascii="宋体" w:eastAsia="宋体" w:hAnsi="宋体" w:cs="宋体" w:hint="eastAsia"/>
          <w:b/>
          <w:color w:val="000000" w:themeColor="text1"/>
          <w:sz w:val="24"/>
        </w:rPr>
        <w:t>七、采购需求</w:t>
      </w:r>
    </w:p>
    <w:p w14:paraId="3535AEA9" w14:textId="109FBFD4" w:rsidR="00AE20AC" w:rsidRPr="008C0839" w:rsidRDefault="00E90227">
      <w:pPr>
        <w:rPr>
          <w:rFonts w:ascii="宋体" w:eastAsia="宋体" w:hAnsi="宋体" w:cs="宋体"/>
          <w:b/>
          <w:color w:val="000000" w:themeColor="text1"/>
          <w:sz w:val="24"/>
        </w:rPr>
      </w:pPr>
      <w:r w:rsidRPr="008C0839">
        <w:rPr>
          <w:rFonts w:ascii="宋体" w:eastAsia="宋体" w:hAnsi="宋体" w:cs="宋体"/>
          <w:b/>
          <w:color w:val="000000" w:themeColor="text1"/>
          <w:sz w:val="24"/>
        </w:rPr>
        <w:t>（一）</w:t>
      </w:r>
      <w:r w:rsidRPr="008C0839">
        <w:rPr>
          <w:rFonts w:ascii="宋体" w:eastAsia="宋体" w:hAnsi="宋体" w:cs="宋体" w:hint="eastAsia"/>
          <w:b/>
          <w:color w:val="000000" w:themeColor="text1"/>
          <w:sz w:val="24"/>
        </w:rPr>
        <w:t>服务</w:t>
      </w:r>
      <w:r w:rsidRPr="008C0839">
        <w:rPr>
          <w:rFonts w:ascii="宋体" w:eastAsia="宋体" w:hAnsi="宋体" w:cs="宋体"/>
          <w:b/>
          <w:color w:val="000000" w:themeColor="text1"/>
          <w:sz w:val="24"/>
        </w:rPr>
        <w:t>清单</w:t>
      </w:r>
    </w:p>
    <w:p w14:paraId="677A5E4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按照“四控制、三管理、一协调”的原则，保证项目在规定的时间内完成，实现项目建设的目标，提供全程监理服务。本次宿舍网络智能化改造服务项目，总体服务需求分为五部分：</w:t>
      </w:r>
    </w:p>
    <w:p w14:paraId="5C800F0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、网络接入服务，主要服务内容：接入认证计费网关、接入</w:t>
      </w:r>
      <w:r w:rsidRPr="008C0839">
        <w:rPr>
          <w:rFonts w:ascii="宋体" w:eastAsia="宋体" w:hAnsi="宋体" w:cs="宋体" w:hint="eastAsia"/>
          <w:bCs/>
          <w:color w:val="000000" w:themeColor="text1"/>
          <w:kern w:val="0"/>
          <w:sz w:val="24"/>
          <w:szCs w:val="72"/>
        </w:rPr>
        <w:t>BRAS</w:t>
      </w:r>
      <w:r w:rsidRPr="008C0839">
        <w:rPr>
          <w:rFonts w:ascii="宋体" w:eastAsia="宋体" w:hAnsi="宋体" w:cs="宋体" w:hint="eastAsia"/>
          <w:bCs/>
          <w:color w:val="000000" w:themeColor="text1"/>
          <w:kern w:val="0"/>
          <w:sz w:val="24"/>
          <w:szCs w:val="72"/>
        </w:rPr>
        <w:t>、上网行为管理、安全防火墙及相关配套等；</w:t>
      </w:r>
    </w:p>
    <w:p w14:paraId="37CC7633"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、网络中心核心服务，主要服务内容：核心交换机、无线汇聚控制器、综合运行控制管理模块及相关配套等；</w:t>
      </w:r>
    </w:p>
    <w:p w14:paraId="39DF5E6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w:t>
      </w:r>
      <w:r w:rsidRPr="008C0839">
        <w:rPr>
          <w:rFonts w:ascii="宋体" w:eastAsia="宋体" w:hAnsi="宋体" w:cs="宋体" w:hint="eastAsia"/>
          <w:bCs/>
          <w:color w:val="000000" w:themeColor="text1"/>
          <w:kern w:val="0"/>
          <w:sz w:val="24"/>
          <w:szCs w:val="72"/>
        </w:rPr>
        <w:t>、宿舍网络分布服务</w:t>
      </w:r>
      <w:r w:rsidRPr="008C0839">
        <w:rPr>
          <w:rFonts w:ascii="宋体" w:eastAsia="宋体" w:hAnsi="宋体" w:cs="宋体" w:hint="eastAsia"/>
          <w:bCs/>
          <w:color w:val="000000" w:themeColor="text1"/>
          <w:kern w:val="0"/>
          <w:sz w:val="24"/>
          <w:szCs w:val="72"/>
        </w:rPr>
        <w:t xml:space="preserve">, </w:t>
      </w:r>
      <w:r w:rsidRPr="008C0839">
        <w:rPr>
          <w:rFonts w:ascii="宋体" w:eastAsia="宋体" w:hAnsi="宋体" w:cs="宋体" w:hint="eastAsia"/>
          <w:bCs/>
          <w:color w:val="000000" w:themeColor="text1"/>
          <w:kern w:val="0"/>
          <w:sz w:val="24"/>
          <w:szCs w:val="72"/>
        </w:rPr>
        <w:t>主要服务内容：汇聚主机、有线无线一体化</w:t>
      </w:r>
      <w:r w:rsidRPr="008C0839">
        <w:rPr>
          <w:rFonts w:ascii="宋体" w:eastAsia="宋体" w:hAnsi="宋体" w:cs="宋体" w:hint="eastAsia"/>
          <w:bCs/>
          <w:color w:val="000000" w:themeColor="text1"/>
          <w:kern w:val="0"/>
          <w:sz w:val="24"/>
          <w:szCs w:val="72"/>
        </w:rPr>
        <w:t>AP</w:t>
      </w:r>
      <w:r w:rsidRPr="008C0839">
        <w:rPr>
          <w:rFonts w:ascii="宋体" w:eastAsia="宋体" w:hAnsi="宋体" w:cs="宋体" w:hint="eastAsia"/>
          <w:bCs/>
          <w:color w:val="000000" w:themeColor="text1"/>
          <w:kern w:val="0"/>
          <w:sz w:val="24"/>
          <w:szCs w:val="72"/>
        </w:rPr>
        <w:t>、光模块、光分器及相关配套等；</w:t>
      </w:r>
    </w:p>
    <w:p w14:paraId="4934F05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w:t>
      </w:r>
      <w:r w:rsidRPr="008C0839">
        <w:rPr>
          <w:rFonts w:ascii="宋体" w:eastAsia="宋体" w:hAnsi="宋体" w:cs="宋体" w:hint="eastAsia"/>
          <w:bCs/>
          <w:color w:val="000000" w:themeColor="text1"/>
          <w:kern w:val="0"/>
          <w:sz w:val="24"/>
          <w:szCs w:val="72"/>
        </w:rPr>
        <w:t>、机房改造服务，主要服务内容：动环监控、机房整改、静电地板、机柜、走线桥架等</w:t>
      </w:r>
    </w:p>
    <w:p w14:paraId="0EF4A3BB"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w:t>
      </w:r>
      <w:r w:rsidRPr="008C0839">
        <w:rPr>
          <w:rFonts w:ascii="宋体" w:eastAsia="宋体" w:hAnsi="宋体" w:cs="宋体" w:hint="eastAsia"/>
          <w:bCs/>
          <w:color w:val="000000" w:themeColor="text1"/>
          <w:kern w:val="0"/>
          <w:sz w:val="24"/>
          <w:szCs w:val="72"/>
        </w:rPr>
        <w:t>、综合布线服务，主要服务内容：光纤、网线、光电复合缆、网络模块与面板、各类跳线、管材及配套辅材等</w:t>
      </w:r>
    </w:p>
    <w:p w14:paraId="5A39EEE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共计</w:t>
      </w:r>
      <w:r w:rsidRPr="008C0839">
        <w:rPr>
          <w:rFonts w:ascii="宋体" w:eastAsia="宋体" w:hAnsi="宋体" w:cs="宋体" w:hint="eastAsia"/>
          <w:bCs/>
          <w:color w:val="000000" w:themeColor="text1"/>
          <w:kern w:val="0"/>
          <w:sz w:val="24"/>
          <w:szCs w:val="72"/>
        </w:rPr>
        <w:t>13</w:t>
      </w:r>
      <w:r w:rsidRPr="008C0839">
        <w:rPr>
          <w:rFonts w:ascii="宋体" w:eastAsia="宋体" w:hAnsi="宋体" w:cs="宋体" w:hint="eastAsia"/>
          <w:bCs/>
          <w:color w:val="000000" w:themeColor="text1"/>
          <w:kern w:val="0"/>
          <w:sz w:val="24"/>
          <w:szCs w:val="72"/>
        </w:rPr>
        <w:t>幢宿舍楼及中心机房等</w:t>
      </w:r>
      <w:r w:rsidRPr="008C0839">
        <w:rPr>
          <w:rFonts w:ascii="宋体" w:eastAsia="宋体" w:hAnsi="宋体" w:cs="宋体" w:hint="eastAsia"/>
          <w:bCs/>
          <w:color w:val="000000" w:themeColor="text1"/>
          <w:kern w:val="0"/>
          <w:sz w:val="24"/>
          <w:szCs w:val="72"/>
        </w:rPr>
        <w:t>14</w:t>
      </w:r>
      <w:r w:rsidRPr="008C0839">
        <w:rPr>
          <w:rFonts w:ascii="宋体" w:eastAsia="宋体" w:hAnsi="宋体" w:cs="宋体" w:hint="eastAsia"/>
          <w:bCs/>
          <w:color w:val="000000" w:themeColor="text1"/>
          <w:kern w:val="0"/>
          <w:sz w:val="24"/>
          <w:szCs w:val="72"/>
        </w:rPr>
        <w:t>处，合计宿舍</w:t>
      </w:r>
      <w:r w:rsidRPr="008C0839">
        <w:rPr>
          <w:rFonts w:ascii="宋体" w:eastAsia="宋体" w:hAnsi="宋体" w:cs="宋体" w:hint="eastAsia"/>
          <w:bCs/>
          <w:color w:val="000000" w:themeColor="text1"/>
          <w:kern w:val="0"/>
          <w:sz w:val="24"/>
          <w:szCs w:val="72"/>
        </w:rPr>
        <w:t>1080</w:t>
      </w:r>
      <w:r w:rsidRPr="008C0839">
        <w:rPr>
          <w:rFonts w:ascii="宋体" w:eastAsia="宋体" w:hAnsi="宋体" w:cs="宋体" w:hint="eastAsia"/>
          <w:bCs/>
          <w:color w:val="000000" w:themeColor="text1"/>
          <w:kern w:val="0"/>
          <w:sz w:val="24"/>
          <w:szCs w:val="72"/>
        </w:rPr>
        <w:t>间。</w:t>
      </w:r>
    </w:p>
    <w:p w14:paraId="7B8F4066"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2DB5B1AC" w14:textId="5C3FA4BD" w:rsidR="00AE20AC" w:rsidRPr="008C0839" w:rsidRDefault="00E90227" w:rsidP="00026450">
      <w:pPr>
        <w:numPr>
          <w:ilvl w:val="0"/>
          <w:numId w:val="2"/>
        </w:numPr>
        <w:spacing w:line="360" w:lineRule="auto"/>
        <w:rPr>
          <w:rFonts w:ascii="宋体" w:eastAsia="宋体" w:hAnsi="宋体" w:cs="宋体"/>
          <w:bCs/>
          <w:color w:val="000000" w:themeColor="text1"/>
          <w:kern w:val="0"/>
          <w:sz w:val="24"/>
          <w:szCs w:val="72"/>
        </w:rPr>
      </w:pPr>
      <w:r w:rsidRPr="008C0839">
        <w:rPr>
          <w:rFonts w:ascii="宋体" w:eastAsia="宋体" w:hAnsi="宋体" w:cs="宋体"/>
          <w:bCs/>
          <w:color w:val="000000" w:themeColor="text1"/>
          <w:kern w:val="0"/>
          <w:sz w:val="24"/>
          <w:szCs w:val="72"/>
        </w:rPr>
        <w:t>服务要求</w:t>
      </w:r>
    </w:p>
    <w:p w14:paraId="2E6DDFEA"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、项目组织及技术总体方案的把关</w:t>
      </w:r>
    </w:p>
    <w:p w14:paraId="4833D1F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1.1</w:t>
      </w:r>
      <w:r w:rsidRPr="008C0839">
        <w:rPr>
          <w:rFonts w:ascii="宋体" w:eastAsia="宋体" w:hAnsi="宋体" w:cs="宋体" w:hint="eastAsia"/>
          <w:bCs/>
          <w:color w:val="000000" w:themeColor="text1"/>
          <w:kern w:val="0"/>
          <w:sz w:val="24"/>
          <w:szCs w:val="72"/>
        </w:rPr>
        <w:t>参与项目建设方案的审核；</w:t>
      </w:r>
    </w:p>
    <w:p w14:paraId="070B1F9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1.2</w:t>
      </w:r>
      <w:r w:rsidRPr="008C0839">
        <w:rPr>
          <w:rFonts w:ascii="宋体" w:eastAsia="宋体" w:hAnsi="宋体" w:cs="宋体" w:hint="eastAsia"/>
          <w:bCs/>
          <w:color w:val="000000" w:themeColor="text1"/>
          <w:kern w:val="0"/>
          <w:sz w:val="24"/>
          <w:szCs w:val="72"/>
        </w:rPr>
        <w:t>审核和确认承建单位的总体设计方案；</w:t>
      </w:r>
    </w:p>
    <w:p w14:paraId="50C8A1ED"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1.3</w:t>
      </w:r>
      <w:r w:rsidRPr="008C0839">
        <w:rPr>
          <w:rFonts w:ascii="宋体" w:eastAsia="宋体" w:hAnsi="宋体" w:cs="宋体" w:hint="eastAsia"/>
          <w:bCs/>
          <w:color w:val="000000" w:themeColor="text1"/>
          <w:kern w:val="0"/>
          <w:sz w:val="24"/>
          <w:szCs w:val="72"/>
        </w:rPr>
        <w:t>审核和确认项目建设过程中的各种关键技术方案；</w:t>
      </w:r>
    </w:p>
    <w:p w14:paraId="3BF8DD6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1.4</w:t>
      </w:r>
      <w:r w:rsidRPr="008C0839">
        <w:rPr>
          <w:rFonts w:ascii="宋体" w:eastAsia="宋体" w:hAnsi="宋体" w:cs="宋体" w:hint="eastAsia"/>
          <w:bCs/>
          <w:color w:val="000000" w:themeColor="text1"/>
          <w:kern w:val="0"/>
          <w:sz w:val="24"/>
          <w:szCs w:val="72"/>
        </w:rPr>
        <w:t>审核和确认承建单位的组织和实施方案，和投标人提交的《项目计划》；</w:t>
      </w:r>
    </w:p>
    <w:p w14:paraId="5552D697"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1.5</w:t>
      </w:r>
      <w:r w:rsidRPr="008C0839">
        <w:rPr>
          <w:rFonts w:ascii="宋体" w:eastAsia="宋体" w:hAnsi="宋体" w:cs="宋体" w:hint="eastAsia"/>
          <w:bCs/>
          <w:color w:val="000000" w:themeColor="text1"/>
          <w:kern w:val="0"/>
          <w:sz w:val="24"/>
          <w:szCs w:val="72"/>
        </w:rPr>
        <w:t>审核和确认承建单位的项目质量保证计划、质量控制体系（含质量控制的关键性节点）；</w:t>
      </w:r>
    </w:p>
    <w:p w14:paraId="65FF49B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1.6</w:t>
      </w:r>
      <w:r w:rsidRPr="008C0839">
        <w:rPr>
          <w:rFonts w:ascii="宋体" w:eastAsia="宋体" w:hAnsi="宋体" w:cs="宋体" w:hint="eastAsia"/>
          <w:bCs/>
          <w:color w:val="000000" w:themeColor="text1"/>
          <w:kern w:val="0"/>
          <w:sz w:val="24"/>
          <w:szCs w:val="72"/>
        </w:rPr>
        <w:t>审核和确认承建单位的项目进度计划和进度控制节点；</w:t>
      </w:r>
    </w:p>
    <w:p w14:paraId="0DBB58FB"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1.7</w:t>
      </w:r>
      <w:r w:rsidRPr="008C0839">
        <w:rPr>
          <w:rFonts w:ascii="宋体" w:eastAsia="宋体" w:hAnsi="宋体" w:cs="宋体" w:hint="eastAsia"/>
          <w:bCs/>
          <w:color w:val="000000" w:themeColor="text1"/>
          <w:kern w:val="0"/>
          <w:sz w:val="24"/>
          <w:szCs w:val="72"/>
        </w:rPr>
        <w:t>审核和确认各承建单位的基础数据准备计划、安装调试计划、试运行计划、正式运行计划等；</w:t>
      </w:r>
    </w:p>
    <w:p w14:paraId="67515FCF"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1.8</w:t>
      </w:r>
      <w:r w:rsidRPr="008C0839">
        <w:rPr>
          <w:rFonts w:ascii="宋体" w:eastAsia="宋体" w:hAnsi="宋体" w:cs="宋体" w:hint="eastAsia"/>
          <w:bCs/>
          <w:color w:val="000000" w:themeColor="text1"/>
          <w:kern w:val="0"/>
          <w:sz w:val="24"/>
          <w:szCs w:val="72"/>
        </w:rPr>
        <w:t>辅助业主单位负责多家承建单位之间的工作协调安排。</w:t>
      </w:r>
    </w:p>
    <w:p w14:paraId="37D5851B"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15602EC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、项目质量控制</w:t>
      </w:r>
    </w:p>
    <w:p w14:paraId="25EF7D8F"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2.1</w:t>
      </w:r>
      <w:r w:rsidRPr="008C0839">
        <w:rPr>
          <w:rFonts w:ascii="宋体" w:eastAsia="宋体" w:hAnsi="宋体" w:cs="宋体" w:hint="eastAsia"/>
          <w:bCs/>
          <w:color w:val="000000" w:themeColor="text1"/>
          <w:kern w:val="0"/>
          <w:sz w:val="24"/>
          <w:szCs w:val="72"/>
        </w:rPr>
        <w:t>系统集成质量的控制</w:t>
      </w:r>
    </w:p>
    <w:p w14:paraId="6FB094B0"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2.1.1</w:t>
      </w:r>
      <w:r w:rsidRPr="008C0839">
        <w:rPr>
          <w:rFonts w:ascii="宋体" w:eastAsia="宋体" w:hAnsi="宋体" w:cs="宋体" w:hint="eastAsia"/>
          <w:bCs/>
          <w:color w:val="000000" w:themeColor="text1"/>
          <w:kern w:val="0"/>
          <w:sz w:val="24"/>
          <w:szCs w:val="72"/>
        </w:rPr>
        <w:t>系统集成方案的审核和确认；</w:t>
      </w:r>
    </w:p>
    <w:p w14:paraId="6445178D"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2.1.2</w:t>
      </w:r>
      <w:r w:rsidRPr="008C0839">
        <w:rPr>
          <w:rFonts w:ascii="宋体" w:eastAsia="宋体" w:hAnsi="宋体" w:cs="宋体" w:hint="eastAsia"/>
          <w:bCs/>
          <w:color w:val="000000" w:themeColor="text1"/>
          <w:kern w:val="0"/>
          <w:sz w:val="24"/>
          <w:szCs w:val="72"/>
        </w:rPr>
        <w:t>对系统软件的安装调试进行验收；</w:t>
      </w:r>
    </w:p>
    <w:p w14:paraId="49A5608D"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2.1.3</w:t>
      </w:r>
      <w:r w:rsidRPr="008C0839">
        <w:rPr>
          <w:rFonts w:ascii="宋体" w:eastAsia="宋体" w:hAnsi="宋体" w:cs="宋体" w:hint="eastAsia"/>
          <w:bCs/>
          <w:color w:val="000000" w:themeColor="text1"/>
          <w:kern w:val="0"/>
          <w:sz w:val="24"/>
          <w:szCs w:val="72"/>
        </w:rPr>
        <w:t>对系统集成进行总体验收。</w:t>
      </w:r>
    </w:p>
    <w:p w14:paraId="6875E360"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lastRenderedPageBreak/>
        <w:t>2.1.4</w:t>
      </w:r>
      <w:r w:rsidRPr="008C0839">
        <w:rPr>
          <w:rFonts w:ascii="宋体" w:eastAsia="宋体" w:hAnsi="宋体" w:cs="宋体" w:hint="eastAsia"/>
          <w:bCs/>
          <w:color w:val="000000" w:themeColor="text1"/>
          <w:kern w:val="0"/>
          <w:sz w:val="24"/>
          <w:szCs w:val="72"/>
        </w:rPr>
        <w:t>监督承建单位实施其培训计划，并征求用户的反馈意见；</w:t>
      </w:r>
    </w:p>
    <w:p w14:paraId="0DA0D822"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2.3.5</w:t>
      </w:r>
      <w:r w:rsidRPr="008C0839">
        <w:rPr>
          <w:rFonts w:ascii="宋体" w:eastAsia="宋体" w:hAnsi="宋体" w:cs="宋体" w:hint="eastAsia"/>
          <w:bCs/>
          <w:color w:val="000000" w:themeColor="text1"/>
          <w:kern w:val="0"/>
          <w:sz w:val="24"/>
          <w:szCs w:val="72"/>
        </w:rPr>
        <w:t>审核确认承建单位的培训总结报告。</w:t>
      </w:r>
    </w:p>
    <w:p w14:paraId="6E90464C"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2FE5C96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w:t>
      </w:r>
      <w:r w:rsidRPr="008C0839">
        <w:rPr>
          <w:rFonts w:ascii="宋体" w:eastAsia="宋体" w:hAnsi="宋体" w:cs="宋体" w:hint="eastAsia"/>
          <w:bCs/>
          <w:color w:val="000000" w:themeColor="text1"/>
          <w:kern w:val="0"/>
          <w:sz w:val="24"/>
          <w:szCs w:val="72"/>
        </w:rPr>
        <w:t>、项目进度控制</w:t>
      </w:r>
    </w:p>
    <w:p w14:paraId="1D6CF8C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3.1</w:t>
      </w:r>
      <w:r w:rsidRPr="008C0839">
        <w:rPr>
          <w:rFonts w:ascii="宋体" w:eastAsia="宋体" w:hAnsi="宋体" w:cs="宋体" w:hint="eastAsia"/>
          <w:bCs/>
          <w:color w:val="000000" w:themeColor="text1"/>
          <w:kern w:val="0"/>
          <w:sz w:val="24"/>
          <w:szCs w:val="72"/>
        </w:rPr>
        <w:t>审核承建单位的进度分解计划，确认分解计划可以保证总体计划目标；</w:t>
      </w:r>
    </w:p>
    <w:p w14:paraId="7891654D"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3.2</w:t>
      </w:r>
      <w:r w:rsidRPr="008C0839">
        <w:rPr>
          <w:rFonts w:ascii="宋体" w:eastAsia="宋体" w:hAnsi="宋体" w:cs="宋体" w:hint="eastAsia"/>
          <w:bCs/>
          <w:color w:val="000000" w:themeColor="text1"/>
          <w:kern w:val="0"/>
          <w:sz w:val="24"/>
          <w:szCs w:val="72"/>
        </w:rPr>
        <w:t>对项目实施进度进行实时跟踪，并要求承建单位对进度计划进行动态调整，以确保项目的阶段和总体进度目标的实现；</w:t>
      </w:r>
    </w:p>
    <w:p w14:paraId="7CE827D7"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3.3</w:t>
      </w:r>
      <w:r w:rsidRPr="008C0839">
        <w:rPr>
          <w:rFonts w:ascii="宋体" w:eastAsia="宋体" w:hAnsi="宋体" w:cs="宋体" w:hint="eastAsia"/>
          <w:bCs/>
          <w:color w:val="000000" w:themeColor="text1"/>
          <w:kern w:val="0"/>
          <w:sz w:val="24"/>
          <w:szCs w:val="72"/>
        </w:rPr>
        <w:t>当工期目标严重偏离时，应及时指出，并提出对策建议，同时督促承建单位尽快采取措施。</w:t>
      </w:r>
    </w:p>
    <w:p w14:paraId="714D607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w:t>
      </w:r>
      <w:r w:rsidRPr="008C0839">
        <w:rPr>
          <w:rFonts w:ascii="宋体" w:eastAsia="宋体" w:hAnsi="宋体" w:cs="宋体" w:hint="eastAsia"/>
          <w:bCs/>
          <w:color w:val="000000" w:themeColor="text1"/>
          <w:kern w:val="0"/>
          <w:sz w:val="24"/>
          <w:szCs w:val="72"/>
        </w:rPr>
        <w:t>、项目投资控制</w:t>
      </w:r>
    </w:p>
    <w:p w14:paraId="407A645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4.1</w:t>
      </w:r>
      <w:r w:rsidRPr="008C0839">
        <w:rPr>
          <w:rFonts w:ascii="宋体" w:eastAsia="宋体" w:hAnsi="宋体" w:cs="宋体" w:hint="eastAsia"/>
          <w:bCs/>
          <w:color w:val="000000" w:themeColor="text1"/>
          <w:kern w:val="0"/>
          <w:sz w:val="24"/>
          <w:szCs w:val="72"/>
        </w:rPr>
        <w:t>通过对项目实施中的方案及设计的优化，确保投资控制在合理、性价比高的范围内；</w:t>
      </w:r>
    </w:p>
    <w:p w14:paraId="3269010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4.2</w:t>
      </w:r>
      <w:r w:rsidRPr="008C0839">
        <w:rPr>
          <w:rFonts w:ascii="宋体" w:eastAsia="宋体" w:hAnsi="宋体" w:cs="宋体" w:hint="eastAsia"/>
          <w:bCs/>
          <w:color w:val="000000" w:themeColor="text1"/>
          <w:kern w:val="0"/>
          <w:sz w:val="24"/>
          <w:szCs w:val="72"/>
        </w:rPr>
        <w:t>协助采购人做好项目支付预算的现金流量表，将付款进度与项目质量、项目进度结合起来。</w:t>
      </w:r>
    </w:p>
    <w:p w14:paraId="01584634"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3289ED4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w:t>
      </w:r>
      <w:r w:rsidRPr="008C0839">
        <w:rPr>
          <w:rFonts w:ascii="宋体" w:eastAsia="宋体" w:hAnsi="宋体" w:cs="宋体" w:hint="eastAsia"/>
          <w:bCs/>
          <w:color w:val="000000" w:themeColor="text1"/>
          <w:kern w:val="0"/>
          <w:sz w:val="24"/>
          <w:szCs w:val="72"/>
        </w:rPr>
        <w:t>、项目变更控制</w:t>
      </w:r>
    </w:p>
    <w:p w14:paraId="7060224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5.1</w:t>
      </w:r>
      <w:r w:rsidRPr="008C0839">
        <w:rPr>
          <w:rFonts w:ascii="宋体" w:eastAsia="宋体" w:hAnsi="宋体" w:cs="宋体" w:hint="eastAsia"/>
          <w:bCs/>
          <w:color w:val="000000" w:themeColor="text1"/>
          <w:kern w:val="0"/>
          <w:sz w:val="24"/>
          <w:szCs w:val="72"/>
        </w:rPr>
        <w:t>制定项目变更流程，严格按规程执行项目变更事项确认流程；</w:t>
      </w:r>
    </w:p>
    <w:p w14:paraId="330F8AD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5.2</w:t>
      </w:r>
      <w:r w:rsidRPr="008C0839">
        <w:rPr>
          <w:rFonts w:ascii="宋体" w:eastAsia="宋体" w:hAnsi="宋体" w:cs="宋体" w:hint="eastAsia"/>
          <w:bCs/>
          <w:color w:val="000000" w:themeColor="text1"/>
          <w:kern w:val="0"/>
          <w:sz w:val="24"/>
          <w:szCs w:val="72"/>
        </w:rPr>
        <w:t>参与对变更原因的审核确认，并对变更产生的费用、进度、质量等情况进行评估，给出监理审核意见。</w:t>
      </w:r>
    </w:p>
    <w:p w14:paraId="764F4821"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5A8EFFE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w:t>
      </w:r>
      <w:r w:rsidRPr="008C0839">
        <w:rPr>
          <w:rFonts w:ascii="宋体" w:eastAsia="宋体" w:hAnsi="宋体" w:cs="宋体" w:hint="eastAsia"/>
          <w:bCs/>
          <w:color w:val="000000" w:themeColor="text1"/>
          <w:kern w:val="0"/>
          <w:sz w:val="24"/>
          <w:szCs w:val="72"/>
        </w:rPr>
        <w:t>、项目合同管理</w:t>
      </w:r>
    </w:p>
    <w:p w14:paraId="3AFBA8D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6.1</w:t>
      </w:r>
      <w:r w:rsidRPr="008C0839">
        <w:rPr>
          <w:rFonts w:ascii="宋体" w:eastAsia="宋体" w:hAnsi="宋体" w:cs="宋体" w:hint="eastAsia"/>
          <w:bCs/>
          <w:color w:val="000000" w:themeColor="text1"/>
          <w:kern w:val="0"/>
          <w:sz w:val="24"/>
          <w:szCs w:val="72"/>
        </w:rPr>
        <w:t>跟踪检查合同的执行情况，确保承建单位按时履约；</w:t>
      </w:r>
    </w:p>
    <w:p w14:paraId="638A1AB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6.2</w:t>
      </w:r>
      <w:r w:rsidRPr="008C0839">
        <w:rPr>
          <w:rFonts w:ascii="宋体" w:eastAsia="宋体" w:hAnsi="宋体" w:cs="宋体" w:hint="eastAsia"/>
          <w:bCs/>
          <w:color w:val="000000" w:themeColor="text1"/>
          <w:kern w:val="0"/>
          <w:sz w:val="24"/>
          <w:szCs w:val="72"/>
        </w:rPr>
        <w:t>对合同工期的延误和延期进行审核确认；</w:t>
      </w:r>
    </w:p>
    <w:p w14:paraId="44300F63"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6.3</w:t>
      </w:r>
      <w:r w:rsidRPr="008C0839">
        <w:rPr>
          <w:rFonts w:ascii="宋体" w:eastAsia="宋体" w:hAnsi="宋体" w:cs="宋体" w:hint="eastAsia"/>
          <w:bCs/>
          <w:color w:val="000000" w:themeColor="text1"/>
          <w:kern w:val="0"/>
          <w:sz w:val="24"/>
          <w:szCs w:val="72"/>
        </w:rPr>
        <w:t>对合同变更、索赔等事宜进行审核确认；</w:t>
      </w:r>
    </w:p>
    <w:p w14:paraId="02CB1D30"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6.4</w:t>
      </w:r>
      <w:r w:rsidRPr="008C0839">
        <w:rPr>
          <w:rFonts w:ascii="宋体" w:eastAsia="宋体" w:hAnsi="宋体" w:cs="宋体" w:hint="eastAsia"/>
          <w:bCs/>
          <w:color w:val="000000" w:themeColor="text1"/>
          <w:kern w:val="0"/>
          <w:sz w:val="24"/>
          <w:szCs w:val="72"/>
        </w:rPr>
        <w:t>根据合同约定，审核承建单位提交的支付申请，签发付款凭证。</w:t>
      </w:r>
    </w:p>
    <w:p w14:paraId="452B7435"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2F15F0D2"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w:t>
      </w:r>
      <w:r w:rsidRPr="008C0839">
        <w:rPr>
          <w:rFonts w:ascii="宋体" w:eastAsia="宋体" w:hAnsi="宋体" w:cs="宋体" w:hint="eastAsia"/>
          <w:bCs/>
          <w:color w:val="000000" w:themeColor="text1"/>
          <w:kern w:val="0"/>
          <w:sz w:val="24"/>
          <w:szCs w:val="72"/>
        </w:rPr>
        <w:t>、信息管理</w:t>
      </w:r>
      <w:r w:rsidRPr="008C0839">
        <w:rPr>
          <w:rFonts w:ascii="宋体" w:eastAsia="宋体" w:hAnsi="宋体" w:cs="宋体" w:hint="eastAsia"/>
          <w:bCs/>
          <w:color w:val="000000" w:themeColor="text1"/>
          <w:kern w:val="0"/>
          <w:sz w:val="24"/>
          <w:szCs w:val="72"/>
        </w:rPr>
        <w:t>/</w:t>
      </w:r>
      <w:r w:rsidRPr="008C0839">
        <w:rPr>
          <w:rFonts w:ascii="宋体" w:eastAsia="宋体" w:hAnsi="宋体" w:cs="宋体" w:hint="eastAsia"/>
          <w:bCs/>
          <w:color w:val="000000" w:themeColor="text1"/>
          <w:kern w:val="0"/>
          <w:sz w:val="24"/>
          <w:szCs w:val="72"/>
        </w:rPr>
        <w:t>项</w:t>
      </w:r>
      <w:r w:rsidRPr="008C0839">
        <w:rPr>
          <w:rFonts w:ascii="宋体" w:eastAsia="宋体" w:hAnsi="宋体" w:cs="宋体" w:hint="eastAsia"/>
          <w:bCs/>
          <w:color w:val="000000" w:themeColor="text1"/>
          <w:kern w:val="0"/>
          <w:sz w:val="24"/>
          <w:szCs w:val="72"/>
        </w:rPr>
        <w:t>目文档管理</w:t>
      </w:r>
    </w:p>
    <w:p w14:paraId="77C4716A"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7.1</w:t>
      </w:r>
      <w:r w:rsidRPr="008C0839">
        <w:rPr>
          <w:rFonts w:ascii="宋体" w:eastAsia="宋体" w:hAnsi="宋体" w:cs="宋体" w:hint="eastAsia"/>
          <w:bCs/>
          <w:color w:val="000000" w:themeColor="text1"/>
          <w:kern w:val="0"/>
          <w:sz w:val="24"/>
          <w:szCs w:val="72"/>
        </w:rPr>
        <w:t>做好监理日记及项目大事记；</w:t>
      </w:r>
    </w:p>
    <w:p w14:paraId="463FFA80"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7.2</w:t>
      </w:r>
      <w:r w:rsidRPr="008C0839">
        <w:rPr>
          <w:rFonts w:ascii="宋体" w:eastAsia="宋体" w:hAnsi="宋体" w:cs="宋体" w:hint="eastAsia"/>
          <w:bCs/>
          <w:color w:val="000000" w:themeColor="text1"/>
          <w:kern w:val="0"/>
          <w:sz w:val="24"/>
          <w:szCs w:val="72"/>
        </w:rPr>
        <w:t>做好合同批复等各类往来文件的批复和存档；</w:t>
      </w:r>
    </w:p>
    <w:p w14:paraId="1F79D83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7.3</w:t>
      </w:r>
      <w:r w:rsidRPr="008C0839">
        <w:rPr>
          <w:rFonts w:ascii="宋体" w:eastAsia="宋体" w:hAnsi="宋体" w:cs="宋体" w:hint="eastAsia"/>
          <w:bCs/>
          <w:color w:val="000000" w:themeColor="text1"/>
          <w:kern w:val="0"/>
          <w:sz w:val="24"/>
          <w:szCs w:val="72"/>
        </w:rPr>
        <w:t>做好项目协调会、技术专题会的会议纪要；</w:t>
      </w:r>
    </w:p>
    <w:p w14:paraId="206990E7"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7.4</w:t>
      </w:r>
      <w:r w:rsidRPr="008C0839">
        <w:rPr>
          <w:rFonts w:ascii="宋体" w:eastAsia="宋体" w:hAnsi="宋体" w:cs="宋体" w:hint="eastAsia"/>
          <w:bCs/>
          <w:color w:val="000000" w:themeColor="text1"/>
          <w:kern w:val="0"/>
          <w:sz w:val="24"/>
          <w:szCs w:val="72"/>
        </w:rPr>
        <w:t>管理好实施期间的各类技术文档；</w:t>
      </w:r>
    </w:p>
    <w:p w14:paraId="0CE8A13F"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7.5</w:t>
      </w:r>
      <w:r w:rsidRPr="008C0839">
        <w:rPr>
          <w:rFonts w:ascii="宋体" w:eastAsia="宋体" w:hAnsi="宋体" w:cs="宋体" w:hint="eastAsia"/>
          <w:bCs/>
          <w:color w:val="000000" w:themeColor="text1"/>
          <w:kern w:val="0"/>
          <w:sz w:val="24"/>
          <w:szCs w:val="72"/>
        </w:rPr>
        <w:t>项目周报；</w:t>
      </w:r>
    </w:p>
    <w:p w14:paraId="537EB19F"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lastRenderedPageBreak/>
        <w:t>7.6</w:t>
      </w:r>
      <w:r w:rsidRPr="008C0839">
        <w:rPr>
          <w:rFonts w:ascii="宋体" w:eastAsia="宋体" w:hAnsi="宋体" w:cs="宋体" w:hint="eastAsia"/>
          <w:bCs/>
          <w:color w:val="000000" w:themeColor="text1"/>
          <w:kern w:val="0"/>
          <w:sz w:val="24"/>
          <w:szCs w:val="72"/>
        </w:rPr>
        <w:t>监理建议书；</w:t>
      </w:r>
    </w:p>
    <w:p w14:paraId="3E71026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7.7</w:t>
      </w:r>
      <w:r w:rsidRPr="008C0839">
        <w:rPr>
          <w:rFonts w:ascii="宋体" w:eastAsia="宋体" w:hAnsi="宋体" w:cs="宋体" w:hint="eastAsia"/>
          <w:bCs/>
          <w:color w:val="000000" w:themeColor="text1"/>
          <w:kern w:val="0"/>
          <w:sz w:val="24"/>
          <w:szCs w:val="72"/>
        </w:rPr>
        <w:t>监理通知；</w:t>
      </w:r>
    </w:p>
    <w:p w14:paraId="1075AA2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7.8</w:t>
      </w:r>
      <w:r w:rsidRPr="008C0839">
        <w:rPr>
          <w:rFonts w:ascii="宋体" w:eastAsia="宋体" w:hAnsi="宋体" w:cs="宋体" w:hint="eastAsia"/>
          <w:bCs/>
          <w:color w:val="000000" w:themeColor="text1"/>
          <w:kern w:val="0"/>
          <w:sz w:val="24"/>
          <w:szCs w:val="72"/>
        </w:rPr>
        <w:t>各种会议纪要；</w:t>
      </w:r>
    </w:p>
    <w:p w14:paraId="0D0E066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7.9</w:t>
      </w:r>
      <w:r w:rsidRPr="008C0839">
        <w:rPr>
          <w:rFonts w:ascii="宋体" w:eastAsia="宋体" w:hAnsi="宋体" w:cs="宋体" w:hint="eastAsia"/>
          <w:bCs/>
          <w:color w:val="000000" w:themeColor="text1"/>
          <w:kern w:val="0"/>
          <w:sz w:val="24"/>
          <w:szCs w:val="72"/>
        </w:rPr>
        <w:t>阶段性项目总结；</w:t>
      </w:r>
    </w:p>
    <w:p w14:paraId="6E1905B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7.10</w:t>
      </w:r>
      <w:r w:rsidRPr="008C0839">
        <w:rPr>
          <w:rFonts w:ascii="宋体" w:eastAsia="宋体" w:hAnsi="宋体" w:cs="宋体" w:hint="eastAsia"/>
          <w:bCs/>
          <w:color w:val="000000" w:themeColor="text1"/>
          <w:kern w:val="0"/>
          <w:sz w:val="24"/>
          <w:szCs w:val="72"/>
        </w:rPr>
        <w:t>各承建方提交的技术文档。</w:t>
      </w:r>
    </w:p>
    <w:p w14:paraId="50FC5ACD"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7C343BEB"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8</w:t>
      </w:r>
      <w:r w:rsidRPr="008C0839">
        <w:rPr>
          <w:rFonts w:ascii="宋体" w:eastAsia="宋体" w:hAnsi="宋体" w:cs="宋体" w:hint="eastAsia"/>
          <w:bCs/>
          <w:color w:val="000000" w:themeColor="text1"/>
          <w:kern w:val="0"/>
          <w:sz w:val="24"/>
          <w:szCs w:val="72"/>
        </w:rPr>
        <w:t>、项目安全的管理</w:t>
      </w:r>
    </w:p>
    <w:p w14:paraId="7AEB9137"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8.1</w:t>
      </w:r>
      <w:r w:rsidRPr="008C0839">
        <w:rPr>
          <w:rFonts w:ascii="宋体" w:eastAsia="宋体" w:hAnsi="宋体" w:cs="宋体" w:hint="eastAsia"/>
          <w:bCs/>
          <w:color w:val="000000" w:themeColor="text1"/>
          <w:kern w:val="0"/>
          <w:sz w:val="24"/>
          <w:szCs w:val="72"/>
        </w:rPr>
        <w:t>负责项目建设过程中所涉及的政府内部重要敏感数据和资料的保护，保证不被非授权使用；</w:t>
      </w:r>
    </w:p>
    <w:p w14:paraId="3A2EEC1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8.2</w:t>
      </w:r>
      <w:r w:rsidRPr="008C0839">
        <w:rPr>
          <w:rFonts w:ascii="宋体" w:eastAsia="宋体" w:hAnsi="宋体" w:cs="宋体" w:hint="eastAsia"/>
          <w:bCs/>
          <w:color w:val="000000" w:themeColor="text1"/>
          <w:kern w:val="0"/>
          <w:sz w:val="24"/>
          <w:szCs w:val="72"/>
        </w:rPr>
        <w:t>审核承建单位安全生产管理体系、施工安全专项方案；负责项目建设施工过程中安全控制，确保不出现安全事故。</w:t>
      </w:r>
    </w:p>
    <w:p w14:paraId="3523BA45"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36ADBE56"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9</w:t>
      </w:r>
      <w:r w:rsidRPr="008C0839">
        <w:rPr>
          <w:rFonts w:ascii="宋体" w:eastAsia="宋体" w:hAnsi="宋体" w:cs="宋体" w:hint="eastAsia"/>
          <w:bCs/>
          <w:color w:val="000000" w:themeColor="text1"/>
          <w:kern w:val="0"/>
          <w:sz w:val="24"/>
          <w:szCs w:val="72"/>
        </w:rPr>
        <w:t>、实施协调</w:t>
      </w:r>
    </w:p>
    <w:p w14:paraId="426BB7D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经业主委托，负责协调本项目所涉及的各承建单位之间的工作关系，并协调解决项目建设过程中的各类纠纷。</w:t>
      </w:r>
    </w:p>
    <w:p w14:paraId="3978A1B3"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监理方应该通过必要的会议制度来实施协调工作，主要包括：</w:t>
      </w:r>
    </w:p>
    <w:p w14:paraId="63E02DC3"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）现场会；</w:t>
      </w:r>
    </w:p>
    <w:p w14:paraId="2A48749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）监理交底会；</w:t>
      </w:r>
    </w:p>
    <w:p w14:paraId="38ADD47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w:t>
      </w:r>
      <w:r w:rsidRPr="008C0839">
        <w:rPr>
          <w:rFonts w:ascii="宋体" w:eastAsia="宋体" w:hAnsi="宋体" w:cs="宋体" w:hint="eastAsia"/>
          <w:bCs/>
          <w:color w:val="000000" w:themeColor="text1"/>
          <w:kern w:val="0"/>
          <w:sz w:val="24"/>
          <w:szCs w:val="72"/>
        </w:rPr>
        <w:t>）周例会；</w:t>
      </w:r>
    </w:p>
    <w:p w14:paraId="7FBDC77A"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w:t>
      </w:r>
      <w:r w:rsidRPr="008C0839">
        <w:rPr>
          <w:rFonts w:ascii="宋体" w:eastAsia="宋体" w:hAnsi="宋体" w:cs="宋体" w:hint="eastAsia"/>
          <w:bCs/>
          <w:color w:val="000000" w:themeColor="text1"/>
          <w:kern w:val="0"/>
          <w:sz w:val="24"/>
          <w:szCs w:val="72"/>
        </w:rPr>
        <w:t>）监理协调会；</w:t>
      </w:r>
    </w:p>
    <w:p w14:paraId="2E9A8E2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w:t>
      </w:r>
      <w:r w:rsidRPr="008C0839">
        <w:rPr>
          <w:rFonts w:ascii="宋体" w:eastAsia="宋体" w:hAnsi="宋体" w:cs="宋体" w:hint="eastAsia"/>
          <w:bCs/>
          <w:color w:val="000000" w:themeColor="text1"/>
          <w:kern w:val="0"/>
          <w:sz w:val="24"/>
          <w:szCs w:val="72"/>
        </w:rPr>
        <w:t>）专题讨论会；</w:t>
      </w:r>
    </w:p>
    <w:p w14:paraId="7A4B56B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w:t>
      </w:r>
      <w:r w:rsidRPr="008C0839">
        <w:rPr>
          <w:rFonts w:ascii="宋体" w:eastAsia="宋体" w:hAnsi="宋体" w:cs="宋体" w:hint="eastAsia"/>
          <w:bCs/>
          <w:color w:val="000000" w:themeColor="text1"/>
          <w:kern w:val="0"/>
          <w:sz w:val="24"/>
          <w:szCs w:val="72"/>
        </w:rPr>
        <w:t>）专家论证会；</w:t>
      </w:r>
    </w:p>
    <w:p w14:paraId="374B66D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w:t>
      </w:r>
      <w:r w:rsidRPr="008C0839">
        <w:rPr>
          <w:rFonts w:ascii="宋体" w:eastAsia="宋体" w:hAnsi="宋体" w:cs="宋体" w:hint="eastAsia"/>
          <w:bCs/>
          <w:color w:val="000000" w:themeColor="text1"/>
          <w:kern w:val="0"/>
          <w:sz w:val="24"/>
          <w:szCs w:val="72"/>
        </w:rPr>
        <w:t>）阶段工作总结会；</w:t>
      </w:r>
    </w:p>
    <w:p w14:paraId="62B4A8A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8</w:t>
      </w:r>
      <w:r w:rsidRPr="008C0839">
        <w:rPr>
          <w:rFonts w:ascii="宋体" w:eastAsia="宋体" w:hAnsi="宋体" w:cs="宋体" w:hint="eastAsia"/>
          <w:bCs/>
          <w:color w:val="000000" w:themeColor="text1"/>
          <w:kern w:val="0"/>
          <w:sz w:val="24"/>
          <w:szCs w:val="72"/>
        </w:rPr>
        <w:t>）问题通报会；</w:t>
      </w:r>
    </w:p>
    <w:p w14:paraId="47B7267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9</w:t>
      </w:r>
      <w:r w:rsidRPr="008C0839">
        <w:rPr>
          <w:rFonts w:ascii="宋体" w:eastAsia="宋体" w:hAnsi="宋体" w:cs="宋体" w:hint="eastAsia"/>
          <w:bCs/>
          <w:color w:val="000000" w:themeColor="text1"/>
          <w:kern w:val="0"/>
          <w:sz w:val="24"/>
          <w:szCs w:val="72"/>
        </w:rPr>
        <w:t>）阶段及最终验收会。</w:t>
      </w:r>
    </w:p>
    <w:p w14:paraId="584BC9F2"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6E8F288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10</w:t>
      </w:r>
      <w:r w:rsidRPr="008C0839">
        <w:rPr>
          <w:rFonts w:ascii="宋体" w:eastAsia="宋体" w:hAnsi="宋体" w:cs="宋体" w:hint="eastAsia"/>
          <w:bCs/>
          <w:color w:val="000000" w:themeColor="text1"/>
          <w:kern w:val="0"/>
          <w:sz w:val="24"/>
          <w:szCs w:val="72"/>
        </w:rPr>
        <w:t>、项目知识产权的管理</w:t>
      </w:r>
    </w:p>
    <w:p w14:paraId="05126DD5"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10.1</w:t>
      </w:r>
      <w:r w:rsidRPr="008C0839">
        <w:rPr>
          <w:rFonts w:ascii="宋体" w:eastAsia="宋体" w:hAnsi="宋体" w:cs="宋体" w:hint="eastAsia"/>
          <w:bCs/>
          <w:color w:val="000000" w:themeColor="text1"/>
          <w:kern w:val="0"/>
          <w:sz w:val="24"/>
          <w:szCs w:val="72"/>
        </w:rPr>
        <w:t>负责项目建设过程中所产生成果的知识产权保护，保证不被非授权使用；</w:t>
      </w:r>
    </w:p>
    <w:p w14:paraId="2F0C2D1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10.2</w:t>
      </w:r>
      <w:r w:rsidRPr="008C0839">
        <w:rPr>
          <w:rFonts w:ascii="宋体" w:eastAsia="宋体" w:hAnsi="宋体" w:cs="宋体" w:hint="eastAsia"/>
          <w:bCs/>
          <w:color w:val="000000" w:themeColor="text1"/>
          <w:kern w:val="0"/>
          <w:sz w:val="24"/>
          <w:szCs w:val="72"/>
        </w:rPr>
        <w:t>负责项目建设过程中涉及知识产权的产品和系统的使用审核，保证业主方不在本项目建设中出现违反知识产权的行为。</w:t>
      </w:r>
    </w:p>
    <w:p w14:paraId="0129B0DC"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37728692"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lastRenderedPageBreak/>
        <w:t>11</w:t>
      </w:r>
      <w:r w:rsidRPr="008C0839">
        <w:rPr>
          <w:rFonts w:ascii="宋体" w:eastAsia="宋体" w:hAnsi="宋体" w:cs="宋体" w:hint="eastAsia"/>
          <w:bCs/>
          <w:color w:val="000000" w:themeColor="text1"/>
          <w:kern w:val="0"/>
          <w:sz w:val="24"/>
          <w:szCs w:val="72"/>
        </w:rPr>
        <w:t>、监理服务依据及准则</w:t>
      </w:r>
    </w:p>
    <w:p w14:paraId="3FA14DA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11.1</w:t>
      </w:r>
      <w:r w:rsidRPr="008C0839">
        <w:rPr>
          <w:rFonts w:ascii="宋体" w:eastAsia="宋体" w:hAnsi="宋体" w:cs="宋体" w:hint="eastAsia"/>
          <w:bCs/>
          <w:color w:val="000000" w:themeColor="text1"/>
          <w:kern w:val="0"/>
          <w:sz w:val="24"/>
          <w:szCs w:val="72"/>
        </w:rPr>
        <w:t>监理服务依据</w:t>
      </w:r>
    </w:p>
    <w:p w14:paraId="2A2DEBD2"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）国家工业和信息化部和我省、我市有关信息系统项目建设和监理管理规范；</w:t>
      </w:r>
    </w:p>
    <w:p w14:paraId="3EBCA870"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）采购人与项目承建单位签订的合同；</w:t>
      </w:r>
    </w:p>
    <w:p w14:paraId="66969FA9"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w:t>
      </w:r>
      <w:r w:rsidRPr="008C0839">
        <w:rPr>
          <w:rFonts w:ascii="宋体" w:eastAsia="宋体" w:hAnsi="宋体" w:cs="宋体" w:hint="eastAsia"/>
          <w:bCs/>
          <w:color w:val="000000" w:themeColor="text1"/>
          <w:kern w:val="0"/>
          <w:sz w:val="24"/>
          <w:szCs w:val="72"/>
        </w:rPr>
        <w:t>）采购人与监理单位签订的监理合同；</w:t>
      </w:r>
    </w:p>
    <w:p w14:paraId="3B78017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w:t>
      </w:r>
      <w:r w:rsidRPr="008C0839">
        <w:rPr>
          <w:rFonts w:ascii="宋体" w:eastAsia="宋体" w:hAnsi="宋体" w:cs="宋体" w:hint="eastAsia"/>
          <w:bCs/>
          <w:color w:val="000000" w:themeColor="text1"/>
          <w:kern w:val="0"/>
          <w:sz w:val="24"/>
          <w:szCs w:val="72"/>
        </w:rPr>
        <w:t>）有关国家、省、市技术规范和标准。</w:t>
      </w:r>
    </w:p>
    <w:p w14:paraId="05DD21BA"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11.2</w:t>
      </w:r>
      <w:r w:rsidRPr="008C0839">
        <w:rPr>
          <w:rFonts w:ascii="宋体" w:eastAsia="宋体" w:hAnsi="宋体" w:cs="宋体" w:hint="eastAsia"/>
          <w:bCs/>
          <w:color w:val="000000" w:themeColor="text1"/>
          <w:kern w:val="0"/>
          <w:sz w:val="24"/>
          <w:szCs w:val="72"/>
        </w:rPr>
        <w:t>监理服务准则</w:t>
      </w:r>
    </w:p>
    <w:p w14:paraId="0F639AD7"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遵照国家工业和信息化部《信息系统项目监理暂行规定》和《苏州市信息系</w:t>
      </w:r>
      <w:r w:rsidRPr="008C0839">
        <w:rPr>
          <w:rFonts w:ascii="宋体" w:eastAsia="宋体" w:hAnsi="宋体" w:cs="宋体" w:hint="eastAsia"/>
          <w:bCs/>
          <w:color w:val="000000" w:themeColor="text1"/>
          <w:kern w:val="0"/>
          <w:sz w:val="24"/>
          <w:szCs w:val="72"/>
        </w:rPr>
        <w:t>统项目监理管理暂行办法》的规定，以“守法、诚信、公正、科学”的准则执业，维护建设方与承建方的合法权益。具体应做到：</w:t>
      </w:r>
    </w:p>
    <w:p w14:paraId="7B37DB6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）执行有关项目建设的法律、法规、规范、标准和制度，履行监理合同规定的义务和职责。</w:t>
      </w:r>
    </w:p>
    <w:p w14:paraId="28E9128E"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）不收受被监理单位的任何礼金。</w:t>
      </w:r>
    </w:p>
    <w:p w14:paraId="1079891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3</w:t>
      </w:r>
      <w:r w:rsidRPr="008C0839">
        <w:rPr>
          <w:rFonts w:ascii="宋体" w:eastAsia="宋体" w:hAnsi="宋体" w:cs="宋体" w:hint="eastAsia"/>
          <w:bCs/>
          <w:color w:val="000000" w:themeColor="text1"/>
          <w:kern w:val="0"/>
          <w:sz w:val="24"/>
          <w:szCs w:val="72"/>
        </w:rPr>
        <w:t>）不泄漏所监理项目各方认为需要保密的事项。</w:t>
      </w:r>
    </w:p>
    <w:p w14:paraId="218DC18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4</w:t>
      </w:r>
      <w:r w:rsidRPr="008C0839">
        <w:rPr>
          <w:rFonts w:ascii="宋体" w:eastAsia="宋体" w:hAnsi="宋体" w:cs="宋体" w:hint="eastAsia"/>
          <w:bCs/>
          <w:color w:val="000000" w:themeColor="text1"/>
          <w:kern w:val="0"/>
          <w:sz w:val="24"/>
          <w:szCs w:val="72"/>
        </w:rPr>
        <w:t>）遵守国家的法律和政府的有关条例、规定和办法等。</w:t>
      </w:r>
    </w:p>
    <w:p w14:paraId="56452C88"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5</w:t>
      </w:r>
      <w:r w:rsidRPr="008C0839">
        <w:rPr>
          <w:rFonts w:ascii="宋体" w:eastAsia="宋体" w:hAnsi="宋体" w:cs="宋体" w:hint="eastAsia"/>
          <w:bCs/>
          <w:color w:val="000000" w:themeColor="text1"/>
          <w:kern w:val="0"/>
          <w:sz w:val="24"/>
          <w:szCs w:val="72"/>
        </w:rPr>
        <w:t>）坚持公正的立场，独立、公正地处理有关各方的争议。</w:t>
      </w:r>
    </w:p>
    <w:p w14:paraId="36CA3FDD"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6</w:t>
      </w:r>
      <w:r w:rsidRPr="008C0839">
        <w:rPr>
          <w:rFonts w:ascii="宋体" w:eastAsia="宋体" w:hAnsi="宋体" w:cs="宋体" w:hint="eastAsia"/>
          <w:bCs/>
          <w:color w:val="000000" w:themeColor="text1"/>
          <w:kern w:val="0"/>
          <w:sz w:val="24"/>
          <w:szCs w:val="72"/>
        </w:rPr>
        <w:t>）坚持科学的态度和实事求是的原则。</w:t>
      </w:r>
    </w:p>
    <w:p w14:paraId="0800CEB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7</w:t>
      </w:r>
      <w:r w:rsidRPr="008C0839">
        <w:rPr>
          <w:rFonts w:ascii="宋体" w:eastAsia="宋体" w:hAnsi="宋体" w:cs="宋体" w:hint="eastAsia"/>
          <w:bCs/>
          <w:color w:val="000000" w:themeColor="text1"/>
          <w:kern w:val="0"/>
          <w:sz w:val="24"/>
          <w:szCs w:val="72"/>
        </w:rPr>
        <w:t>）在坚持按监理合同的规定向采购人提供技术服务的同时，帮助被监理单位完成起担负的建设任务。</w:t>
      </w:r>
    </w:p>
    <w:p w14:paraId="220601C4"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8</w:t>
      </w:r>
      <w:r w:rsidRPr="008C0839">
        <w:rPr>
          <w:rFonts w:ascii="宋体" w:eastAsia="宋体" w:hAnsi="宋体" w:cs="宋体" w:hint="eastAsia"/>
          <w:bCs/>
          <w:color w:val="000000" w:themeColor="text1"/>
          <w:kern w:val="0"/>
          <w:sz w:val="24"/>
          <w:szCs w:val="72"/>
        </w:rPr>
        <w:t>）不泄漏所监理的项目需保密的事项。</w:t>
      </w:r>
    </w:p>
    <w:p w14:paraId="5B7E8F26"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21468191"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12</w:t>
      </w:r>
      <w:r w:rsidRPr="008C0839">
        <w:rPr>
          <w:rFonts w:ascii="宋体" w:eastAsia="宋体" w:hAnsi="宋体" w:cs="宋体" w:hint="eastAsia"/>
          <w:bCs/>
          <w:color w:val="000000" w:themeColor="text1"/>
          <w:kern w:val="0"/>
          <w:sz w:val="24"/>
          <w:szCs w:val="72"/>
        </w:rPr>
        <w:t>、质量要求及验收标准</w:t>
      </w:r>
    </w:p>
    <w:p w14:paraId="28E56C92"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12.1</w:t>
      </w:r>
      <w:r w:rsidRPr="008C0839">
        <w:rPr>
          <w:rFonts w:ascii="宋体" w:eastAsia="宋体" w:hAnsi="宋体" w:cs="宋体" w:hint="eastAsia"/>
          <w:bCs/>
          <w:color w:val="000000" w:themeColor="text1"/>
          <w:kern w:val="0"/>
          <w:sz w:val="24"/>
          <w:szCs w:val="72"/>
        </w:rPr>
        <w:t>质量要求：</w:t>
      </w:r>
    </w:p>
    <w:p w14:paraId="0482EF2A"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w:t>
      </w:r>
      <w:r w:rsidRPr="008C0839">
        <w:rPr>
          <w:rFonts w:ascii="宋体" w:eastAsia="宋体" w:hAnsi="宋体" w:cs="宋体" w:hint="eastAsia"/>
          <w:bCs/>
          <w:color w:val="000000" w:themeColor="text1"/>
          <w:kern w:val="0"/>
          <w:sz w:val="24"/>
          <w:szCs w:val="72"/>
        </w:rPr>
        <w:t>）投标人中标后提供服务均须按照国家规格条例、符合设计规范要求。</w:t>
      </w:r>
    </w:p>
    <w:p w14:paraId="2E1DD4BB"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2</w:t>
      </w:r>
      <w:r w:rsidRPr="008C0839">
        <w:rPr>
          <w:rFonts w:ascii="宋体" w:eastAsia="宋体" w:hAnsi="宋体" w:cs="宋体" w:hint="eastAsia"/>
          <w:bCs/>
          <w:color w:val="000000" w:themeColor="text1"/>
          <w:kern w:val="0"/>
          <w:sz w:val="24"/>
          <w:szCs w:val="72"/>
        </w:rPr>
        <w:t>）应能保证所提供服务涉及到的知识产权是合法取得，并享有完整的知识产权，不会因为采购人的使用而被责令停止使用、追偿或要求赔偿损失，如出现此情况，一切经济和法律责任均由中标人承担。中标人提供的服务须符合国家通用标准。</w:t>
      </w:r>
    </w:p>
    <w:p w14:paraId="4976E5CC" w14:textId="77777777" w:rsidR="00AE20AC" w:rsidRPr="008C0839" w:rsidRDefault="00E90227">
      <w:pPr>
        <w:spacing w:line="360" w:lineRule="auto"/>
        <w:ind w:firstLineChars="200" w:firstLine="480"/>
        <w:rPr>
          <w:rFonts w:ascii="宋体" w:eastAsia="宋体" w:hAnsi="宋体" w:cs="宋体"/>
          <w:bCs/>
          <w:color w:val="000000" w:themeColor="text1"/>
          <w:kern w:val="0"/>
          <w:sz w:val="24"/>
          <w:szCs w:val="72"/>
        </w:rPr>
      </w:pPr>
      <w:r w:rsidRPr="008C0839">
        <w:rPr>
          <w:rFonts w:ascii="宋体" w:eastAsia="宋体" w:hAnsi="宋体" w:cs="宋体" w:hint="eastAsia"/>
          <w:bCs/>
          <w:color w:val="000000" w:themeColor="text1"/>
          <w:kern w:val="0"/>
          <w:sz w:val="24"/>
          <w:szCs w:val="72"/>
        </w:rPr>
        <w:t>12.2</w:t>
      </w:r>
      <w:r w:rsidRPr="008C0839">
        <w:rPr>
          <w:rFonts w:ascii="宋体" w:eastAsia="宋体" w:hAnsi="宋体" w:cs="宋体" w:hint="eastAsia"/>
          <w:bCs/>
          <w:color w:val="000000" w:themeColor="text1"/>
          <w:kern w:val="0"/>
          <w:sz w:val="24"/>
          <w:szCs w:val="72"/>
        </w:rPr>
        <w:t>验收标准：</w:t>
      </w:r>
    </w:p>
    <w:p w14:paraId="715A911B" w14:textId="77777777" w:rsidR="00AE20AC" w:rsidRPr="008C0839" w:rsidRDefault="00E90227">
      <w:pPr>
        <w:spacing w:line="360" w:lineRule="auto"/>
        <w:ind w:firstLineChars="200" w:firstLine="480"/>
        <w:rPr>
          <w:rFonts w:ascii="宋体" w:eastAsia="宋体" w:hAnsi="宋体" w:cs="宋体"/>
          <w:b/>
          <w:bCs/>
          <w:color w:val="000000" w:themeColor="text1"/>
          <w:kern w:val="0"/>
          <w:sz w:val="24"/>
        </w:rPr>
      </w:pPr>
      <w:r w:rsidRPr="008C0839">
        <w:rPr>
          <w:rFonts w:ascii="宋体" w:eastAsia="宋体" w:hAnsi="宋体" w:cs="宋体" w:hint="eastAsia"/>
          <w:bCs/>
          <w:color w:val="000000" w:themeColor="text1"/>
          <w:kern w:val="0"/>
          <w:sz w:val="24"/>
          <w:szCs w:val="72"/>
        </w:rPr>
        <w:t>根据中国政府颁布的相关国家标准和</w:t>
      </w:r>
      <w:r w:rsidRPr="008C0839">
        <w:rPr>
          <w:rFonts w:ascii="宋体" w:eastAsia="宋体" w:hAnsi="宋体" w:cs="宋体" w:hint="eastAsia"/>
          <w:bCs/>
          <w:color w:val="000000" w:themeColor="text1"/>
          <w:kern w:val="0"/>
          <w:sz w:val="24"/>
          <w:szCs w:val="72"/>
        </w:rPr>
        <w:t>行业标准的规定；根据招标文件、中标人的投标文件、双方签订的合同文件及其附件；由采购人及相关部门到场进行验收通过。</w:t>
      </w:r>
    </w:p>
    <w:p w14:paraId="3A7DBC62" w14:textId="77777777" w:rsidR="00AE20AC" w:rsidRPr="008C0839" w:rsidRDefault="00E90227">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八、综合说明及其他要求</w:t>
      </w:r>
    </w:p>
    <w:p w14:paraId="04B0D3F2"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lastRenderedPageBreak/>
        <w:t>1</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color w:val="000000" w:themeColor="text1"/>
          <w:kern w:val="0"/>
          <w:sz w:val="24"/>
          <w:shd w:val="clear" w:color="auto" w:fill="FFFFFF"/>
        </w:rPr>
        <w:t>投标人报价时</w:t>
      </w:r>
      <w:r w:rsidRPr="008C0839">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8C0839">
        <w:rPr>
          <w:rFonts w:ascii="宋体" w:eastAsia="宋体" w:hAnsi="宋体" w:cs="宋体"/>
          <w:color w:val="000000" w:themeColor="text1"/>
          <w:kern w:val="0"/>
          <w:sz w:val="24"/>
          <w:shd w:val="clear" w:color="auto" w:fill="FFFFFF"/>
        </w:rPr>
        <w:t>；</w:t>
      </w:r>
    </w:p>
    <w:p w14:paraId="0EBFA450"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2</w:t>
      </w:r>
      <w:r w:rsidRPr="008C0839">
        <w:rPr>
          <w:rFonts w:ascii="宋体" w:eastAsia="宋体" w:hAnsi="宋体" w:cs="宋体" w:hint="eastAsia"/>
          <w:color w:val="000000" w:themeColor="text1"/>
          <w:kern w:val="0"/>
          <w:sz w:val="24"/>
          <w:shd w:val="clear" w:color="auto" w:fill="FFFFFF"/>
        </w:rPr>
        <w:t>.</w:t>
      </w:r>
      <w:r w:rsidRPr="008C0839">
        <w:rPr>
          <w:rFonts w:ascii="宋体" w:hAnsi="宋体" w:hint="eastAsia"/>
          <w:color w:val="000000" w:themeColor="text1"/>
          <w:sz w:val="24"/>
        </w:rPr>
        <w:t>所有货物质量问题质保期内</w:t>
      </w:r>
      <w:r w:rsidRPr="008C0839">
        <w:rPr>
          <w:rFonts w:ascii="宋体" w:eastAsia="宋体" w:hAnsi="宋体" w:cs="宋体" w:hint="eastAsia"/>
          <w:color w:val="000000" w:themeColor="text1"/>
          <w:kern w:val="0"/>
          <w:sz w:val="24"/>
          <w:shd w:val="clear" w:color="auto" w:fill="FFFFFF"/>
        </w:rPr>
        <w:t>要求供应商能</w:t>
      </w:r>
      <w:r w:rsidRPr="008C0839">
        <w:rPr>
          <w:rFonts w:ascii="宋体" w:eastAsia="宋体" w:hAnsi="宋体" w:cs="宋体"/>
          <w:color w:val="000000" w:themeColor="text1"/>
          <w:kern w:val="0"/>
          <w:sz w:val="24"/>
          <w:shd w:val="clear" w:color="auto" w:fill="FFFFFF"/>
        </w:rPr>
        <w:t>24</w:t>
      </w:r>
      <w:r w:rsidRPr="008C0839">
        <w:rPr>
          <w:rFonts w:ascii="宋体" w:eastAsia="宋体" w:hAnsi="宋体" w:cs="宋体"/>
          <w:color w:val="000000" w:themeColor="text1"/>
          <w:kern w:val="0"/>
          <w:sz w:val="24"/>
          <w:shd w:val="clear" w:color="auto" w:fill="FFFFFF"/>
        </w:rPr>
        <w:t>小时内</w:t>
      </w:r>
      <w:r w:rsidRPr="008C0839">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690F49C8"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3</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0A8E6AC1"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4</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hint="eastAsia"/>
          <w:color w:val="000000" w:themeColor="text1"/>
          <w:kern w:val="0"/>
          <w:sz w:val="24"/>
          <w:shd w:val="clear" w:color="auto" w:fill="FFFFFF"/>
        </w:rPr>
        <w:t>由于提供的产品质量问题造成采购人的财产损失或人身安全问题，由中标供应商负责。</w:t>
      </w:r>
    </w:p>
    <w:p w14:paraId="14A23393" w14:textId="77777777" w:rsidR="00AE20AC" w:rsidRPr="008C0839" w:rsidRDefault="00E90227">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t>5</w:t>
      </w:r>
      <w:r w:rsidRPr="008C0839">
        <w:rPr>
          <w:rFonts w:ascii="宋体" w:eastAsia="宋体" w:hAnsi="宋体" w:cs="宋体" w:hint="eastAsia"/>
          <w:color w:val="000000" w:themeColor="text1"/>
          <w:kern w:val="0"/>
          <w:sz w:val="24"/>
          <w:shd w:val="clear" w:color="auto" w:fill="FFFFFF"/>
        </w:rPr>
        <w:t>.</w:t>
      </w:r>
      <w:r w:rsidRPr="008C0839">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2DA1507E" w14:textId="77777777" w:rsidR="00AE20AC" w:rsidRPr="008C0839" w:rsidRDefault="00AE20AC">
      <w:pPr>
        <w:widowControl/>
        <w:jc w:val="left"/>
        <w:rPr>
          <w:rFonts w:ascii="宋体" w:eastAsia="宋体" w:hAnsi="宋体" w:cs="宋体"/>
          <w:b/>
          <w:bCs/>
          <w:color w:val="000000" w:themeColor="text1"/>
          <w:kern w:val="0"/>
          <w:sz w:val="24"/>
        </w:rPr>
      </w:pPr>
    </w:p>
    <w:p w14:paraId="2099AD32" w14:textId="77777777" w:rsidR="00AE20AC" w:rsidRPr="008C0839" w:rsidRDefault="00E90227">
      <w:pPr>
        <w:widowControl/>
        <w:jc w:val="left"/>
        <w:rPr>
          <w:rFonts w:ascii="宋体" w:eastAsia="宋体" w:hAnsi="宋体" w:cs="宋体"/>
          <w:b/>
          <w:bCs/>
          <w:color w:val="000000" w:themeColor="text1"/>
          <w:kern w:val="0"/>
          <w:sz w:val="24"/>
        </w:rPr>
      </w:pPr>
      <w:r w:rsidRPr="008C0839">
        <w:rPr>
          <w:rFonts w:ascii="宋体" w:eastAsia="宋体" w:hAnsi="宋体" w:cs="宋体"/>
          <w:b/>
          <w:bCs/>
          <w:color w:val="000000" w:themeColor="text1"/>
          <w:kern w:val="0"/>
          <w:sz w:val="24"/>
        </w:rPr>
        <w:br w:type="page"/>
      </w:r>
    </w:p>
    <w:p w14:paraId="42960C37" w14:textId="77777777" w:rsidR="00AE20AC" w:rsidRPr="008C0839" w:rsidRDefault="00E90227">
      <w:pPr>
        <w:numPr>
          <w:ilvl w:val="0"/>
          <w:numId w:val="1"/>
        </w:numPr>
        <w:spacing w:line="360" w:lineRule="auto"/>
        <w:jc w:val="center"/>
        <w:rPr>
          <w:rFonts w:ascii="宋体" w:eastAsia="宋体" w:hAnsi="宋体" w:cs="宋体"/>
          <w:b/>
          <w:bCs/>
          <w:color w:val="000000" w:themeColor="text1"/>
          <w:kern w:val="0"/>
          <w:sz w:val="24"/>
        </w:rPr>
      </w:pPr>
      <w:r w:rsidRPr="008C0839">
        <w:rPr>
          <w:rFonts w:ascii="宋体" w:eastAsia="宋体" w:hAnsi="宋体" w:cs="宋体"/>
          <w:b/>
          <w:bCs/>
          <w:color w:val="000000" w:themeColor="text1"/>
          <w:kern w:val="0"/>
          <w:sz w:val="24"/>
        </w:rPr>
        <w:lastRenderedPageBreak/>
        <w:t>投标文件格式</w:t>
      </w:r>
    </w:p>
    <w:p w14:paraId="115F648A" w14:textId="77777777" w:rsidR="00AE20AC" w:rsidRPr="008C0839" w:rsidRDefault="00E90227">
      <w:pPr>
        <w:widowControl/>
        <w:spacing w:line="360" w:lineRule="auto"/>
        <w:jc w:val="left"/>
        <w:rPr>
          <w:rFonts w:ascii="宋体" w:eastAsia="宋体" w:hAnsi="宋体" w:cs="宋体"/>
          <w:b/>
          <w:bCs/>
          <w:color w:val="000000" w:themeColor="text1"/>
          <w:kern w:val="0"/>
          <w:sz w:val="24"/>
        </w:rPr>
      </w:pPr>
      <w:r w:rsidRPr="008C0839">
        <w:rPr>
          <w:rFonts w:ascii="宋体" w:eastAsia="宋体" w:hAnsi="宋体" w:cs="宋体" w:hint="eastAsia"/>
          <w:b/>
          <w:bCs/>
          <w:color w:val="000000" w:themeColor="text1"/>
          <w:kern w:val="0"/>
          <w:sz w:val="24"/>
        </w:rPr>
        <w:t>说明：</w:t>
      </w:r>
    </w:p>
    <w:p w14:paraId="13A0AB59" w14:textId="77777777" w:rsidR="00AE20AC" w:rsidRPr="008C0839" w:rsidRDefault="00E90227">
      <w:pPr>
        <w:widowControl/>
        <w:spacing w:line="360" w:lineRule="auto"/>
        <w:ind w:firstLineChars="200" w:firstLine="482"/>
        <w:jc w:val="left"/>
        <w:rPr>
          <w:rFonts w:ascii="宋体" w:eastAsia="宋体" w:hAnsi="宋体" w:cs="宋体"/>
          <w:b/>
          <w:bCs/>
          <w:color w:val="000000" w:themeColor="text1"/>
          <w:kern w:val="0"/>
          <w:sz w:val="24"/>
        </w:rPr>
      </w:pPr>
      <w:r w:rsidRPr="008C0839">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5DA2510" w14:textId="77777777" w:rsidR="00AE20AC" w:rsidRPr="008C0839" w:rsidRDefault="00E90227">
      <w:pPr>
        <w:widowControl/>
        <w:jc w:val="left"/>
        <w:rPr>
          <w:rFonts w:ascii="宋体" w:eastAsia="宋体" w:hAnsi="宋体" w:cs="宋体"/>
          <w:b/>
          <w:bCs/>
          <w:color w:val="000000" w:themeColor="text1"/>
          <w:kern w:val="0"/>
          <w:sz w:val="24"/>
        </w:rPr>
      </w:pPr>
      <w:r w:rsidRPr="008C0839">
        <w:rPr>
          <w:rFonts w:ascii="宋体" w:eastAsia="宋体" w:hAnsi="宋体" w:cs="宋体"/>
          <w:b/>
          <w:bCs/>
          <w:color w:val="000000" w:themeColor="text1"/>
          <w:kern w:val="0"/>
          <w:sz w:val="24"/>
        </w:rPr>
        <w:br w:type="page"/>
      </w:r>
    </w:p>
    <w:p w14:paraId="6CCCA556" w14:textId="77777777" w:rsidR="00AE20AC" w:rsidRPr="008C0839" w:rsidRDefault="00E90227">
      <w:pPr>
        <w:rPr>
          <w:rFonts w:cs="宋体"/>
          <w:b/>
          <w:sz w:val="24"/>
          <w:lang w:bidi="ar"/>
        </w:rPr>
      </w:pPr>
      <w:r w:rsidRPr="008C0839">
        <w:rPr>
          <w:rFonts w:cs="宋体" w:hint="eastAsia"/>
          <w:b/>
          <w:sz w:val="24"/>
          <w:lang w:bidi="ar"/>
        </w:rPr>
        <w:lastRenderedPageBreak/>
        <w:t>封面格式：</w:t>
      </w:r>
    </w:p>
    <w:p w14:paraId="01EFBBDF" w14:textId="77777777" w:rsidR="00AE20AC" w:rsidRPr="008C0839" w:rsidRDefault="00AE20AC">
      <w:pPr>
        <w:rPr>
          <w:rFonts w:cs="宋体"/>
          <w:b/>
          <w:sz w:val="24"/>
          <w:lang w:bidi="ar"/>
        </w:rPr>
      </w:pPr>
    </w:p>
    <w:p w14:paraId="65071594" w14:textId="77777777" w:rsidR="00AE20AC" w:rsidRPr="008C0839" w:rsidRDefault="00AE20AC">
      <w:pPr>
        <w:rPr>
          <w:rFonts w:cs="宋体"/>
          <w:b/>
          <w:sz w:val="24"/>
          <w:lang w:bidi="ar"/>
        </w:rPr>
      </w:pPr>
    </w:p>
    <w:p w14:paraId="5BD3B81E" w14:textId="77777777" w:rsidR="00AE20AC" w:rsidRPr="008C0839" w:rsidRDefault="00AE20AC">
      <w:pPr>
        <w:rPr>
          <w:rFonts w:cs="宋体"/>
          <w:b/>
          <w:sz w:val="30"/>
          <w:szCs w:val="30"/>
          <w:lang w:bidi="ar"/>
        </w:rPr>
      </w:pPr>
    </w:p>
    <w:p w14:paraId="644B3036" w14:textId="77777777" w:rsidR="00AE20AC" w:rsidRPr="008C0839" w:rsidRDefault="00E90227">
      <w:pPr>
        <w:jc w:val="center"/>
        <w:rPr>
          <w:b/>
          <w:sz w:val="30"/>
          <w:szCs w:val="30"/>
        </w:rPr>
      </w:pPr>
      <w:r w:rsidRPr="008C0839">
        <w:rPr>
          <w:rFonts w:ascii="黑体" w:eastAsia="黑体" w:hAnsi="宋体" w:cs="黑体" w:hint="eastAsia"/>
          <w:sz w:val="30"/>
          <w:szCs w:val="30"/>
          <w:lang w:bidi="ar"/>
        </w:rPr>
        <w:t>【正</w:t>
      </w:r>
      <w:r w:rsidRPr="008C0839">
        <w:rPr>
          <w:rFonts w:ascii="黑体" w:eastAsia="黑体" w:hAnsi="宋体" w:cs="黑体" w:hint="eastAsia"/>
          <w:sz w:val="30"/>
          <w:szCs w:val="30"/>
          <w:lang w:bidi="ar"/>
        </w:rPr>
        <w:t>(</w:t>
      </w:r>
      <w:r w:rsidRPr="008C0839">
        <w:rPr>
          <w:rFonts w:ascii="黑体" w:eastAsia="黑体" w:hAnsi="宋体" w:cs="黑体" w:hint="eastAsia"/>
          <w:sz w:val="30"/>
          <w:szCs w:val="30"/>
          <w:lang w:bidi="ar"/>
        </w:rPr>
        <w:t>副</w:t>
      </w:r>
      <w:r w:rsidRPr="008C0839">
        <w:rPr>
          <w:rFonts w:ascii="黑体" w:eastAsia="黑体" w:hAnsi="宋体" w:cs="黑体" w:hint="eastAsia"/>
          <w:sz w:val="30"/>
          <w:szCs w:val="30"/>
          <w:lang w:bidi="ar"/>
        </w:rPr>
        <w:t>)</w:t>
      </w:r>
      <w:r w:rsidRPr="008C0839">
        <w:rPr>
          <w:rFonts w:ascii="黑体" w:eastAsia="黑体" w:hAnsi="宋体" w:cs="黑体" w:hint="eastAsia"/>
          <w:sz w:val="30"/>
          <w:szCs w:val="30"/>
          <w:lang w:bidi="ar"/>
        </w:rPr>
        <w:t>本】</w:t>
      </w:r>
    </w:p>
    <w:p w14:paraId="3385753D" w14:textId="77777777" w:rsidR="00AE20AC" w:rsidRPr="008C0839" w:rsidRDefault="00AE20AC">
      <w:pPr>
        <w:jc w:val="center"/>
        <w:rPr>
          <w:b/>
          <w:sz w:val="30"/>
          <w:szCs w:val="30"/>
        </w:rPr>
      </w:pPr>
    </w:p>
    <w:p w14:paraId="21EF7509" w14:textId="77777777" w:rsidR="00AE20AC" w:rsidRPr="008C0839" w:rsidRDefault="00E90227">
      <w:pPr>
        <w:jc w:val="center"/>
        <w:rPr>
          <w:b/>
          <w:sz w:val="30"/>
          <w:szCs w:val="30"/>
        </w:rPr>
      </w:pPr>
      <w:r w:rsidRPr="008C0839">
        <w:rPr>
          <w:rFonts w:hint="eastAsia"/>
          <w:b/>
          <w:sz w:val="30"/>
          <w:szCs w:val="30"/>
        </w:rPr>
        <w:t>磋</w:t>
      </w:r>
      <w:r w:rsidRPr="008C0839">
        <w:rPr>
          <w:rFonts w:hint="eastAsia"/>
          <w:b/>
          <w:sz w:val="30"/>
          <w:szCs w:val="30"/>
        </w:rPr>
        <w:t xml:space="preserve"> </w:t>
      </w:r>
      <w:r w:rsidRPr="008C0839">
        <w:rPr>
          <w:rFonts w:hint="eastAsia"/>
          <w:b/>
          <w:sz w:val="30"/>
          <w:szCs w:val="30"/>
        </w:rPr>
        <w:t>商</w:t>
      </w:r>
      <w:r w:rsidRPr="008C0839">
        <w:rPr>
          <w:rFonts w:hint="eastAsia"/>
          <w:b/>
          <w:sz w:val="30"/>
          <w:szCs w:val="30"/>
        </w:rPr>
        <w:t xml:space="preserve"> </w:t>
      </w:r>
      <w:r w:rsidRPr="008C0839">
        <w:rPr>
          <w:rFonts w:hint="eastAsia"/>
          <w:b/>
          <w:sz w:val="30"/>
          <w:szCs w:val="30"/>
        </w:rPr>
        <w:t>响</w:t>
      </w:r>
      <w:r w:rsidRPr="008C0839">
        <w:rPr>
          <w:rFonts w:hint="eastAsia"/>
          <w:b/>
          <w:sz w:val="30"/>
          <w:szCs w:val="30"/>
        </w:rPr>
        <w:t xml:space="preserve"> </w:t>
      </w:r>
      <w:r w:rsidRPr="008C0839">
        <w:rPr>
          <w:rFonts w:hint="eastAsia"/>
          <w:b/>
          <w:sz w:val="30"/>
          <w:szCs w:val="30"/>
        </w:rPr>
        <w:t>应</w:t>
      </w:r>
      <w:r w:rsidRPr="008C0839">
        <w:rPr>
          <w:rFonts w:hint="eastAsia"/>
          <w:b/>
          <w:sz w:val="30"/>
          <w:szCs w:val="30"/>
        </w:rPr>
        <w:t xml:space="preserve"> </w:t>
      </w:r>
      <w:r w:rsidRPr="008C0839">
        <w:rPr>
          <w:rFonts w:hint="eastAsia"/>
          <w:b/>
          <w:sz w:val="30"/>
          <w:szCs w:val="30"/>
        </w:rPr>
        <w:t>文</w:t>
      </w:r>
      <w:r w:rsidRPr="008C0839">
        <w:rPr>
          <w:rFonts w:hint="eastAsia"/>
          <w:b/>
          <w:sz w:val="30"/>
          <w:szCs w:val="30"/>
        </w:rPr>
        <w:t xml:space="preserve"> </w:t>
      </w:r>
      <w:r w:rsidRPr="008C0839">
        <w:rPr>
          <w:rFonts w:hint="eastAsia"/>
          <w:b/>
          <w:sz w:val="30"/>
          <w:szCs w:val="30"/>
        </w:rPr>
        <w:t>件</w:t>
      </w:r>
    </w:p>
    <w:p w14:paraId="7A69A5DE" w14:textId="77777777" w:rsidR="00AE20AC" w:rsidRPr="008C0839" w:rsidRDefault="00AE20AC">
      <w:pPr>
        <w:rPr>
          <w:b/>
          <w:sz w:val="30"/>
          <w:szCs w:val="30"/>
        </w:rPr>
      </w:pPr>
    </w:p>
    <w:p w14:paraId="420D406A" w14:textId="77777777" w:rsidR="00AE20AC" w:rsidRPr="008C0839" w:rsidRDefault="00E90227">
      <w:pPr>
        <w:spacing w:line="600" w:lineRule="exact"/>
        <w:ind w:firstLineChars="500" w:firstLine="1506"/>
        <w:rPr>
          <w:rFonts w:cs="宋体"/>
          <w:b/>
          <w:sz w:val="30"/>
          <w:szCs w:val="30"/>
          <w:lang w:bidi="ar"/>
        </w:rPr>
      </w:pPr>
      <w:r w:rsidRPr="008C0839">
        <w:rPr>
          <w:rFonts w:cs="宋体" w:hint="eastAsia"/>
          <w:b/>
          <w:sz w:val="30"/>
          <w:szCs w:val="30"/>
          <w:lang w:bidi="ar"/>
        </w:rPr>
        <w:t>采</w:t>
      </w:r>
      <w:r w:rsidRPr="008C0839">
        <w:rPr>
          <w:rFonts w:cs="宋体" w:hint="eastAsia"/>
          <w:b/>
          <w:sz w:val="30"/>
          <w:szCs w:val="30"/>
          <w:lang w:bidi="ar"/>
        </w:rPr>
        <w:t xml:space="preserve"> </w:t>
      </w:r>
      <w:r w:rsidRPr="008C0839">
        <w:rPr>
          <w:rFonts w:cs="宋体" w:hint="eastAsia"/>
          <w:b/>
          <w:sz w:val="30"/>
          <w:szCs w:val="30"/>
          <w:lang w:bidi="ar"/>
        </w:rPr>
        <w:t>购</w:t>
      </w:r>
      <w:r w:rsidRPr="008C0839">
        <w:rPr>
          <w:rFonts w:cs="宋体" w:hint="eastAsia"/>
          <w:b/>
          <w:sz w:val="30"/>
          <w:szCs w:val="30"/>
          <w:lang w:bidi="ar"/>
        </w:rPr>
        <w:t xml:space="preserve"> </w:t>
      </w:r>
      <w:r w:rsidRPr="008C0839">
        <w:rPr>
          <w:rFonts w:cs="宋体" w:hint="eastAsia"/>
          <w:b/>
          <w:sz w:val="30"/>
          <w:szCs w:val="30"/>
          <w:lang w:bidi="ar"/>
        </w:rPr>
        <w:t>方：苏州健雄职业技术学院</w:t>
      </w:r>
    </w:p>
    <w:p w14:paraId="116D0BA3" w14:textId="0D8C64E1" w:rsidR="00AE20AC" w:rsidRPr="008C0839" w:rsidRDefault="00E90227">
      <w:pPr>
        <w:spacing w:line="600" w:lineRule="exact"/>
        <w:ind w:firstLineChars="500" w:firstLine="1506"/>
        <w:rPr>
          <w:rFonts w:cs="宋体"/>
          <w:b/>
          <w:sz w:val="30"/>
          <w:szCs w:val="30"/>
          <w:lang w:bidi="ar"/>
        </w:rPr>
      </w:pPr>
      <w:r w:rsidRPr="008C0839">
        <w:rPr>
          <w:rFonts w:cs="宋体" w:hint="eastAsia"/>
          <w:b/>
          <w:sz w:val="30"/>
          <w:szCs w:val="30"/>
          <w:lang w:bidi="ar"/>
        </w:rPr>
        <w:t>项目名称：</w:t>
      </w:r>
      <w:r w:rsidR="008B5DBC" w:rsidRPr="008C0839">
        <w:rPr>
          <w:rFonts w:cs="宋体" w:hint="eastAsia"/>
          <w:b/>
          <w:sz w:val="30"/>
          <w:szCs w:val="30"/>
          <w:lang w:bidi="ar"/>
        </w:rPr>
        <w:t>2024</w:t>
      </w:r>
      <w:r w:rsidR="008B5DBC" w:rsidRPr="008C0839">
        <w:rPr>
          <w:rFonts w:cs="宋体" w:hint="eastAsia"/>
          <w:b/>
          <w:sz w:val="30"/>
          <w:szCs w:val="30"/>
          <w:lang w:bidi="ar"/>
        </w:rPr>
        <w:t>年宿舍网络智能化改造服务监理项目</w:t>
      </w:r>
    </w:p>
    <w:p w14:paraId="1F6419A0" w14:textId="6C8FA916" w:rsidR="00AE20AC" w:rsidRPr="008C0839" w:rsidRDefault="00E90227">
      <w:pPr>
        <w:spacing w:line="600" w:lineRule="exact"/>
        <w:ind w:firstLineChars="500" w:firstLine="1506"/>
        <w:rPr>
          <w:b/>
          <w:sz w:val="30"/>
          <w:szCs w:val="30"/>
        </w:rPr>
      </w:pPr>
      <w:r w:rsidRPr="008C0839">
        <w:rPr>
          <w:rFonts w:cs="宋体" w:hint="eastAsia"/>
          <w:b/>
          <w:sz w:val="30"/>
          <w:szCs w:val="30"/>
          <w:lang w:bidi="ar"/>
        </w:rPr>
        <w:t>采购编号：</w:t>
      </w:r>
      <w:r w:rsidR="008B5DBC" w:rsidRPr="008C0839">
        <w:rPr>
          <w:rFonts w:cs="宋体"/>
          <w:b/>
          <w:sz w:val="30"/>
          <w:szCs w:val="30"/>
          <w:lang w:bidi="ar"/>
        </w:rPr>
        <w:t>202407-0059</w:t>
      </w:r>
      <w:r w:rsidRPr="008C0839">
        <w:rPr>
          <w:rFonts w:cs="宋体" w:hint="eastAsia"/>
          <w:b/>
          <w:sz w:val="30"/>
          <w:szCs w:val="30"/>
          <w:lang w:bidi="ar"/>
        </w:rPr>
        <w:t xml:space="preserve">     </w:t>
      </w:r>
    </w:p>
    <w:p w14:paraId="5E37C572" w14:textId="77777777" w:rsidR="00AE20AC" w:rsidRPr="008C0839" w:rsidRDefault="00AE20AC">
      <w:pPr>
        <w:spacing w:line="600" w:lineRule="exact"/>
        <w:rPr>
          <w:b/>
          <w:sz w:val="30"/>
          <w:szCs w:val="30"/>
        </w:rPr>
      </w:pPr>
    </w:p>
    <w:p w14:paraId="1C9E9AB5" w14:textId="77777777" w:rsidR="00AE20AC" w:rsidRPr="008C0839" w:rsidRDefault="00AE20AC">
      <w:pPr>
        <w:pStyle w:val="a6"/>
      </w:pPr>
    </w:p>
    <w:p w14:paraId="0BA1C1A3" w14:textId="77777777" w:rsidR="00AE20AC" w:rsidRPr="008C0839" w:rsidRDefault="00AE20AC">
      <w:pPr>
        <w:ind w:firstLineChars="700" w:firstLine="2108"/>
        <w:rPr>
          <w:b/>
          <w:sz w:val="30"/>
          <w:szCs w:val="30"/>
        </w:rPr>
      </w:pPr>
    </w:p>
    <w:p w14:paraId="578E4050" w14:textId="77777777" w:rsidR="00AE20AC" w:rsidRPr="008C0839" w:rsidRDefault="00AE20AC">
      <w:pPr>
        <w:rPr>
          <w:sz w:val="30"/>
          <w:szCs w:val="30"/>
        </w:rPr>
      </w:pPr>
    </w:p>
    <w:p w14:paraId="07461C73" w14:textId="77777777" w:rsidR="00AE20AC" w:rsidRPr="008C0839" w:rsidRDefault="00E90227">
      <w:pPr>
        <w:spacing w:line="360" w:lineRule="auto"/>
        <w:ind w:firstLineChars="248" w:firstLine="747"/>
        <w:rPr>
          <w:rFonts w:ascii="宋体" w:hAnsi="宋体" w:cs="宋体"/>
          <w:sz w:val="30"/>
          <w:szCs w:val="30"/>
          <w:u w:val="single"/>
        </w:rPr>
      </w:pPr>
      <w:r w:rsidRPr="008C0839">
        <w:rPr>
          <w:rFonts w:cs="宋体" w:hint="eastAsia"/>
          <w:b/>
          <w:sz w:val="30"/>
          <w:szCs w:val="30"/>
          <w:lang w:bidi="ar"/>
        </w:rPr>
        <w:t>响应单位</w:t>
      </w:r>
      <w:r w:rsidRPr="008C0839">
        <w:rPr>
          <w:b/>
          <w:sz w:val="30"/>
          <w:szCs w:val="30"/>
          <w:lang w:bidi="ar"/>
        </w:rPr>
        <w:t>(</w:t>
      </w:r>
      <w:r w:rsidRPr="008C0839">
        <w:rPr>
          <w:rFonts w:cs="宋体" w:hint="eastAsia"/>
          <w:b/>
          <w:sz w:val="30"/>
          <w:szCs w:val="30"/>
          <w:lang w:bidi="ar"/>
        </w:rPr>
        <w:t>盖章</w:t>
      </w:r>
      <w:r w:rsidRPr="008C0839">
        <w:rPr>
          <w:b/>
          <w:sz w:val="30"/>
          <w:szCs w:val="30"/>
          <w:lang w:bidi="ar"/>
        </w:rPr>
        <w:t>)</w:t>
      </w:r>
      <w:r w:rsidRPr="008C0839">
        <w:rPr>
          <w:rFonts w:cs="宋体" w:hint="eastAsia"/>
          <w:b/>
          <w:sz w:val="30"/>
          <w:szCs w:val="30"/>
          <w:lang w:bidi="ar"/>
        </w:rPr>
        <w:t>：</w:t>
      </w:r>
      <w:r w:rsidRPr="008C0839">
        <w:rPr>
          <w:rFonts w:ascii="宋体" w:hAnsi="宋体" w:cs="宋体" w:hint="eastAsia"/>
          <w:sz w:val="30"/>
          <w:szCs w:val="30"/>
          <w:u w:val="single"/>
          <w:lang w:bidi="ar"/>
        </w:rPr>
        <w:t xml:space="preserve">                                     </w:t>
      </w:r>
    </w:p>
    <w:p w14:paraId="27BE2406" w14:textId="77777777" w:rsidR="00AE20AC" w:rsidRPr="008C0839" w:rsidRDefault="00E90227">
      <w:pPr>
        <w:spacing w:line="360" w:lineRule="auto"/>
        <w:ind w:firstLineChars="248" w:firstLine="747"/>
        <w:rPr>
          <w:rFonts w:ascii="宋体" w:hAnsi="宋体" w:cs="宋体"/>
          <w:sz w:val="30"/>
          <w:szCs w:val="30"/>
          <w:u w:val="single"/>
          <w:lang w:bidi="ar"/>
        </w:rPr>
      </w:pPr>
      <w:r w:rsidRPr="008C0839">
        <w:rPr>
          <w:rFonts w:cs="宋体" w:hint="eastAsia"/>
          <w:b/>
          <w:sz w:val="30"/>
          <w:szCs w:val="30"/>
          <w:lang w:bidi="ar"/>
        </w:rPr>
        <w:t>法定代表人或其委托代理人：</w:t>
      </w:r>
      <w:r w:rsidRPr="008C0839">
        <w:rPr>
          <w:rFonts w:ascii="宋体" w:hAnsi="宋体" w:cs="宋体" w:hint="eastAsia"/>
          <w:sz w:val="30"/>
          <w:szCs w:val="30"/>
          <w:u w:val="single"/>
          <w:lang w:bidi="ar"/>
        </w:rPr>
        <w:t xml:space="preserve">            </w:t>
      </w:r>
      <w:r w:rsidRPr="008C0839">
        <w:rPr>
          <w:rFonts w:ascii="宋体" w:hAnsi="宋体" w:cs="宋体" w:hint="eastAsia"/>
          <w:sz w:val="30"/>
          <w:szCs w:val="30"/>
          <w:u w:val="single"/>
          <w:lang w:bidi="ar"/>
        </w:rPr>
        <w:t>（签字或盖章）</w:t>
      </w:r>
    </w:p>
    <w:p w14:paraId="4478AF27" w14:textId="77777777" w:rsidR="00AE20AC" w:rsidRPr="008C0839" w:rsidRDefault="00E90227">
      <w:pPr>
        <w:spacing w:line="360" w:lineRule="auto"/>
        <w:ind w:firstLineChars="248" w:firstLine="747"/>
        <w:rPr>
          <w:rFonts w:cs="宋体"/>
          <w:b/>
          <w:sz w:val="30"/>
          <w:szCs w:val="30"/>
          <w:lang w:bidi="ar"/>
        </w:rPr>
      </w:pPr>
      <w:r w:rsidRPr="008C0839">
        <w:rPr>
          <w:rFonts w:cs="宋体" w:hint="eastAsia"/>
          <w:b/>
          <w:sz w:val="30"/>
          <w:szCs w:val="30"/>
          <w:lang w:bidi="ar"/>
        </w:rPr>
        <w:t>联系方式：</w:t>
      </w:r>
      <w:r w:rsidRPr="008C0839">
        <w:rPr>
          <w:rFonts w:cs="宋体"/>
          <w:b/>
          <w:sz w:val="30"/>
          <w:szCs w:val="30"/>
          <w:lang w:bidi="ar"/>
        </w:rPr>
        <w:t xml:space="preserve">                                          </w:t>
      </w:r>
    </w:p>
    <w:p w14:paraId="64E4551D" w14:textId="77777777" w:rsidR="00AE20AC" w:rsidRPr="008C0839" w:rsidRDefault="00AE20AC">
      <w:pPr>
        <w:ind w:firstLineChars="700" w:firstLine="2108"/>
        <w:rPr>
          <w:b/>
          <w:sz w:val="30"/>
          <w:szCs w:val="30"/>
        </w:rPr>
      </w:pPr>
    </w:p>
    <w:p w14:paraId="26A23398" w14:textId="77777777" w:rsidR="00AE20AC" w:rsidRPr="008C0839" w:rsidRDefault="00AE20AC">
      <w:pPr>
        <w:rPr>
          <w:b/>
          <w:sz w:val="30"/>
          <w:szCs w:val="30"/>
        </w:rPr>
      </w:pPr>
    </w:p>
    <w:p w14:paraId="37A223F0" w14:textId="77777777" w:rsidR="00AE20AC" w:rsidRPr="008C0839" w:rsidRDefault="00E90227">
      <w:pPr>
        <w:spacing w:line="440" w:lineRule="exact"/>
        <w:ind w:firstLineChars="150" w:firstLine="452"/>
        <w:jc w:val="center"/>
        <w:rPr>
          <w:b/>
          <w:sz w:val="30"/>
          <w:szCs w:val="30"/>
        </w:rPr>
      </w:pPr>
      <w:r w:rsidRPr="008C0839">
        <w:rPr>
          <w:rFonts w:cs="宋体" w:hint="eastAsia"/>
          <w:b/>
          <w:sz w:val="30"/>
          <w:szCs w:val="30"/>
          <w:lang w:bidi="ar"/>
        </w:rPr>
        <w:t>日期：</w:t>
      </w:r>
      <w:r w:rsidRPr="008C0839">
        <w:rPr>
          <w:rFonts w:cs="宋体" w:hint="eastAsia"/>
          <w:b/>
          <w:sz w:val="30"/>
          <w:szCs w:val="30"/>
          <w:lang w:bidi="ar"/>
        </w:rPr>
        <w:t xml:space="preserve"> </w:t>
      </w:r>
      <w:r w:rsidRPr="008C0839">
        <w:rPr>
          <w:rFonts w:hint="eastAsia"/>
          <w:b/>
          <w:sz w:val="30"/>
          <w:szCs w:val="30"/>
          <w:lang w:bidi="ar"/>
        </w:rPr>
        <w:t>年</w:t>
      </w:r>
      <w:r w:rsidRPr="008C0839">
        <w:rPr>
          <w:b/>
          <w:sz w:val="30"/>
          <w:szCs w:val="30"/>
          <w:lang w:bidi="ar"/>
        </w:rPr>
        <w:t xml:space="preserve"> </w:t>
      </w:r>
      <w:r w:rsidRPr="008C0839">
        <w:rPr>
          <w:rFonts w:cs="宋体" w:hint="eastAsia"/>
          <w:b/>
          <w:sz w:val="30"/>
          <w:szCs w:val="30"/>
          <w:lang w:bidi="ar"/>
        </w:rPr>
        <w:t>月</w:t>
      </w:r>
      <w:r w:rsidRPr="008C0839">
        <w:rPr>
          <w:b/>
          <w:sz w:val="30"/>
          <w:szCs w:val="30"/>
          <w:lang w:bidi="ar"/>
        </w:rPr>
        <w:t xml:space="preserve"> </w:t>
      </w:r>
      <w:r w:rsidRPr="008C0839">
        <w:rPr>
          <w:rFonts w:cs="宋体" w:hint="eastAsia"/>
          <w:b/>
          <w:sz w:val="30"/>
          <w:szCs w:val="30"/>
          <w:lang w:bidi="ar"/>
        </w:rPr>
        <w:t>日</w:t>
      </w:r>
    </w:p>
    <w:p w14:paraId="6249803B" w14:textId="77777777" w:rsidR="00AE20AC" w:rsidRPr="008C0839" w:rsidRDefault="00E90227">
      <w:pPr>
        <w:widowControl/>
        <w:jc w:val="left"/>
      </w:pPr>
      <w:r w:rsidRPr="008C0839">
        <w:rPr>
          <w:rFonts w:ascii="宋体" w:hAnsi="宋体" w:cs="宋体" w:hint="eastAsia"/>
          <w:b/>
        </w:rPr>
        <w:br w:type="page"/>
      </w:r>
    </w:p>
    <w:p w14:paraId="38C953AA" w14:textId="77777777" w:rsidR="00AE20AC" w:rsidRPr="008C0839" w:rsidRDefault="00E90227">
      <w:pPr>
        <w:widowControl/>
        <w:spacing w:line="360" w:lineRule="auto"/>
        <w:jc w:val="center"/>
        <w:rPr>
          <w:rFonts w:ascii="宋体" w:eastAsia="宋体" w:hAnsi="宋体" w:cs="宋体"/>
          <w:color w:val="000000" w:themeColor="text1"/>
          <w:kern w:val="0"/>
          <w:szCs w:val="21"/>
        </w:rPr>
      </w:pPr>
      <w:r w:rsidRPr="008C0839">
        <w:rPr>
          <w:rFonts w:ascii="宋体" w:eastAsia="宋体" w:hAnsi="宋体" w:cs="宋体" w:hint="eastAsia"/>
          <w:b/>
          <w:bCs/>
          <w:color w:val="000000" w:themeColor="text1"/>
          <w:kern w:val="0"/>
          <w:sz w:val="24"/>
        </w:rPr>
        <w:lastRenderedPageBreak/>
        <w:t>承诺函</w:t>
      </w:r>
    </w:p>
    <w:p w14:paraId="1E9B80BE" w14:textId="77777777" w:rsidR="00AE20AC" w:rsidRPr="008C0839" w:rsidRDefault="00AE20AC">
      <w:pPr>
        <w:widowControl/>
        <w:spacing w:line="504" w:lineRule="atLeast"/>
        <w:ind w:firstLine="418"/>
        <w:jc w:val="center"/>
        <w:rPr>
          <w:rFonts w:ascii="宋体" w:eastAsia="宋体" w:hAnsi="宋体" w:cs="宋体"/>
          <w:color w:val="000000" w:themeColor="text1"/>
          <w:kern w:val="0"/>
          <w:szCs w:val="21"/>
        </w:rPr>
      </w:pPr>
    </w:p>
    <w:p w14:paraId="4EA6C6A6" w14:textId="77777777" w:rsidR="00AE20AC" w:rsidRPr="008C0839" w:rsidRDefault="00E90227">
      <w:pPr>
        <w:widowControl/>
        <w:spacing w:line="263" w:lineRule="atLeast"/>
        <w:jc w:val="left"/>
        <w:rPr>
          <w:rFonts w:ascii="宋体" w:eastAsia="宋体" w:hAnsi="宋体" w:cs="宋体"/>
          <w:color w:val="000000" w:themeColor="text1"/>
          <w:kern w:val="0"/>
          <w:szCs w:val="21"/>
        </w:rPr>
      </w:pPr>
      <w:r w:rsidRPr="008C0839">
        <w:rPr>
          <w:rFonts w:ascii="宋体" w:eastAsia="宋体" w:hAnsi="宋体" w:cs="宋体" w:hint="eastAsia"/>
          <w:b/>
          <w:bCs/>
          <w:color w:val="000000" w:themeColor="text1"/>
          <w:kern w:val="0"/>
          <w:sz w:val="24"/>
        </w:rPr>
        <w:t>致：</w:t>
      </w:r>
      <w:r w:rsidRPr="008C0839">
        <w:rPr>
          <w:rFonts w:ascii="宋体" w:eastAsia="宋体" w:hAnsi="宋体" w:cs="宋体"/>
          <w:b/>
          <w:bCs/>
          <w:iCs/>
          <w:color w:val="000000" w:themeColor="text1"/>
          <w:kern w:val="0"/>
          <w:sz w:val="24"/>
        </w:rPr>
        <w:t>苏州健雄职业技术学院</w:t>
      </w:r>
    </w:p>
    <w:p w14:paraId="6F1FAF09" w14:textId="77777777" w:rsidR="00AE20AC" w:rsidRPr="008C0839" w:rsidRDefault="00AE20AC">
      <w:pPr>
        <w:widowControl/>
        <w:spacing w:line="504" w:lineRule="atLeast"/>
        <w:ind w:firstLine="662"/>
        <w:jc w:val="left"/>
        <w:rPr>
          <w:rFonts w:ascii="宋体" w:eastAsia="宋体" w:hAnsi="宋体" w:cs="宋体"/>
          <w:color w:val="000000" w:themeColor="text1"/>
          <w:kern w:val="0"/>
          <w:szCs w:val="21"/>
        </w:rPr>
      </w:pPr>
    </w:p>
    <w:p w14:paraId="2D8AD937"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hint="eastAsia"/>
          <w:color w:val="000000" w:themeColor="text1"/>
          <w:kern w:val="0"/>
          <w:sz w:val="24"/>
        </w:rPr>
        <w:t>本公司愿意参加贵方组织实施的</w:t>
      </w:r>
      <w:r w:rsidRPr="008C0839">
        <w:rPr>
          <w:rFonts w:ascii="宋体" w:eastAsia="宋体" w:hAnsi="宋体" w:cs="宋体"/>
          <w:color w:val="000000" w:themeColor="text1"/>
          <w:kern w:val="0"/>
          <w:sz w:val="24"/>
          <w:u w:val="single"/>
        </w:rPr>
        <w:t xml:space="preserve">                       </w:t>
      </w:r>
      <w:r w:rsidRPr="008C0839">
        <w:rPr>
          <w:rFonts w:ascii="宋体" w:eastAsia="宋体" w:hAnsi="宋体" w:cs="宋体" w:hint="eastAsia"/>
          <w:color w:val="000000" w:themeColor="text1"/>
          <w:kern w:val="0"/>
          <w:sz w:val="24"/>
        </w:rPr>
        <w:t>项目的采购活动。本公司承诺：</w:t>
      </w:r>
    </w:p>
    <w:p w14:paraId="42BBF104"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color w:val="000000" w:themeColor="text1"/>
          <w:kern w:val="0"/>
          <w:sz w:val="24"/>
        </w:rPr>
        <w:t>1</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本公司依法缴纳税收和社会保障资金；</w:t>
      </w:r>
    </w:p>
    <w:p w14:paraId="3F19FEB8"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color w:val="000000" w:themeColor="text1"/>
          <w:kern w:val="0"/>
          <w:sz w:val="24"/>
        </w:rPr>
        <w:t>2</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本公司参加采购活动前</w:t>
      </w:r>
      <w:r w:rsidRPr="008C0839">
        <w:rPr>
          <w:rFonts w:ascii="宋体" w:eastAsia="宋体" w:hAnsi="宋体" w:cs="宋体" w:hint="eastAsia"/>
          <w:color w:val="000000" w:themeColor="text1"/>
          <w:kern w:val="0"/>
          <w:sz w:val="24"/>
        </w:rPr>
        <w:t>三</w:t>
      </w:r>
      <w:r w:rsidRPr="008C0839">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634DB1A2"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color w:val="000000" w:themeColor="text1"/>
          <w:kern w:val="0"/>
          <w:sz w:val="24"/>
        </w:rPr>
        <w:t>3</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8C0839">
        <w:rPr>
          <w:rFonts w:ascii="宋体" w:eastAsia="宋体" w:hAnsi="宋体" w:cs="宋体" w:hint="eastAsia"/>
          <w:color w:val="000000" w:themeColor="text1"/>
          <w:kern w:val="0"/>
          <w:sz w:val="24"/>
        </w:rPr>
        <w:t>做废标处理。</w:t>
      </w:r>
    </w:p>
    <w:p w14:paraId="36A4770F"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color w:val="000000" w:themeColor="text1"/>
          <w:kern w:val="0"/>
          <w:sz w:val="24"/>
        </w:rPr>
        <w:t>4</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5E7840CE"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color w:val="000000" w:themeColor="text1"/>
          <w:kern w:val="0"/>
          <w:sz w:val="24"/>
        </w:rPr>
        <w:t>5</w:t>
      </w:r>
      <w:r w:rsidRPr="008C0839">
        <w:rPr>
          <w:rFonts w:ascii="宋体" w:eastAsia="宋体" w:hAnsi="宋体" w:cs="宋体" w:hint="eastAsia"/>
          <w:color w:val="000000" w:themeColor="text1"/>
          <w:kern w:val="0"/>
          <w:sz w:val="24"/>
        </w:rPr>
        <w:t>.</w:t>
      </w:r>
      <w:r w:rsidRPr="008C0839">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465B0E2E" w14:textId="77777777" w:rsidR="00AE20AC" w:rsidRPr="008C0839" w:rsidRDefault="00AE20AC">
      <w:pPr>
        <w:widowControl/>
        <w:spacing w:line="360" w:lineRule="auto"/>
        <w:ind w:firstLineChars="200" w:firstLine="420"/>
        <w:rPr>
          <w:rFonts w:ascii="宋体" w:eastAsia="宋体" w:hAnsi="宋体" w:cs="宋体"/>
          <w:color w:val="000000" w:themeColor="text1"/>
          <w:kern w:val="0"/>
          <w:szCs w:val="21"/>
        </w:rPr>
      </w:pPr>
    </w:p>
    <w:p w14:paraId="2E3BD168" w14:textId="77777777" w:rsidR="00AE20AC" w:rsidRPr="008C0839" w:rsidRDefault="00E90227">
      <w:pPr>
        <w:widowControl/>
        <w:spacing w:line="360" w:lineRule="auto"/>
        <w:ind w:firstLineChars="200" w:firstLine="480"/>
        <w:rPr>
          <w:rFonts w:ascii="宋体" w:eastAsia="宋体" w:hAnsi="宋体" w:cs="宋体"/>
          <w:color w:val="000000" w:themeColor="text1"/>
          <w:kern w:val="0"/>
          <w:szCs w:val="21"/>
        </w:rPr>
      </w:pPr>
      <w:r w:rsidRPr="008C0839">
        <w:rPr>
          <w:rFonts w:ascii="宋体" w:eastAsia="宋体" w:hAnsi="宋体" w:cs="宋体" w:hint="eastAsia"/>
          <w:color w:val="000000" w:themeColor="text1"/>
          <w:kern w:val="0"/>
          <w:sz w:val="24"/>
        </w:rPr>
        <w:t>若与真实情况不符，本公司愿意承担由此而产生的一切</w:t>
      </w:r>
      <w:r w:rsidRPr="008C0839">
        <w:rPr>
          <w:rFonts w:ascii="宋体" w:eastAsia="宋体" w:hAnsi="宋体" w:cs="宋体" w:hint="eastAsia"/>
          <w:color w:val="000000" w:themeColor="text1"/>
          <w:kern w:val="0"/>
          <w:sz w:val="24"/>
        </w:rPr>
        <w:t>后果。</w:t>
      </w:r>
    </w:p>
    <w:p w14:paraId="47DD3C53" w14:textId="77777777" w:rsidR="00AE20AC" w:rsidRPr="008C0839" w:rsidRDefault="00AE20AC">
      <w:pPr>
        <w:widowControl/>
        <w:spacing w:line="504" w:lineRule="atLeast"/>
        <w:ind w:firstLine="418"/>
        <w:jc w:val="left"/>
        <w:rPr>
          <w:rFonts w:ascii="宋体" w:eastAsia="宋体" w:hAnsi="宋体" w:cs="宋体"/>
          <w:color w:val="000000" w:themeColor="text1"/>
          <w:kern w:val="0"/>
          <w:szCs w:val="21"/>
        </w:rPr>
      </w:pPr>
    </w:p>
    <w:p w14:paraId="0D60292D" w14:textId="77777777" w:rsidR="00AE20AC" w:rsidRPr="008C0839" w:rsidRDefault="00E90227">
      <w:pPr>
        <w:widowControl/>
        <w:spacing w:line="504" w:lineRule="atLeast"/>
        <w:ind w:firstLine="418"/>
        <w:jc w:val="left"/>
        <w:rPr>
          <w:rFonts w:ascii="宋体" w:eastAsia="宋体" w:hAnsi="宋体" w:cs="宋体"/>
          <w:color w:val="000000" w:themeColor="text1"/>
          <w:kern w:val="0"/>
          <w:szCs w:val="21"/>
        </w:rPr>
      </w:pPr>
      <w:r w:rsidRPr="008C0839">
        <w:rPr>
          <w:rFonts w:ascii="宋体" w:eastAsia="宋体" w:hAnsi="宋体" w:cs="宋体" w:hint="eastAsia"/>
          <w:color w:val="000000" w:themeColor="text1"/>
          <w:kern w:val="0"/>
          <w:sz w:val="24"/>
        </w:rPr>
        <w:t>法定代表人或代理人（签字或盖章）：</w:t>
      </w:r>
    </w:p>
    <w:p w14:paraId="3D1861D7" w14:textId="77777777" w:rsidR="00AE20AC" w:rsidRPr="008C0839" w:rsidRDefault="00E90227">
      <w:pPr>
        <w:widowControl/>
        <w:spacing w:line="504" w:lineRule="atLeast"/>
        <w:ind w:left="1699" w:firstLine="432"/>
        <w:jc w:val="left"/>
        <w:rPr>
          <w:rFonts w:ascii="宋体" w:eastAsia="宋体" w:hAnsi="宋体" w:cs="宋体"/>
          <w:color w:val="000000" w:themeColor="text1"/>
          <w:kern w:val="0"/>
          <w:szCs w:val="21"/>
        </w:rPr>
      </w:pPr>
      <w:r w:rsidRPr="008C0839">
        <w:rPr>
          <w:rFonts w:ascii="宋体" w:eastAsia="宋体" w:hAnsi="宋体" w:cs="宋体" w:hint="eastAsia"/>
          <w:color w:val="000000" w:themeColor="text1"/>
          <w:kern w:val="0"/>
          <w:sz w:val="24"/>
        </w:rPr>
        <w:t>投标人（盖章）：</w:t>
      </w:r>
    </w:p>
    <w:p w14:paraId="6B6E3B50" w14:textId="77777777" w:rsidR="00AE20AC" w:rsidRPr="008C0839" w:rsidRDefault="00AE20AC">
      <w:pPr>
        <w:widowControl/>
        <w:spacing w:line="504" w:lineRule="atLeast"/>
        <w:ind w:firstLine="418"/>
        <w:jc w:val="left"/>
        <w:rPr>
          <w:rFonts w:ascii="宋体" w:eastAsia="宋体" w:hAnsi="宋体" w:cs="宋体"/>
          <w:color w:val="000000" w:themeColor="text1"/>
          <w:kern w:val="0"/>
          <w:szCs w:val="21"/>
        </w:rPr>
      </w:pPr>
    </w:p>
    <w:p w14:paraId="7EE64D77" w14:textId="77777777" w:rsidR="00AE20AC" w:rsidRPr="008C0839" w:rsidRDefault="00E90227">
      <w:pPr>
        <w:widowControl/>
        <w:spacing w:line="504" w:lineRule="atLeast"/>
        <w:ind w:left="3514" w:firstLine="1152"/>
        <w:jc w:val="right"/>
        <w:rPr>
          <w:rFonts w:ascii="宋体" w:eastAsia="宋体" w:hAnsi="宋体" w:cs="宋体"/>
          <w:color w:val="000000" w:themeColor="text1"/>
          <w:kern w:val="0"/>
          <w:szCs w:val="21"/>
        </w:rPr>
      </w:pPr>
      <w:r w:rsidRPr="008C0839">
        <w:rPr>
          <w:rFonts w:ascii="宋体" w:eastAsia="宋体" w:hAnsi="宋体" w:cs="宋体" w:hint="eastAsia"/>
          <w:color w:val="000000" w:themeColor="text1"/>
          <w:kern w:val="0"/>
          <w:sz w:val="24"/>
        </w:rPr>
        <w:t>年</w:t>
      </w:r>
      <w:r w:rsidRPr="008C0839">
        <w:rPr>
          <w:rFonts w:ascii="宋体" w:eastAsia="宋体" w:hAnsi="宋体" w:cs="宋体"/>
          <w:color w:val="000000" w:themeColor="text1"/>
          <w:kern w:val="0"/>
          <w:sz w:val="24"/>
        </w:rPr>
        <w:t xml:space="preserve">  </w:t>
      </w:r>
      <w:r w:rsidRPr="008C0839">
        <w:rPr>
          <w:rFonts w:ascii="宋体" w:eastAsia="宋体" w:hAnsi="宋体" w:cs="宋体" w:hint="eastAsia"/>
          <w:color w:val="000000" w:themeColor="text1"/>
          <w:kern w:val="0"/>
          <w:sz w:val="24"/>
        </w:rPr>
        <w:t>月</w:t>
      </w:r>
      <w:r w:rsidRPr="008C0839">
        <w:rPr>
          <w:rFonts w:ascii="宋体" w:eastAsia="宋体" w:hAnsi="宋体" w:cs="宋体" w:hint="eastAsia"/>
          <w:color w:val="000000" w:themeColor="text1"/>
          <w:kern w:val="0"/>
          <w:sz w:val="24"/>
        </w:rPr>
        <w:t> </w:t>
      </w:r>
      <w:r w:rsidRPr="008C0839">
        <w:rPr>
          <w:rFonts w:ascii="宋体" w:eastAsia="宋体" w:hAnsi="宋体" w:cs="宋体" w:hint="eastAsia"/>
          <w:color w:val="000000" w:themeColor="text1"/>
          <w:kern w:val="0"/>
          <w:sz w:val="24"/>
        </w:rPr>
        <w:t>日</w:t>
      </w:r>
    </w:p>
    <w:p w14:paraId="6436D387" w14:textId="77777777" w:rsidR="00AE20AC" w:rsidRPr="008C0839" w:rsidRDefault="00AE20AC">
      <w:pPr>
        <w:spacing w:line="360" w:lineRule="auto"/>
        <w:ind w:firstLineChars="200" w:firstLine="480"/>
        <w:rPr>
          <w:rFonts w:ascii="宋体" w:eastAsia="宋体" w:hAnsi="宋体" w:cs="宋体"/>
          <w:bCs/>
          <w:color w:val="000000" w:themeColor="text1"/>
          <w:kern w:val="0"/>
          <w:sz w:val="24"/>
          <w:szCs w:val="72"/>
        </w:rPr>
      </w:pPr>
    </w:p>
    <w:p w14:paraId="265DC147" w14:textId="77777777" w:rsidR="00AE20AC" w:rsidRPr="008C0839" w:rsidRDefault="00E90227">
      <w:pPr>
        <w:widowControl/>
        <w:ind w:firstLine="420"/>
        <w:jc w:val="left"/>
        <w:rPr>
          <w:rFonts w:ascii="宋体" w:eastAsia="宋体" w:hAnsi="宋体" w:cs="宋体"/>
          <w:color w:val="000000" w:themeColor="text1"/>
          <w:kern w:val="0"/>
          <w:sz w:val="24"/>
          <w:shd w:val="clear" w:color="auto" w:fill="FFFFFF"/>
        </w:rPr>
      </w:pPr>
      <w:r w:rsidRPr="008C0839">
        <w:rPr>
          <w:rFonts w:ascii="宋体" w:eastAsia="宋体" w:hAnsi="宋体" w:cs="宋体"/>
          <w:color w:val="000000" w:themeColor="text1"/>
          <w:kern w:val="0"/>
          <w:sz w:val="24"/>
          <w:shd w:val="clear" w:color="auto" w:fill="FFFFFF"/>
        </w:rPr>
        <w:br w:type="page"/>
      </w:r>
    </w:p>
    <w:p w14:paraId="75CC9575" w14:textId="77777777" w:rsidR="00AE20AC" w:rsidRPr="008C0839" w:rsidRDefault="00AE20AC">
      <w:pPr>
        <w:pStyle w:val="2"/>
        <w:spacing w:before="0" w:after="0" w:line="360" w:lineRule="auto"/>
        <w:jc w:val="center"/>
        <w:rPr>
          <w:rFonts w:ascii="宋体" w:eastAsia="宋体" w:hAnsi="宋体" w:cs="宋体"/>
          <w:color w:val="000000" w:themeColor="text1"/>
          <w:sz w:val="24"/>
          <w:szCs w:val="21"/>
        </w:rPr>
      </w:pPr>
      <w:bookmarkStart w:id="0" w:name="_Toc484545556"/>
    </w:p>
    <w:p w14:paraId="448EB372" w14:textId="77777777" w:rsidR="00AE20AC" w:rsidRPr="008C0839" w:rsidRDefault="00E90227">
      <w:pPr>
        <w:pStyle w:val="2"/>
        <w:spacing w:before="0" w:after="0" w:line="360" w:lineRule="auto"/>
        <w:jc w:val="center"/>
        <w:rPr>
          <w:rFonts w:ascii="宋体" w:eastAsia="宋体" w:hAnsi="宋体" w:cs="宋体"/>
          <w:color w:val="000000" w:themeColor="text1"/>
          <w:sz w:val="24"/>
          <w:szCs w:val="21"/>
        </w:rPr>
      </w:pPr>
      <w:r w:rsidRPr="008C0839">
        <w:rPr>
          <w:rFonts w:ascii="宋体" w:eastAsia="宋体" w:hAnsi="宋体" w:cs="宋体" w:hint="eastAsia"/>
          <w:color w:val="000000" w:themeColor="text1"/>
          <w:sz w:val="24"/>
          <w:szCs w:val="21"/>
        </w:rPr>
        <w:t>投标书</w:t>
      </w:r>
      <w:bookmarkEnd w:id="0"/>
    </w:p>
    <w:p w14:paraId="318705B1" w14:textId="77777777" w:rsidR="00AE20AC" w:rsidRPr="008C0839" w:rsidRDefault="00AE20AC">
      <w:pPr>
        <w:pStyle w:val="a0"/>
      </w:pPr>
    </w:p>
    <w:p w14:paraId="23F212A5" w14:textId="77777777" w:rsidR="00AE20AC" w:rsidRPr="008C0839" w:rsidRDefault="00E90227">
      <w:pPr>
        <w:spacing w:line="360" w:lineRule="auto"/>
        <w:ind w:left="426" w:hanging="426"/>
        <w:rPr>
          <w:rFonts w:ascii="宋体" w:eastAsia="宋体" w:hAnsi="宋体" w:cs="宋体"/>
          <w:color w:val="000000" w:themeColor="text1"/>
          <w:sz w:val="24"/>
        </w:rPr>
      </w:pPr>
      <w:r w:rsidRPr="008C0839">
        <w:rPr>
          <w:rFonts w:ascii="宋体" w:eastAsia="宋体" w:hAnsi="宋体" w:cs="宋体"/>
          <w:color w:val="000000" w:themeColor="text1"/>
          <w:sz w:val="28"/>
          <w:u w:val="single"/>
        </w:rPr>
        <w:t xml:space="preserve">                          </w:t>
      </w:r>
      <w:r w:rsidRPr="008C0839">
        <w:rPr>
          <w:rFonts w:ascii="宋体" w:eastAsia="宋体" w:hAnsi="宋体" w:cs="宋体"/>
          <w:color w:val="000000" w:themeColor="text1"/>
          <w:sz w:val="28"/>
          <w:u w:val="single"/>
        </w:rPr>
        <w:t>：</w:t>
      </w:r>
      <w:r w:rsidRPr="008C0839">
        <w:rPr>
          <w:rFonts w:ascii="宋体" w:eastAsia="宋体" w:hAnsi="宋体" w:cs="宋体" w:hint="eastAsia"/>
          <w:color w:val="000000" w:themeColor="text1"/>
          <w:sz w:val="24"/>
        </w:rPr>
        <w:t>（招标人名称）</w:t>
      </w:r>
    </w:p>
    <w:p w14:paraId="18C21863" w14:textId="77777777" w:rsidR="00AE20AC" w:rsidRPr="008C0839" w:rsidRDefault="00E90227">
      <w:pPr>
        <w:snapToGrid w:val="0"/>
        <w:spacing w:line="360" w:lineRule="auto"/>
        <w:ind w:firstLineChars="200" w:firstLine="482"/>
        <w:rPr>
          <w:rFonts w:ascii="宋体" w:eastAsia="宋体" w:hAnsi="宋体" w:cs="宋体"/>
          <w:b/>
          <w:bCs/>
          <w:color w:val="000000" w:themeColor="text1"/>
          <w:kern w:val="0"/>
          <w:sz w:val="24"/>
        </w:rPr>
      </w:pPr>
      <w:r w:rsidRPr="008C0839">
        <w:rPr>
          <w:rFonts w:ascii="宋体" w:eastAsia="宋体" w:hAnsi="宋体" w:cs="宋体" w:hint="eastAsia"/>
          <w:b/>
          <w:bCs/>
          <w:color w:val="000000" w:themeColor="text1"/>
          <w:kern w:val="0"/>
          <w:sz w:val="24"/>
        </w:rPr>
        <w:t>我公司于</w:t>
      </w:r>
      <w:r w:rsidRPr="008C0839">
        <w:rPr>
          <w:rFonts w:ascii="宋体" w:eastAsia="宋体" w:hAnsi="宋体" w:cs="宋体"/>
          <w:b/>
          <w:bCs/>
          <w:color w:val="000000" w:themeColor="text1"/>
          <w:kern w:val="0"/>
          <w:sz w:val="24"/>
        </w:rPr>
        <w:t xml:space="preserve">  </w:t>
      </w:r>
      <w:r w:rsidRPr="008C0839">
        <w:rPr>
          <w:rFonts w:ascii="宋体" w:eastAsia="宋体" w:hAnsi="宋体" w:cs="宋体" w:hint="eastAsia"/>
          <w:b/>
          <w:bCs/>
          <w:color w:val="000000" w:themeColor="text1"/>
          <w:kern w:val="0"/>
          <w:sz w:val="24"/>
        </w:rPr>
        <w:t>年</w:t>
      </w:r>
      <w:r w:rsidRPr="008C0839">
        <w:rPr>
          <w:rFonts w:ascii="宋体" w:eastAsia="宋体" w:hAnsi="宋体" w:cs="宋体"/>
          <w:b/>
          <w:bCs/>
          <w:color w:val="000000" w:themeColor="text1"/>
          <w:kern w:val="0"/>
          <w:sz w:val="24"/>
        </w:rPr>
        <w:t xml:space="preserve">   </w:t>
      </w:r>
      <w:r w:rsidRPr="008C0839">
        <w:rPr>
          <w:rFonts w:ascii="宋体" w:eastAsia="宋体" w:hAnsi="宋体" w:cs="宋体" w:hint="eastAsia"/>
          <w:b/>
          <w:bCs/>
          <w:color w:val="000000" w:themeColor="text1"/>
          <w:kern w:val="0"/>
          <w:sz w:val="24"/>
        </w:rPr>
        <w:t>月</w:t>
      </w:r>
      <w:r w:rsidRPr="008C0839">
        <w:rPr>
          <w:rFonts w:ascii="宋体" w:eastAsia="宋体" w:hAnsi="宋体" w:cs="宋体"/>
          <w:b/>
          <w:bCs/>
          <w:color w:val="000000" w:themeColor="text1"/>
          <w:kern w:val="0"/>
          <w:sz w:val="24"/>
        </w:rPr>
        <w:t xml:space="preserve">  </w:t>
      </w:r>
      <w:r w:rsidRPr="008C0839">
        <w:rPr>
          <w:rFonts w:ascii="宋体" w:eastAsia="宋体" w:hAnsi="宋体" w:cs="宋体" w:hint="eastAsia"/>
          <w:b/>
          <w:bCs/>
          <w:color w:val="000000" w:themeColor="text1"/>
          <w:kern w:val="0"/>
          <w:sz w:val="24"/>
        </w:rPr>
        <w:t>日收到贵单位</w:t>
      </w:r>
      <w:r w:rsidRPr="008C0839">
        <w:rPr>
          <w:rFonts w:ascii="宋体" w:eastAsia="宋体" w:hAnsi="宋体" w:cs="宋体"/>
          <w:b/>
          <w:bCs/>
          <w:color w:val="000000" w:themeColor="text1"/>
          <w:kern w:val="0"/>
          <w:sz w:val="24"/>
          <w:u w:val="single"/>
        </w:rPr>
        <w:t xml:space="preserve">               </w:t>
      </w:r>
      <w:r w:rsidRPr="008C0839">
        <w:rPr>
          <w:rFonts w:ascii="宋体" w:eastAsia="宋体" w:hAnsi="宋体" w:cs="宋体" w:hint="eastAsia"/>
          <w:b/>
          <w:bCs/>
          <w:color w:val="000000" w:themeColor="text1"/>
          <w:kern w:val="0"/>
          <w:sz w:val="24"/>
        </w:rPr>
        <w:t>磋商文件，经过仔细分析和研究，对招标文件条款全部确认。</w:t>
      </w:r>
    </w:p>
    <w:p w14:paraId="692E5CA3"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兹以：人民币：</w:t>
      </w:r>
      <w:r w:rsidRPr="008C0839">
        <w:rPr>
          <w:rFonts w:ascii="宋体" w:eastAsia="宋体" w:hAnsi="宋体" w:cs="宋体"/>
          <w:color w:val="000000" w:themeColor="text1"/>
          <w:sz w:val="24"/>
          <w:u w:val="single"/>
        </w:rPr>
        <w:t xml:space="preserve">                </w:t>
      </w:r>
      <w:r w:rsidRPr="008C0839">
        <w:rPr>
          <w:rFonts w:ascii="宋体" w:eastAsia="宋体" w:hAnsi="宋体" w:cs="宋体" w:hint="eastAsia"/>
          <w:color w:val="000000" w:themeColor="text1"/>
          <w:sz w:val="24"/>
        </w:rPr>
        <w:t>，大写：</w:t>
      </w:r>
      <w:r w:rsidRPr="008C0839">
        <w:rPr>
          <w:rFonts w:ascii="宋体" w:eastAsia="宋体" w:hAnsi="宋体" w:cs="宋体"/>
          <w:color w:val="000000" w:themeColor="text1"/>
          <w:sz w:val="24"/>
          <w:u w:val="single"/>
        </w:rPr>
        <w:t xml:space="preserve">               </w:t>
      </w:r>
      <w:r w:rsidRPr="008C0839">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32A4CEC7"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79D81E7"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同意该招标文件作为合同附件，与合同具有同等法律效力。</w:t>
      </w:r>
    </w:p>
    <w:p w14:paraId="708D8469"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001D95FA"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我们不会把本投标价格告知其它任何第三方。</w:t>
      </w:r>
    </w:p>
    <w:p w14:paraId="0A0F459B" w14:textId="77777777" w:rsidR="00AE20AC" w:rsidRPr="008C0839" w:rsidRDefault="00E90227">
      <w:pPr>
        <w:adjustRightInd w:val="0"/>
        <w:snapToGrid w:val="0"/>
        <w:spacing w:line="360" w:lineRule="auto"/>
        <w:ind w:firstLineChars="200" w:firstLine="480"/>
        <w:rPr>
          <w:rFonts w:ascii="宋体" w:eastAsia="宋体" w:hAnsi="宋体" w:cs="宋体"/>
          <w:color w:val="000000" w:themeColor="text1"/>
          <w:sz w:val="24"/>
        </w:rPr>
      </w:pPr>
      <w:r w:rsidRPr="008C0839">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06EDFE1E" w14:textId="77777777" w:rsidR="00AE20AC" w:rsidRPr="008C0839" w:rsidRDefault="00AE20AC">
      <w:pPr>
        <w:snapToGrid w:val="0"/>
        <w:spacing w:line="360" w:lineRule="auto"/>
        <w:ind w:firstLine="420"/>
        <w:rPr>
          <w:rFonts w:ascii="宋体" w:eastAsia="宋体" w:hAnsi="宋体" w:cs="宋体"/>
          <w:color w:val="000000" w:themeColor="text1"/>
          <w:sz w:val="24"/>
        </w:rPr>
      </w:pPr>
    </w:p>
    <w:p w14:paraId="733A663B" w14:textId="77777777" w:rsidR="00AE20AC" w:rsidRPr="008C0839" w:rsidRDefault="00E90227">
      <w:pPr>
        <w:snapToGrid w:val="0"/>
        <w:spacing w:line="360" w:lineRule="auto"/>
        <w:ind w:firstLine="420"/>
        <w:rPr>
          <w:rFonts w:ascii="宋体" w:eastAsia="宋体" w:hAnsi="宋体" w:cs="宋体"/>
          <w:color w:val="000000" w:themeColor="text1"/>
          <w:sz w:val="24"/>
        </w:rPr>
      </w:pPr>
      <w:r w:rsidRPr="008C0839">
        <w:rPr>
          <w:rFonts w:ascii="宋体" w:eastAsia="宋体" w:hAnsi="宋体" w:cs="宋体" w:hint="eastAsia"/>
          <w:color w:val="000000" w:themeColor="text1"/>
          <w:sz w:val="24"/>
        </w:rPr>
        <w:t>法人代表签字：</w:t>
      </w:r>
      <w:r w:rsidRPr="008C0839">
        <w:rPr>
          <w:rFonts w:ascii="宋体" w:eastAsia="宋体" w:hAnsi="宋体" w:cs="宋体"/>
          <w:color w:val="000000" w:themeColor="text1"/>
          <w:sz w:val="24"/>
        </w:rPr>
        <w:t xml:space="preserve"> </w:t>
      </w:r>
      <w:r w:rsidRPr="008C0839">
        <w:rPr>
          <w:rFonts w:ascii="宋体" w:eastAsia="宋体" w:hAnsi="宋体" w:cs="宋体" w:hint="eastAsia"/>
          <w:color w:val="000000" w:themeColor="text1"/>
          <w:sz w:val="24"/>
        </w:rPr>
        <w:t>      </w:t>
      </w:r>
      <w:r w:rsidRPr="008C0839">
        <w:rPr>
          <w:rFonts w:ascii="宋体" w:eastAsia="宋体" w:hAnsi="宋体" w:cs="宋体" w:hint="eastAsia"/>
          <w:color w:val="000000" w:themeColor="text1"/>
          <w:sz w:val="24"/>
        </w:rPr>
        <w:t>（公司盖章）</w:t>
      </w:r>
    </w:p>
    <w:p w14:paraId="2270CFDD" w14:textId="77777777" w:rsidR="00AE20AC" w:rsidRPr="008C0839" w:rsidRDefault="00AE20AC">
      <w:pPr>
        <w:snapToGrid w:val="0"/>
        <w:spacing w:line="360" w:lineRule="auto"/>
        <w:ind w:firstLine="420"/>
        <w:rPr>
          <w:rFonts w:ascii="宋体" w:eastAsia="宋体" w:hAnsi="宋体" w:cs="宋体"/>
          <w:color w:val="000000" w:themeColor="text1"/>
          <w:sz w:val="24"/>
        </w:rPr>
      </w:pPr>
    </w:p>
    <w:p w14:paraId="5CE3098E" w14:textId="77777777" w:rsidR="00AE20AC" w:rsidRPr="008C0839" w:rsidRDefault="00E90227">
      <w:pPr>
        <w:snapToGrid w:val="0"/>
        <w:spacing w:line="360" w:lineRule="auto"/>
        <w:ind w:firstLine="420"/>
        <w:rPr>
          <w:rFonts w:ascii="宋体" w:eastAsia="宋体" w:hAnsi="宋体" w:cs="宋体"/>
          <w:color w:val="000000" w:themeColor="text1"/>
          <w:sz w:val="24"/>
        </w:rPr>
      </w:pPr>
      <w:r w:rsidRPr="008C0839">
        <w:rPr>
          <w:rFonts w:ascii="宋体" w:eastAsia="宋体" w:hAnsi="宋体" w:cs="宋体" w:hint="eastAsia"/>
          <w:color w:val="000000" w:themeColor="text1"/>
          <w:sz w:val="24"/>
        </w:rPr>
        <w:t>被授权人签字：</w:t>
      </w:r>
      <w:r w:rsidRPr="008C0839">
        <w:rPr>
          <w:rFonts w:ascii="宋体" w:eastAsia="宋体" w:hAnsi="宋体" w:cs="宋体"/>
          <w:color w:val="000000" w:themeColor="text1"/>
          <w:sz w:val="24"/>
        </w:rPr>
        <w:t xml:space="preserve"> </w:t>
      </w:r>
      <w:r w:rsidRPr="008C0839">
        <w:rPr>
          <w:rFonts w:ascii="宋体" w:eastAsia="宋体" w:hAnsi="宋体" w:cs="宋体" w:hint="eastAsia"/>
          <w:color w:val="000000" w:themeColor="text1"/>
          <w:sz w:val="24"/>
        </w:rPr>
        <w:t>      </w:t>
      </w:r>
    </w:p>
    <w:p w14:paraId="0CF2763D" w14:textId="77777777" w:rsidR="00AE20AC" w:rsidRPr="008C0839" w:rsidRDefault="00AE20AC">
      <w:pPr>
        <w:snapToGrid w:val="0"/>
        <w:spacing w:line="360" w:lineRule="auto"/>
        <w:ind w:firstLine="420"/>
        <w:rPr>
          <w:rFonts w:ascii="宋体" w:eastAsia="宋体" w:hAnsi="宋体" w:cs="宋体"/>
          <w:color w:val="000000" w:themeColor="text1"/>
          <w:sz w:val="24"/>
        </w:rPr>
      </w:pPr>
    </w:p>
    <w:p w14:paraId="4CAEB9FB" w14:textId="77777777" w:rsidR="00AE20AC" w:rsidRPr="008C0839" w:rsidRDefault="00AE20AC">
      <w:pPr>
        <w:snapToGrid w:val="0"/>
        <w:spacing w:line="360" w:lineRule="auto"/>
        <w:ind w:firstLine="420"/>
        <w:rPr>
          <w:rFonts w:ascii="宋体" w:eastAsia="宋体" w:hAnsi="宋体" w:cs="宋体"/>
          <w:color w:val="000000" w:themeColor="text1"/>
          <w:sz w:val="24"/>
        </w:rPr>
      </w:pPr>
    </w:p>
    <w:p w14:paraId="6621B862" w14:textId="77777777" w:rsidR="00AE20AC" w:rsidRPr="008C0839" w:rsidRDefault="00E90227">
      <w:pPr>
        <w:snapToGrid w:val="0"/>
        <w:spacing w:line="360" w:lineRule="auto"/>
        <w:ind w:firstLine="420"/>
        <w:jc w:val="left"/>
        <w:rPr>
          <w:rFonts w:ascii="宋体" w:eastAsia="宋体" w:hAnsi="宋体" w:cs="宋体"/>
          <w:color w:val="000000" w:themeColor="text1"/>
          <w:sz w:val="24"/>
        </w:rPr>
      </w:pPr>
      <w:r w:rsidRPr="008C0839">
        <w:rPr>
          <w:rFonts w:ascii="宋体" w:eastAsia="宋体" w:hAnsi="宋体" w:cs="宋体" w:hint="eastAsia"/>
          <w:color w:val="000000" w:themeColor="text1"/>
          <w:sz w:val="24"/>
        </w:rPr>
        <w:t>年</w:t>
      </w:r>
      <w:r w:rsidRPr="008C0839">
        <w:rPr>
          <w:rFonts w:ascii="宋体" w:eastAsia="宋体" w:hAnsi="宋体" w:cs="宋体"/>
          <w:color w:val="000000" w:themeColor="text1"/>
          <w:sz w:val="24"/>
        </w:rPr>
        <w:t xml:space="preserve"> </w:t>
      </w:r>
      <w:r w:rsidRPr="008C0839">
        <w:rPr>
          <w:rFonts w:ascii="宋体" w:eastAsia="宋体" w:hAnsi="宋体" w:cs="宋体" w:hint="eastAsia"/>
          <w:color w:val="000000" w:themeColor="text1"/>
          <w:sz w:val="24"/>
        </w:rPr>
        <w:t>   </w:t>
      </w:r>
      <w:r w:rsidRPr="008C0839">
        <w:rPr>
          <w:rFonts w:ascii="宋体" w:eastAsia="宋体" w:hAnsi="宋体" w:cs="宋体" w:hint="eastAsia"/>
          <w:color w:val="000000" w:themeColor="text1"/>
          <w:sz w:val="24"/>
        </w:rPr>
        <w:t>月</w:t>
      </w:r>
      <w:r w:rsidRPr="008C0839">
        <w:rPr>
          <w:rFonts w:ascii="宋体" w:eastAsia="宋体" w:hAnsi="宋体" w:cs="宋体"/>
          <w:color w:val="000000" w:themeColor="text1"/>
          <w:sz w:val="24"/>
        </w:rPr>
        <w:t xml:space="preserve"> </w:t>
      </w:r>
      <w:r w:rsidRPr="008C0839">
        <w:rPr>
          <w:rFonts w:ascii="宋体" w:eastAsia="宋体" w:hAnsi="宋体" w:cs="宋体" w:hint="eastAsia"/>
          <w:color w:val="000000" w:themeColor="text1"/>
          <w:sz w:val="24"/>
        </w:rPr>
        <w:t>   </w:t>
      </w:r>
      <w:r w:rsidRPr="008C0839">
        <w:rPr>
          <w:rFonts w:ascii="宋体" w:eastAsia="宋体" w:hAnsi="宋体" w:cs="宋体" w:hint="eastAsia"/>
          <w:color w:val="000000" w:themeColor="text1"/>
          <w:sz w:val="24"/>
        </w:rPr>
        <w:t>日</w:t>
      </w:r>
      <w:bookmarkStart w:id="1" w:name="_Toc447712226"/>
    </w:p>
    <w:p w14:paraId="36AB7E83" w14:textId="77777777" w:rsidR="00AE20AC" w:rsidRPr="008C0839" w:rsidRDefault="00E90227">
      <w:pPr>
        <w:widowControl/>
        <w:jc w:val="left"/>
        <w:rPr>
          <w:rFonts w:ascii="宋体" w:eastAsia="宋体" w:hAnsi="宋体" w:cs="宋体"/>
          <w:color w:val="000000" w:themeColor="text1"/>
          <w:sz w:val="24"/>
        </w:rPr>
      </w:pPr>
      <w:r w:rsidRPr="008C0839">
        <w:rPr>
          <w:rFonts w:ascii="宋体" w:eastAsia="宋体" w:hAnsi="宋体" w:cs="宋体"/>
          <w:color w:val="000000" w:themeColor="text1"/>
          <w:sz w:val="24"/>
        </w:rPr>
        <w:br w:type="page"/>
      </w:r>
    </w:p>
    <w:p w14:paraId="6C214B8B" w14:textId="77777777" w:rsidR="00AE20AC" w:rsidRPr="008C0839" w:rsidRDefault="00E90227">
      <w:pPr>
        <w:pStyle w:val="2"/>
        <w:spacing w:before="0" w:after="0" w:line="360" w:lineRule="auto"/>
        <w:jc w:val="center"/>
        <w:rPr>
          <w:rFonts w:ascii="宋体" w:eastAsia="宋体" w:hAnsi="宋体" w:cs="宋体"/>
          <w:color w:val="000000" w:themeColor="text1"/>
          <w:sz w:val="24"/>
          <w:szCs w:val="21"/>
        </w:rPr>
      </w:pPr>
      <w:r w:rsidRPr="008C0839">
        <w:rPr>
          <w:rFonts w:ascii="宋体" w:eastAsia="宋体" w:hAnsi="宋体" w:cs="宋体" w:hint="eastAsia"/>
          <w:color w:val="000000" w:themeColor="text1"/>
          <w:sz w:val="24"/>
          <w:szCs w:val="21"/>
        </w:rPr>
        <w:lastRenderedPageBreak/>
        <w:t>投标报价明细表</w:t>
      </w:r>
    </w:p>
    <w:p w14:paraId="545BF92C" w14:textId="77777777" w:rsidR="00AE20AC" w:rsidRPr="008C0839" w:rsidRDefault="00E90227">
      <w:pPr>
        <w:widowControl/>
        <w:spacing w:line="480" w:lineRule="auto"/>
        <w:jc w:val="right"/>
        <w:rPr>
          <w:rFonts w:ascii="Times New Roman" w:eastAsia="宋体" w:hAnsi="Times New Roman" w:cs="Times New Roman"/>
          <w:bCs/>
          <w:kern w:val="0"/>
          <w:szCs w:val="21"/>
        </w:rPr>
      </w:pPr>
      <w:r w:rsidRPr="008C0839">
        <w:rPr>
          <w:rFonts w:ascii="Times New Roman" w:eastAsia="宋体" w:hAnsi="Times New Roman" w:cs="Times New Roman" w:hint="eastAsia"/>
          <w:bCs/>
          <w:kern w:val="0"/>
          <w:szCs w:val="21"/>
        </w:rPr>
        <w:t>单位：元</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689"/>
        <w:gridCol w:w="2389"/>
        <w:gridCol w:w="1964"/>
        <w:gridCol w:w="1218"/>
        <w:gridCol w:w="1325"/>
        <w:gridCol w:w="2304"/>
      </w:tblGrid>
      <w:tr w:rsidR="00AE20AC" w:rsidRPr="008C0839" w14:paraId="637C8956" w14:textId="77777777">
        <w:trPr>
          <w:trHeight w:val="737"/>
          <w:jc w:val="center"/>
        </w:trPr>
        <w:tc>
          <w:tcPr>
            <w:tcW w:w="338" w:type="pct"/>
            <w:tcBorders>
              <w:top w:val="single" w:sz="4" w:space="0" w:color="auto"/>
              <w:left w:val="single" w:sz="4" w:space="0" w:color="auto"/>
              <w:bottom w:val="single" w:sz="4" w:space="0" w:color="auto"/>
              <w:right w:val="single" w:sz="4" w:space="0" w:color="auto"/>
            </w:tcBorders>
            <w:vAlign w:val="center"/>
          </w:tcPr>
          <w:p w14:paraId="6772F98E"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序号</w:t>
            </w:r>
          </w:p>
        </w:tc>
        <w:tc>
          <w:tcPr>
            <w:tcW w:w="1173" w:type="pct"/>
            <w:tcBorders>
              <w:top w:val="single" w:sz="4" w:space="0" w:color="auto"/>
              <w:left w:val="nil"/>
              <w:bottom w:val="single" w:sz="4" w:space="0" w:color="auto"/>
              <w:right w:val="single" w:sz="4" w:space="0" w:color="auto"/>
            </w:tcBorders>
            <w:vAlign w:val="center"/>
          </w:tcPr>
          <w:p w14:paraId="40DC9DFE"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项目名称</w:t>
            </w:r>
          </w:p>
        </w:tc>
        <w:tc>
          <w:tcPr>
            <w:tcW w:w="964" w:type="pct"/>
            <w:tcBorders>
              <w:top w:val="single" w:sz="4" w:space="0" w:color="auto"/>
              <w:left w:val="nil"/>
              <w:bottom w:val="single" w:sz="4" w:space="0" w:color="auto"/>
              <w:right w:val="single" w:sz="4" w:space="0" w:color="auto"/>
            </w:tcBorders>
            <w:vAlign w:val="center"/>
          </w:tcPr>
          <w:p w14:paraId="6AA5F835"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数量</w:t>
            </w:r>
          </w:p>
        </w:tc>
        <w:tc>
          <w:tcPr>
            <w:tcW w:w="598" w:type="pct"/>
            <w:tcBorders>
              <w:top w:val="single" w:sz="4" w:space="0" w:color="auto"/>
              <w:left w:val="single" w:sz="4" w:space="0" w:color="auto"/>
              <w:bottom w:val="single" w:sz="4" w:space="0" w:color="auto"/>
              <w:right w:val="single" w:sz="4" w:space="0" w:color="auto"/>
            </w:tcBorders>
            <w:vAlign w:val="center"/>
          </w:tcPr>
          <w:p w14:paraId="7C2FE869" w14:textId="77777777" w:rsidR="00AE20AC" w:rsidRPr="008C0839" w:rsidRDefault="00E90227">
            <w:pPr>
              <w:widowControl/>
              <w:jc w:val="center"/>
              <w:rPr>
                <w:rFonts w:ascii="宋体" w:hAnsi="宋体"/>
                <w:bCs/>
                <w:szCs w:val="21"/>
              </w:rPr>
            </w:pPr>
            <w:r w:rsidRPr="008C0839">
              <w:rPr>
                <w:rFonts w:ascii="宋体" w:hAnsi="宋体" w:hint="eastAsia"/>
                <w:bCs/>
                <w:szCs w:val="21"/>
              </w:rPr>
              <w:t>单价</w:t>
            </w:r>
          </w:p>
        </w:tc>
        <w:tc>
          <w:tcPr>
            <w:tcW w:w="648" w:type="pct"/>
            <w:tcBorders>
              <w:top w:val="single" w:sz="4" w:space="0" w:color="auto"/>
              <w:left w:val="single" w:sz="4" w:space="0" w:color="auto"/>
              <w:bottom w:val="single" w:sz="4" w:space="0" w:color="auto"/>
              <w:right w:val="single" w:sz="4" w:space="0" w:color="auto"/>
            </w:tcBorders>
            <w:vAlign w:val="center"/>
          </w:tcPr>
          <w:p w14:paraId="54F3F835" w14:textId="77777777" w:rsidR="00AE20AC" w:rsidRPr="008C0839" w:rsidRDefault="00E90227">
            <w:pPr>
              <w:widowControl/>
              <w:jc w:val="center"/>
              <w:rPr>
                <w:rFonts w:ascii="宋体" w:hAnsi="宋体"/>
                <w:bCs/>
                <w:szCs w:val="21"/>
              </w:rPr>
            </w:pPr>
            <w:r w:rsidRPr="008C0839">
              <w:rPr>
                <w:rFonts w:ascii="宋体" w:hAnsi="宋体" w:hint="eastAsia"/>
                <w:bCs/>
                <w:szCs w:val="21"/>
              </w:rPr>
              <w:t>合价</w:t>
            </w:r>
          </w:p>
        </w:tc>
        <w:tc>
          <w:tcPr>
            <w:tcW w:w="1131" w:type="pct"/>
            <w:tcBorders>
              <w:top w:val="single" w:sz="4" w:space="0" w:color="auto"/>
              <w:left w:val="single" w:sz="4" w:space="0" w:color="auto"/>
              <w:bottom w:val="single" w:sz="4" w:space="0" w:color="auto"/>
              <w:right w:val="single" w:sz="4" w:space="0" w:color="auto"/>
            </w:tcBorders>
            <w:vAlign w:val="center"/>
          </w:tcPr>
          <w:p w14:paraId="2E85F108" w14:textId="77777777" w:rsidR="00AE20AC" w:rsidRPr="008C0839" w:rsidRDefault="00E90227">
            <w:pPr>
              <w:widowControl/>
              <w:jc w:val="center"/>
              <w:rPr>
                <w:rFonts w:ascii="宋体" w:hAnsi="宋体"/>
                <w:bCs/>
                <w:szCs w:val="21"/>
              </w:rPr>
            </w:pPr>
            <w:r w:rsidRPr="008C0839">
              <w:rPr>
                <w:rFonts w:ascii="宋体" w:hAnsi="宋体" w:hint="eastAsia"/>
                <w:bCs/>
                <w:szCs w:val="21"/>
              </w:rPr>
              <w:t>备注</w:t>
            </w:r>
          </w:p>
        </w:tc>
      </w:tr>
      <w:tr w:rsidR="00AE20AC" w:rsidRPr="008C0839" w14:paraId="36B1CCEA" w14:textId="77777777">
        <w:trPr>
          <w:trHeight w:val="737"/>
          <w:jc w:val="center"/>
        </w:trPr>
        <w:tc>
          <w:tcPr>
            <w:tcW w:w="338" w:type="pct"/>
            <w:tcBorders>
              <w:top w:val="single" w:sz="4" w:space="0" w:color="auto"/>
              <w:left w:val="single" w:sz="4" w:space="0" w:color="auto"/>
              <w:bottom w:val="single" w:sz="4" w:space="0" w:color="auto"/>
              <w:right w:val="single" w:sz="4" w:space="0" w:color="auto"/>
            </w:tcBorders>
            <w:vAlign w:val="center"/>
          </w:tcPr>
          <w:p w14:paraId="3BAD8262"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1</w:t>
            </w:r>
          </w:p>
        </w:tc>
        <w:tc>
          <w:tcPr>
            <w:tcW w:w="1173" w:type="pct"/>
            <w:tcBorders>
              <w:top w:val="single" w:sz="4" w:space="0" w:color="auto"/>
              <w:left w:val="nil"/>
              <w:bottom w:val="single" w:sz="4" w:space="0" w:color="auto"/>
              <w:right w:val="single" w:sz="4" w:space="0" w:color="auto"/>
            </w:tcBorders>
            <w:vAlign w:val="center"/>
          </w:tcPr>
          <w:p w14:paraId="0A6FB0C9" w14:textId="77777777" w:rsidR="00AE20AC" w:rsidRPr="008C0839" w:rsidRDefault="00E90227">
            <w:pPr>
              <w:widowControl/>
              <w:jc w:val="center"/>
              <w:rPr>
                <w:rFonts w:ascii="宋体" w:hAnsi="宋体" w:cs="宋体"/>
                <w:kern w:val="0"/>
                <w:szCs w:val="21"/>
              </w:rPr>
            </w:pPr>
            <w:r w:rsidRPr="008C0839">
              <w:rPr>
                <w:rFonts w:ascii="宋体" w:eastAsia="宋体" w:hAnsi="宋体" w:cs="Verdana" w:hint="eastAsia"/>
                <w:kern w:val="0"/>
                <w:szCs w:val="21"/>
              </w:rPr>
              <w:t>人员费用</w:t>
            </w:r>
          </w:p>
        </w:tc>
        <w:tc>
          <w:tcPr>
            <w:tcW w:w="964" w:type="pct"/>
            <w:tcBorders>
              <w:top w:val="single" w:sz="4" w:space="0" w:color="auto"/>
              <w:left w:val="nil"/>
              <w:bottom w:val="single" w:sz="4" w:space="0" w:color="auto"/>
              <w:right w:val="single" w:sz="4" w:space="0" w:color="auto"/>
            </w:tcBorders>
            <w:vAlign w:val="center"/>
          </w:tcPr>
          <w:p w14:paraId="79DDD7EC" w14:textId="77777777" w:rsidR="00AE20AC" w:rsidRPr="008C0839" w:rsidRDefault="00AE20AC">
            <w:pPr>
              <w:widowControl/>
              <w:jc w:val="center"/>
              <w:rPr>
                <w:rFonts w:ascii="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4EB16ED2" w14:textId="77777777" w:rsidR="00AE20AC" w:rsidRPr="008C0839" w:rsidRDefault="00AE20AC">
            <w:pPr>
              <w:widowControl/>
              <w:jc w:val="center"/>
              <w:rPr>
                <w:rFonts w:ascii="宋体" w:hAnsi="宋体" w:cs="宋体"/>
                <w:kern w:val="0"/>
                <w:szCs w:val="21"/>
              </w:rPr>
            </w:pPr>
          </w:p>
        </w:tc>
        <w:tc>
          <w:tcPr>
            <w:tcW w:w="648" w:type="pct"/>
            <w:tcBorders>
              <w:top w:val="single" w:sz="4" w:space="0" w:color="auto"/>
              <w:left w:val="single" w:sz="4" w:space="0" w:color="auto"/>
              <w:bottom w:val="single" w:sz="4" w:space="0" w:color="auto"/>
              <w:right w:val="single" w:sz="4" w:space="0" w:color="auto"/>
            </w:tcBorders>
            <w:vAlign w:val="center"/>
          </w:tcPr>
          <w:p w14:paraId="07F55252" w14:textId="77777777" w:rsidR="00AE20AC" w:rsidRPr="008C0839" w:rsidRDefault="00AE20AC">
            <w:pPr>
              <w:widowControl/>
              <w:jc w:val="center"/>
              <w:rPr>
                <w:rFonts w:ascii="宋体" w:hAnsi="宋体" w:cs="宋体"/>
                <w:kern w:val="0"/>
                <w:szCs w:val="21"/>
              </w:rPr>
            </w:pPr>
          </w:p>
        </w:tc>
        <w:tc>
          <w:tcPr>
            <w:tcW w:w="1131" w:type="pct"/>
            <w:tcBorders>
              <w:top w:val="single" w:sz="4" w:space="0" w:color="auto"/>
              <w:left w:val="single" w:sz="4" w:space="0" w:color="auto"/>
              <w:bottom w:val="single" w:sz="4" w:space="0" w:color="auto"/>
              <w:right w:val="single" w:sz="4" w:space="0" w:color="auto"/>
            </w:tcBorders>
            <w:vAlign w:val="center"/>
          </w:tcPr>
          <w:p w14:paraId="6963DA12" w14:textId="77777777" w:rsidR="00AE20AC" w:rsidRPr="008C0839" w:rsidRDefault="00E90227">
            <w:pPr>
              <w:widowControl/>
              <w:jc w:val="center"/>
              <w:rPr>
                <w:rFonts w:ascii="宋体" w:hAnsi="宋体" w:cs="宋体"/>
                <w:kern w:val="0"/>
                <w:szCs w:val="21"/>
              </w:rPr>
            </w:pPr>
            <w:r w:rsidRPr="008C0839">
              <w:rPr>
                <w:rFonts w:ascii="宋体" w:eastAsia="宋体" w:hAnsi="宋体" w:cs="Verdana" w:hint="eastAsia"/>
                <w:kern w:val="0"/>
                <w:szCs w:val="21"/>
              </w:rPr>
              <w:t>详细人员费用报价表后附，格式自拟。</w:t>
            </w:r>
          </w:p>
        </w:tc>
      </w:tr>
      <w:tr w:rsidR="00AE20AC" w:rsidRPr="008C0839" w14:paraId="0A16C208" w14:textId="77777777">
        <w:trPr>
          <w:trHeight w:val="737"/>
          <w:jc w:val="center"/>
        </w:trPr>
        <w:tc>
          <w:tcPr>
            <w:tcW w:w="338" w:type="pct"/>
            <w:tcBorders>
              <w:top w:val="single" w:sz="4" w:space="0" w:color="auto"/>
              <w:left w:val="single" w:sz="4" w:space="0" w:color="auto"/>
              <w:bottom w:val="single" w:sz="4" w:space="0" w:color="auto"/>
              <w:right w:val="single" w:sz="4" w:space="0" w:color="auto"/>
            </w:tcBorders>
            <w:vAlign w:val="center"/>
          </w:tcPr>
          <w:p w14:paraId="5E0F07D2"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2</w:t>
            </w:r>
          </w:p>
        </w:tc>
        <w:tc>
          <w:tcPr>
            <w:tcW w:w="1173" w:type="pct"/>
            <w:tcBorders>
              <w:top w:val="single" w:sz="4" w:space="0" w:color="auto"/>
              <w:left w:val="nil"/>
              <w:bottom w:val="single" w:sz="4" w:space="0" w:color="auto"/>
              <w:right w:val="single" w:sz="4" w:space="0" w:color="auto"/>
            </w:tcBorders>
            <w:vAlign w:val="center"/>
          </w:tcPr>
          <w:p w14:paraId="01ABE2D4" w14:textId="77777777" w:rsidR="00AE20AC" w:rsidRPr="008C0839" w:rsidRDefault="00E90227">
            <w:pPr>
              <w:widowControl/>
              <w:jc w:val="center"/>
              <w:rPr>
                <w:rFonts w:ascii="宋体" w:hAnsi="宋体" w:cs="宋体"/>
                <w:kern w:val="0"/>
                <w:szCs w:val="21"/>
              </w:rPr>
            </w:pPr>
            <w:r w:rsidRPr="008C0839">
              <w:rPr>
                <w:rFonts w:ascii="宋体" w:eastAsia="宋体" w:hAnsi="宋体" w:hint="eastAsia"/>
                <w:kern w:val="0"/>
                <w:szCs w:val="21"/>
              </w:rPr>
              <w:t>管理费用</w:t>
            </w:r>
          </w:p>
        </w:tc>
        <w:tc>
          <w:tcPr>
            <w:tcW w:w="964" w:type="pct"/>
            <w:tcBorders>
              <w:top w:val="single" w:sz="4" w:space="0" w:color="auto"/>
              <w:left w:val="nil"/>
              <w:bottom w:val="single" w:sz="4" w:space="0" w:color="auto"/>
              <w:right w:val="single" w:sz="4" w:space="0" w:color="auto"/>
            </w:tcBorders>
            <w:vAlign w:val="center"/>
          </w:tcPr>
          <w:p w14:paraId="3A2982D5" w14:textId="77777777" w:rsidR="00AE20AC" w:rsidRPr="008C0839" w:rsidRDefault="00AE20AC">
            <w:pPr>
              <w:widowControl/>
              <w:jc w:val="center"/>
              <w:rPr>
                <w:rFonts w:ascii="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658CF87A" w14:textId="77777777" w:rsidR="00AE20AC" w:rsidRPr="008C0839" w:rsidRDefault="00AE20AC">
            <w:pPr>
              <w:widowControl/>
              <w:jc w:val="center"/>
              <w:rPr>
                <w:rFonts w:ascii="宋体" w:hAnsi="宋体" w:cs="宋体"/>
                <w:kern w:val="0"/>
                <w:szCs w:val="21"/>
              </w:rPr>
            </w:pPr>
          </w:p>
        </w:tc>
        <w:tc>
          <w:tcPr>
            <w:tcW w:w="648" w:type="pct"/>
            <w:tcBorders>
              <w:top w:val="single" w:sz="4" w:space="0" w:color="auto"/>
              <w:left w:val="single" w:sz="4" w:space="0" w:color="auto"/>
              <w:bottom w:val="single" w:sz="4" w:space="0" w:color="auto"/>
              <w:right w:val="single" w:sz="4" w:space="0" w:color="auto"/>
            </w:tcBorders>
            <w:vAlign w:val="center"/>
          </w:tcPr>
          <w:p w14:paraId="6C253BA8" w14:textId="77777777" w:rsidR="00AE20AC" w:rsidRPr="008C0839" w:rsidRDefault="00AE20AC">
            <w:pPr>
              <w:widowControl/>
              <w:jc w:val="center"/>
              <w:rPr>
                <w:rFonts w:ascii="宋体" w:hAnsi="宋体" w:cs="宋体"/>
                <w:kern w:val="0"/>
                <w:szCs w:val="21"/>
              </w:rPr>
            </w:pPr>
          </w:p>
        </w:tc>
        <w:tc>
          <w:tcPr>
            <w:tcW w:w="1131" w:type="pct"/>
            <w:tcBorders>
              <w:top w:val="single" w:sz="4" w:space="0" w:color="auto"/>
              <w:left w:val="single" w:sz="4" w:space="0" w:color="auto"/>
              <w:bottom w:val="single" w:sz="4" w:space="0" w:color="auto"/>
              <w:right w:val="single" w:sz="4" w:space="0" w:color="auto"/>
            </w:tcBorders>
            <w:vAlign w:val="center"/>
          </w:tcPr>
          <w:p w14:paraId="6B6E85FA" w14:textId="77777777" w:rsidR="00AE20AC" w:rsidRPr="008C0839" w:rsidRDefault="00AE20AC">
            <w:pPr>
              <w:widowControl/>
              <w:jc w:val="center"/>
              <w:rPr>
                <w:rFonts w:ascii="宋体" w:hAnsi="宋体" w:cs="宋体"/>
                <w:kern w:val="0"/>
                <w:szCs w:val="21"/>
              </w:rPr>
            </w:pPr>
          </w:p>
        </w:tc>
      </w:tr>
      <w:tr w:rsidR="00AE20AC" w:rsidRPr="008C0839" w14:paraId="38037668" w14:textId="77777777">
        <w:trPr>
          <w:trHeight w:val="737"/>
          <w:jc w:val="center"/>
        </w:trPr>
        <w:tc>
          <w:tcPr>
            <w:tcW w:w="338" w:type="pct"/>
            <w:tcBorders>
              <w:top w:val="single" w:sz="4" w:space="0" w:color="auto"/>
              <w:left w:val="single" w:sz="4" w:space="0" w:color="auto"/>
              <w:bottom w:val="single" w:sz="4" w:space="0" w:color="auto"/>
              <w:right w:val="single" w:sz="4" w:space="0" w:color="auto"/>
            </w:tcBorders>
            <w:vAlign w:val="center"/>
          </w:tcPr>
          <w:p w14:paraId="261E6A46"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3</w:t>
            </w:r>
          </w:p>
        </w:tc>
        <w:tc>
          <w:tcPr>
            <w:tcW w:w="1173" w:type="pct"/>
            <w:tcBorders>
              <w:top w:val="single" w:sz="4" w:space="0" w:color="auto"/>
              <w:left w:val="nil"/>
              <w:bottom w:val="single" w:sz="4" w:space="0" w:color="auto"/>
              <w:right w:val="single" w:sz="4" w:space="0" w:color="auto"/>
            </w:tcBorders>
            <w:vAlign w:val="center"/>
          </w:tcPr>
          <w:p w14:paraId="77DFD033" w14:textId="77777777" w:rsidR="00AE20AC" w:rsidRPr="008C0839" w:rsidRDefault="00E90227">
            <w:pPr>
              <w:widowControl/>
              <w:jc w:val="center"/>
              <w:rPr>
                <w:rFonts w:ascii="宋体" w:hAnsi="宋体" w:cs="宋体"/>
                <w:kern w:val="0"/>
                <w:szCs w:val="21"/>
              </w:rPr>
            </w:pPr>
            <w:r w:rsidRPr="008C0839">
              <w:rPr>
                <w:rFonts w:ascii="宋体" w:eastAsia="宋体" w:hAnsi="宋体" w:hint="eastAsia"/>
                <w:kern w:val="0"/>
                <w:szCs w:val="21"/>
              </w:rPr>
              <w:t>税金</w:t>
            </w:r>
          </w:p>
        </w:tc>
        <w:tc>
          <w:tcPr>
            <w:tcW w:w="964" w:type="pct"/>
            <w:tcBorders>
              <w:top w:val="single" w:sz="4" w:space="0" w:color="auto"/>
              <w:left w:val="nil"/>
              <w:bottom w:val="single" w:sz="4" w:space="0" w:color="auto"/>
              <w:right w:val="single" w:sz="4" w:space="0" w:color="auto"/>
            </w:tcBorders>
            <w:vAlign w:val="center"/>
          </w:tcPr>
          <w:p w14:paraId="60432D63" w14:textId="77777777" w:rsidR="00AE20AC" w:rsidRPr="008C0839" w:rsidRDefault="00AE20AC">
            <w:pPr>
              <w:widowControl/>
              <w:jc w:val="center"/>
              <w:rPr>
                <w:rFonts w:ascii="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0C31085C" w14:textId="77777777" w:rsidR="00AE20AC" w:rsidRPr="008C0839" w:rsidRDefault="00AE20AC">
            <w:pPr>
              <w:widowControl/>
              <w:jc w:val="center"/>
              <w:rPr>
                <w:rFonts w:ascii="宋体" w:hAnsi="宋体" w:cs="宋体"/>
                <w:kern w:val="0"/>
                <w:szCs w:val="21"/>
              </w:rPr>
            </w:pPr>
          </w:p>
        </w:tc>
        <w:tc>
          <w:tcPr>
            <w:tcW w:w="648" w:type="pct"/>
            <w:tcBorders>
              <w:top w:val="single" w:sz="4" w:space="0" w:color="auto"/>
              <w:left w:val="single" w:sz="4" w:space="0" w:color="auto"/>
              <w:bottom w:val="single" w:sz="4" w:space="0" w:color="auto"/>
              <w:right w:val="single" w:sz="4" w:space="0" w:color="auto"/>
            </w:tcBorders>
            <w:vAlign w:val="center"/>
          </w:tcPr>
          <w:p w14:paraId="501A5948" w14:textId="77777777" w:rsidR="00AE20AC" w:rsidRPr="008C0839" w:rsidRDefault="00AE20AC">
            <w:pPr>
              <w:widowControl/>
              <w:jc w:val="center"/>
              <w:rPr>
                <w:rFonts w:ascii="宋体" w:hAnsi="宋体" w:cs="宋体"/>
                <w:kern w:val="0"/>
                <w:szCs w:val="21"/>
              </w:rPr>
            </w:pPr>
          </w:p>
        </w:tc>
        <w:tc>
          <w:tcPr>
            <w:tcW w:w="1131" w:type="pct"/>
            <w:tcBorders>
              <w:top w:val="single" w:sz="4" w:space="0" w:color="auto"/>
              <w:left w:val="single" w:sz="4" w:space="0" w:color="auto"/>
              <w:bottom w:val="single" w:sz="4" w:space="0" w:color="auto"/>
              <w:right w:val="single" w:sz="4" w:space="0" w:color="auto"/>
            </w:tcBorders>
            <w:vAlign w:val="center"/>
          </w:tcPr>
          <w:p w14:paraId="1DE01146" w14:textId="77777777" w:rsidR="00AE20AC" w:rsidRPr="008C0839" w:rsidRDefault="00AE20AC">
            <w:pPr>
              <w:widowControl/>
              <w:jc w:val="center"/>
              <w:rPr>
                <w:rFonts w:ascii="宋体" w:hAnsi="宋体" w:cs="宋体"/>
                <w:kern w:val="0"/>
                <w:szCs w:val="21"/>
              </w:rPr>
            </w:pPr>
          </w:p>
        </w:tc>
      </w:tr>
      <w:tr w:rsidR="00AE20AC" w:rsidRPr="008C0839" w14:paraId="79375B4A" w14:textId="77777777">
        <w:trPr>
          <w:trHeight w:val="737"/>
          <w:jc w:val="center"/>
        </w:trPr>
        <w:tc>
          <w:tcPr>
            <w:tcW w:w="338" w:type="pct"/>
            <w:tcBorders>
              <w:top w:val="single" w:sz="4" w:space="0" w:color="auto"/>
              <w:left w:val="single" w:sz="4" w:space="0" w:color="auto"/>
              <w:bottom w:val="single" w:sz="4" w:space="0" w:color="auto"/>
              <w:right w:val="single" w:sz="4" w:space="0" w:color="auto"/>
            </w:tcBorders>
            <w:vAlign w:val="center"/>
          </w:tcPr>
          <w:p w14:paraId="77E254A9" w14:textId="77777777" w:rsidR="00AE20AC" w:rsidRPr="008C0839" w:rsidRDefault="00E90227">
            <w:pPr>
              <w:widowControl/>
              <w:jc w:val="center"/>
              <w:rPr>
                <w:rFonts w:ascii="宋体" w:hAnsi="宋体" w:cs="宋体"/>
                <w:kern w:val="0"/>
                <w:szCs w:val="21"/>
              </w:rPr>
            </w:pPr>
            <w:r w:rsidRPr="008C0839">
              <w:rPr>
                <w:rFonts w:ascii="宋体" w:hAnsi="宋体" w:cs="宋体" w:hint="eastAsia"/>
                <w:kern w:val="0"/>
                <w:szCs w:val="21"/>
              </w:rPr>
              <w:t>...</w:t>
            </w:r>
          </w:p>
        </w:tc>
        <w:tc>
          <w:tcPr>
            <w:tcW w:w="1173" w:type="pct"/>
            <w:tcBorders>
              <w:top w:val="single" w:sz="4" w:space="0" w:color="auto"/>
              <w:left w:val="nil"/>
              <w:bottom w:val="single" w:sz="4" w:space="0" w:color="auto"/>
              <w:right w:val="single" w:sz="4" w:space="0" w:color="auto"/>
            </w:tcBorders>
            <w:vAlign w:val="center"/>
          </w:tcPr>
          <w:p w14:paraId="40D6D247" w14:textId="77777777" w:rsidR="00AE20AC" w:rsidRPr="008C0839" w:rsidRDefault="00AE20AC">
            <w:pPr>
              <w:widowControl/>
              <w:jc w:val="center"/>
              <w:rPr>
                <w:rFonts w:ascii="宋体" w:hAnsi="宋体" w:cs="宋体"/>
                <w:kern w:val="0"/>
                <w:szCs w:val="21"/>
              </w:rPr>
            </w:pPr>
          </w:p>
        </w:tc>
        <w:tc>
          <w:tcPr>
            <w:tcW w:w="964" w:type="pct"/>
            <w:tcBorders>
              <w:top w:val="single" w:sz="4" w:space="0" w:color="auto"/>
              <w:left w:val="nil"/>
              <w:bottom w:val="single" w:sz="4" w:space="0" w:color="auto"/>
              <w:right w:val="single" w:sz="4" w:space="0" w:color="auto"/>
            </w:tcBorders>
            <w:vAlign w:val="center"/>
          </w:tcPr>
          <w:p w14:paraId="0C4DC371" w14:textId="77777777" w:rsidR="00AE20AC" w:rsidRPr="008C0839" w:rsidRDefault="00AE20AC">
            <w:pPr>
              <w:widowControl/>
              <w:jc w:val="center"/>
              <w:rPr>
                <w:rFonts w:ascii="宋体" w:hAnsi="宋体" w:cs="宋体"/>
                <w:kern w:val="0"/>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1E4F6AC5" w14:textId="77777777" w:rsidR="00AE20AC" w:rsidRPr="008C0839" w:rsidRDefault="00AE20AC">
            <w:pPr>
              <w:widowControl/>
              <w:jc w:val="center"/>
              <w:rPr>
                <w:rFonts w:ascii="宋体" w:hAnsi="宋体" w:cs="宋体"/>
                <w:kern w:val="0"/>
                <w:szCs w:val="21"/>
              </w:rPr>
            </w:pPr>
          </w:p>
        </w:tc>
        <w:tc>
          <w:tcPr>
            <w:tcW w:w="648" w:type="pct"/>
            <w:tcBorders>
              <w:top w:val="single" w:sz="4" w:space="0" w:color="auto"/>
              <w:left w:val="single" w:sz="4" w:space="0" w:color="auto"/>
              <w:bottom w:val="single" w:sz="4" w:space="0" w:color="auto"/>
              <w:right w:val="single" w:sz="4" w:space="0" w:color="auto"/>
            </w:tcBorders>
            <w:vAlign w:val="center"/>
          </w:tcPr>
          <w:p w14:paraId="67BFBB31" w14:textId="77777777" w:rsidR="00AE20AC" w:rsidRPr="008C0839" w:rsidRDefault="00AE20AC">
            <w:pPr>
              <w:widowControl/>
              <w:jc w:val="center"/>
              <w:rPr>
                <w:rFonts w:ascii="宋体" w:hAnsi="宋体" w:cs="宋体"/>
                <w:kern w:val="0"/>
                <w:szCs w:val="21"/>
              </w:rPr>
            </w:pPr>
          </w:p>
        </w:tc>
        <w:tc>
          <w:tcPr>
            <w:tcW w:w="1131" w:type="pct"/>
            <w:tcBorders>
              <w:top w:val="single" w:sz="4" w:space="0" w:color="auto"/>
              <w:left w:val="single" w:sz="4" w:space="0" w:color="auto"/>
              <w:bottom w:val="single" w:sz="4" w:space="0" w:color="auto"/>
              <w:right w:val="single" w:sz="4" w:space="0" w:color="auto"/>
            </w:tcBorders>
            <w:vAlign w:val="center"/>
          </w:tcPr>
          <w:p w14:paraId="417D2669" w14:textId="77777777" w:rsidR="00AE20AC" w:rsidRPr="008C0839" w:rsidRDefault="00AE20AC">
            <w:pPr>
              <w:widowControl/>
              <w:jc w:val="center"/>
              <w:rPr>
                <w:rFonts w:ascii="宋体" w:hAnsi="宋体" w:cs="宋体"/>
                <w:kern w:val="0"/>
                <w:szCs w:val="21"/>
              </w:rPr>
            </w:pPr>
          </w:p>
        </w:tc>
      </w:tr>
      <w:tr w:rsidR="00AE20AC" w:rsidRPr="008C0839" w14:paraId="348477BE" w14:textId="77777777">
        <w:trPr>
          <w:trHeight w:val="737"/>
          <w:jc w:val="center"/>
        </w:trPr>
        <w:tc>
          <w:tcPr>
            <w:tcW w:w="3723" w:type="pct"/>
            <w:gridSpan w:val="5"/>
            <w:tcBorders>
              <w:top w:val="single" w:sz="4" w:space="0" w:color="auto"/>
              <w:left w:val="single" w:sz="4" w:space="0" w:color="auto"/>
              <w:bottom w:val="single" w:sz="4" w:space="0" w:color="auto"/>
              <w:right w:val="single" w:sz="4" w:space="0" w:color="auto"/>
            </w:tcBorders>
            <w:vAlign w:val="center"/>
          </w:tcPr>
          <w:p w14:paraId="5BB61B38" w14:textId="77777777" w:rsidR="00AE20AC" w:rsidRPr="008C0839" w:rsidRDefault="00E90227">
            <w:pPr>
              <w:widowControl/>
              <w:rPr>
                <w:rFonts w:ascii="宋体" w:hAnsi="宋体"/>
                <w:bCs/>
                <w:szCs w:val="21"/>
              </w:rPr>
            </w:pPr>
            <w:r w:rsidRPr="008C0839">
              <w:rPr>
                <w:rFonts w:ascii="宋体" w:hAnsi="宋体" w:hint="eastAsia"/>
                <w:bCs/>
                <w:szCs w:val="21"/>
              </w:rPr>
              <w:t>响应总报价人民币：</w:t>
            </w:r>
            <w:r w:rsidRPr="008C0839">
              <w:rPr>
                <w:rFonts w:ascii="宋体" w:hAnsi="宋体" w:hint="eastAsia"/>
                <w:bCs/>
                <w:szCs w:val="21"/>
              </w:rPr>
              <w:t xml:space="preserve">           </w:t>
            </w:r>
            <w:r w:rsidRPr="008C0839">
              <w:rPr>
                <w:rFonts w:ascii="宋体" w:hAnsi="宋体" w:hint="eastAsia"/>
                <w:bCs/>
                <w:szCs w:val="21"/>
              </w:rPr>
              <w:t>元整（￥</w:t>
            </w:r>
            <w:r w:rsidRPr="008C0839">
              <w:rPr>
                <w:rFonts w:ascii="宋体" w:hAnsi="宋体" w:hint="eastAsia"/>
                <w:bCs/>
                <w:szCs w:val="21"/>
              </w:rPr>
              <w:t xml:space="preserve">             </w:t>
            </w:r>
            <w:r w:rsidRPr="008C0839">
              <w:rPr>
                <w:rFonts w:ascii="宋体" w:hAnsi="宋体" w:hint="eastAsia"/>
                <w:bCs/>
                <w:szCs w:val="21"/>
              </w:rPr>
              <w:t>）</w:t>
            </w:r>
          </w:p>
        </w:tc>
        <w:tc>
          <w:tcPr>
            <w:tcW w:w="1131" w:type="pct"/>
            <w:tcBorders>
              <w:top w:val="single" w:sz="4" w:space="0" w:color="auto"/>
              <w:left w:val="single" w:sz="4" w:space="0" w:color="auto"/>
              <w:bottom w:val="single" w:sz="4" w:space="0" w:color="auto"/>
              <w:right w:val="single" w:sz="4" w:space="0" w:color="auto"/>
            </w:tcBorders>
            <w:vAlign w:val="center"/>
          </w:tcPr>
          <w:p w14:paraId="743F1E90" w14:textId="77777777" w:rsidR="00AE20AC" w:rsidRPr="008C0839" w:rsidRDefault="00AE20AC">
            <w:pPr>
              <w:widowControl/>
              <w:rPr>
                <w:rFonts w:ascii="宋体" w:hAnsi="宋体"/>
                <w:bCs/>
                <w:szCs w:val="21"/>
              </w:rPr>
            </w:pPr>
          </w:p>
        </w:tc>
      </w:tr>
    </w:tbl>
    <w:p w14:paraId="58F2908F"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投标人名称：（盖章）</w:t>
      </w:r>
    </w:p>
    <w:p w14:paraId="6CA0A44D"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法定代表人或代理人（签字或盖章）</w:t>
      </w:r>
      <w:r w:rsidRPr="008C0839">
        <w:rPr>
          <w:rFonts w:ascii="Times New Roman" w:eastAsia="宋体" w:hAnsi="Times New Roman" w:cs="Times New Roman" w:hint="eastAsia"/>
          <w:bCs/>
          <w:kern w:val="0"/>
          <w:szCs w:val="21"/>
        </w:rPr>
        <w:t>：</w:t>
      </w:r>
    </w:p>
    <w:p w14:paraId="69CBFC74" w14:textId="77777777" w:rsidR="00AE20AC" w:rsidRPr="008C0839" w:rsidRDefault="00E90227">
      <w:pPr>
        <w:widowControl/>
        <w:spacing w:line="400" w:lineRule="exact"/>
        <w:ind w:firstLineChars="200" w:firstLine="420"/>
        <w:jc w:val="left"/>
        <w:rPr>
          <w:rFonts w:ascii="Times New Roman" w:eastAsia="宋体" w:hAnsi="Times New Roman" w:cs="Times New Roman"/>
          <w:b/>
          <w:kern w:val="0"/>
          <w:szCs w:val="21"/>
        </w:rPr>
      </w:pPr>
      <w:r w:rsidRPr="008C0839">
        <w:rPr>
          <w:rFonts w:ascii="Times New Roman" w:eastAsia="宋体" w:hAnsi="Times New Roman" w:cs="Times New Roman" w:hint="eastAsia"/>
          <w:bCs/>
          <w:kern w:val="0"/>
          <w:szCs w:val="21"/>
        </w:rPr>
        <w:t>投标日期</w:t>
      </w:r>
      <w:r w:rsidRPr="008C0839">
        <w:rPr>
          <w:rFonts w:ascii="Times New Roman" w:eastAsia="宋体" w:hAnsi="Times New Roman" w:cs="Times New Roman"/>
          <w:bCs/>
          <w:kern w:val="0"/>
          <w:szCs w:val="21"/>
        </w:rPr>
        <w:t>:</w:t>
      </w:r>
    </w:p>
    <w:p w14:paraId="51A0F04A" w14:textId="77777777" w:rsidR="00AE20AC" w:rsidRPr="008C0839" w:rsidRDefault="00AE20AC">
      <w:pPr>
        <w:spacing w:line="480" w:lineRule="auto"/>
        <w:ind w:firstLine="840"/>
        <w:rPr>
          <w:rFonts w:ascii="宋体" w:eastAsia="宋体" w:hAnsi="宋体" w:cs="宋体"/>
          <w:sz w:val="24"/>
          <w:u w:color="000000"/>
        </w:rPr>
        <w:sectPr w:rsidR="00AE20AC" w:rsidRPr="008C0839">
          <w:pgSz w:w="11900" w:h="16840"/>
          <w:pgMar w:top="1247" w:right="924" w:bottom="1089" w:left="1077" w:header="851" w:footer="992" w:gutter="0"/>
          <w:cols w:space="720"/>
          <w:docGrid w:linePitch="326"/>
        </w:sectPr>
      </w:pPr>
    </w:p>
    <w:p w14:paraId="262F3448" w14:textId="77777777" w:rsidR="00AE20AC" w:rsidRPr="008C0839" w:rsidRDefault="00E90227">
      <w:pPr>
        <w:widowControl/>
        <w:spacing w:line="360" w:lineRule="auto"/>
        <w:jc w:val="center"/>
        <w:rPr>
          <w:rFonts w:ascii="Times New Roman" w:eastAsia="宋体" w:hAnsi="Times New Roman" w:cs="Times New Roman"/>
          <w:b/>
          <w:spacing w:val="20"/>
          <w:kern w:val="0"/>
          <w:szCs w:val="21"/>
        </w:rPr>
      </w:pPr>
      <w:r w:rsidRPr="008C0839">
        <w:rPr>
          <w:rFonts w:ascii="Times New Roman" w:eastAsia="宋体" w:hAnsi="Times New Roman" w:cs="Times New Roman" w:hint="eastAsia"/>
          <w:b/>
          <w:spacing w:val="20"/>
          <w:kern w:val="0"/>
          <w:szCs w:val="21"/>
        </w:rPr>
        <w:lastRenderedPageBreak/>
        <w:t>采购内容偏离表</w:t>
      </w:r>
    </w:p>
    <w:p w14:paraId="7BF5691F" w14:textId="77777777" w:rsidR="00AE20AC" w:rsidRPr="008C0839" w:rsidRDefault="00E90227">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8C0839">
        <w:rPr>
          <w:rFonts w:ascii="Times New Roman" w:eastAsia="宋体" w:hAnsi="Times New Roman" w:cs="Times New Roman" w:hint="eastAsia"/>
          <w:kern w:val="0"/>
          <w:szCs w:val="21"/>
          <w:lang w:val="zh-CN"/>
        </w:rPr>
        <w:t>投标人：招标编号</w:t>
      </w:r>
      <w:r w:rsidRPr="008C0839">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AE20AC" w:rsidRPr="008C0839" w14:paraId="18A3EF41" w14:textId="77777777">
        <w:trPr>
          <w:jc w:val="center"/>
        </w:trPr>
        <w:tc>
          <w:tcPr>
            <w:tcW w:w="958" w:type="dxa"/>
            <w:vAlign w:val="center"/>
          </w:tcPr>
          <w:p w14:paraId="10CEC898"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序号</w:t>
            </w:r>
          </w:p>
        </w:tc>
        <w:tc>
          <w:tcPr>
            <w:tcW w:w="1683" w:type="dxa"/>
            <w:vAlign w:val="center"/>
          </w:tcPr>
          <w:p w14:paraId="67F22C48" w14:textId="77777777" w:rsidR="00AE20AC" w:rsidRPr="008C0839" w:rsidRDefault="00E90227">
            <w:pPr>
              <w:overflowPunct w:val="0"/>
              <w:adjustRightInd w:val="0"/>
              <w:spacing w:line="360" w:lineRule="auto"/>
              <w:ind w:left="54"/>
              <w:jc w:val="center"/>
              <w:textAlignment w:val="baseline"/>
              <w:rPr>
                <w:rFonts w:ascii="宋体" w:eastAsia="宋体" w:hAnsi="宋体" w:cs="Times New Roman"/>
                <w:szCs w:val="21"/>
              </w:rPr>
            </w:pPr>
            <w:r w:rsidRPr="008C0839">
              <w:rPr>
                <w:rFonts w:ascii="宋体" w:eastAsia="宋体" w:hAnsi="宋体" w:cs="Times New Roman" w:hint="eastAsia"/>
                <w:szCs w:val="21"/>
              </w:rPr>
              <w:t>名称</w:t>
            </w:r>
          </w:p>
        </w:tc>
        <w:tc>
          <w:tcPr>
            <w:tcW w:w="2370" w:type="dxa"/>
            <w:vAlign w:val="center"/>
          </w:tcPr>
          <w:p w14:paraId="5099C7C8" w14:textId="77777777" w:rsidR="00AE20AC" w:rsidRPr="008C0839" w:rsidRDefault="00E90227">
            <w:pPr>
              <w:overflowPunct w:val="0"/>
              <w:adjustRightInd w:val="0"/>
              <w:spacing w:line="360" w:lineRule="auto"/>
              <w:jc w:val="center"/>
              <w:textAlignment w:val="baseline"/>
              <w:rPr>
                <w:rFonts w:ascii="宋体" w:eastAsia="宋体" w:hAnsi="宋体" w:cs="Times New Roman"/>
                <w:szCs w:val="21"/>
              </w:rPr>
            </w:pPr>
            <w:r w:rsidRPr="008C0839">
              <w:rPr>
                <w:rFonts w:ascii="宋体" w:eastAsia="宋体" w:hAnsi="宋体" w:cs="Times New Roman"/>
                <w:szCs w:val="21"/>
              </w:rPr>
              <w:t>招标要求</w:t>
            </w:r>
          </w:p>
        </w:tc>
        <w:tc>
          <w:tcPr>
            <w:tcW w:w="2631" w:type="dxa"/>
            <w:vAlign w:val="center"/>
          </w:tcPr>
          <w:p w14:paraId="369226A3" w14:textId="77777777" w:rsidR="00AE20AC" w:rsidRPr="008C0839" w:rsidRDefault="00E90227">
            <w:pPr>
              <w:overflowPunct w:val="0"/>
              <w:adjustRightInd w:val="0"/>
              <w:spacing w:line="360" w:lineRule="auto"/>
              <w:jc w:val="center"/>
              <w:textAlignment w:val="baseline"/>
              <w:rPr>
                <w:rFonts w:ascii="宋体" w:eastAsia="宋体" w:hAnsi="宋体" w:cs="Times New Roman"/>
                <w:szCs w:val="21"/>
              </w:rPr>
            </w:pPr>
            <w:r w:rsidRPr="008C0839">
              <w:rPr>
                <w:rFonts w:ascii="宋体" w:eastAsia="宋体" w:hAnsi="宋体" w:cs="Times New Roman"/>
                <w:szCs w:val="21"/>
              </w:rPr>
              <w:t>投标</w:t>
            </w:r>
            <w:r w:rsidRPr="008C0839">
              <w:rPr>
                <w:rFonts w:ascii="宋体" w:eastAsia="宋体" w:hAnsi="宋体" w:cs="Times New Roman" w:hint="eastAsia"/>
                <w:szCs w:val="21"/>
              </w:rPr>
              <w:t>响应</w:t>
            </w:r>
          </w:p>
        </w:tc>
        <w:tc>
          <w:tcPr>
            <w:tcW w:w="2052" w:type="dxa"/>
            <w:vAlign w:val="center"/>
          </w:tcPr>
          <w:p w14:paraId="1FE11308" w14:textId="77777777" w:rsidR="00AE20AC" w:rsidRPr="008C0839" w:rsidRDefault="00E90227">
            <w:pPr>
              <w:overflowPunct w:val="0"/>
              <w:adjustRightInd w:val="0"/>
              <w:spacing w:line="360" w:lineRule="auto"/>
              <w:jc w:val="center"/>
              <w:textAlignment w:val="baseline"/>
              <w:rPr>
                <w:rFonts w:ascii="宋体" w:eastAsia="宋体" w:hAnsi="宋体" w:cs="Times New Roman"/>
                <w:szCs w:val="21"/>
              </w:rPr>
            </w:pPr>
            <w:r w:rsidRPr="008C0839">
              <w:rPr>
                <w:rFonts w:ascii="宋体" w:eastAsia="宋体" w:hAnsi="宋体" w:cs="Times New Roman"/>
                <w:szCs w:val="21"/>
              </w:rPr>
              <w:t>偏离说明</w:t>
            </w:r>
          </w:p>
        </w:tc>
      </w:tr>
      <w:tr w:rsidR="00AE20AC" w:rsidRPr="008C0839" w14:paraId="4741DC80" w14:textId="77777777">
        <w:trPr>
          <w:jc w:val="center"/>
        </w:trPr>
        <w:tc>
          <w:tcPr>
            <w:tcW w:w="958" w:type="dxa"/>
            <w:vAlign w:val="center"/>
          </w:tcPr>
          <w:p w14:paraId="641E3FD1"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1</w:t>
            </w:r>
          </w:p>
        </w:tc>
        <w:tc>
          <w:tcPr>
            <w:tcW w:w="1683" w:type="dxa"/>
          </w:tcPr>
          <w:p w14:paraId="77831F65"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7C586A29"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66EDAC7D"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6FF3284"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60A88B59" w14:textId="77777777">
        <w:trPr>
          <w:jc w:val="center"/>
        </w:trPr>
        <w:tc>
          <w:tcPr>
            <w:tcW w:w="958" w:type="dxa"/>
            <w:vAlign w:val="center"/>
          </w:tcPr>
          <w:p w14:paraId="44B4FF94"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2</w:t>
            </w:r>
          </w:p>
        </w:tc>
        <w:tc>
          <w:tcPr>
            <w:tcW w:w="1683" w:type="dxa"/>
          </w:tcPr>
          <w:p w14:paraId="6EBDABE0"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7D77ABC7"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7305F7C9"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6FFDC05"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6351A164" w14:textId="77777777">
        <w:trPr>
          <w:jc w:val="center"/>
        </w:trPr>
        <w:tc>
          <w:tcPr>
            <w:tcW w:w="958" w:type="dxa"/>
            <w:vAlign w:val="center"/>
          </w:tcPr>
          <w:p w14:paraId="3CF6C5E0"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3</w:t>
            </w:r>
          </w:p>
        </w:tc>
        <w:tc>
          <w:tcPr>
            <w:tcW w:w="1683" w:type="dxa"/>
          </w:tcPr>
          <w:p w14:paraId="6211F578"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6602E74A"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186FF4E7"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1A12EE6E"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4E965B7E" w14:textId="77777777">
        <w:trPr>
          <w:jc w:val="center"/>
        </w:trPr>
        <w:tc>
          <w:tcPr>
            <w:tcW w:w="958" w:type="dxa"/>
            <w:vAlign w:val="center"/>
          </w:tcPr>
          <w:p w14:paraId="4DA95258"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4</w:t>
            </w:r>
          </w:p>
        </w:tc>
        <w:tc>
          <w:tcPr>
            <w:tcW w:w="1683" w:type="dxa"/>
          </w:tcPr>
          <w:p w14:paraId="73C8CBB6"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793C0BD6"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0F9F015D"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6204008F"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29179399" w14:textId="77777777">
        <w:trPr>
          <w:jc w:val="center"/>
        </w:trPr>
        <w:tc>
          <w:tcPr>
            <w:tcW w:w="958" w:type="dxa"/>
            <w:vAlign w:val="center"/>
          </w:tcPr>
          <w:p w14:paraId="7940E00A"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5</w:t>
            </w:r>
          </w:p>
        </w:tc>
        <w:tc>
          <w:tcPr>
            <w:tcW w:w="1683" w:type="dxa"/>
          </w:tcPr>
          <w:p w14:paraId="48DFD5B8"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4E16D7DF"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5D6472A8"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718F7F67"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76EA4BC7" w14:textId="77777777">
        <w:trPr>
          <w:jc w:val="center"/>
        </w:trPr>
        <w:tc>
          <w:tcPr>
            <w:tcW w:w="958" w:type="dxa"/>
            <w:vAlign w:val="center"/>
          </w:tcPr>
          <w:p w14:paraId="08860DC2"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6</w:t>
            </w:r>
          </w:p>
        </w:tc>
        <w:tc>
          <w:tcPr>
            <w:tcW w:w="1683" w:type="dxa"/>
          </w:tcPr>
          <w:p w14:paraId="19CA6F4C"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061C6358"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0A1BEB4F"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6C1EDBFC"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AE20AC" w:rsidRPr="008C0839" w14:paraId="0A94ABD1" w14:textId="77777777">
        <w:trPr>
          <w:jc w:val="center"/>
        </w:trPr>
        <w:tc>
          <w:tcPr>
            <w:tcW w:w="958" w:type="dxa"/>
          </w:tcPr>
          <w:p w14:paraId="156A0D9A" w14:textId="77777777" w:rsidR="00AE20AC" w:rsidRPr="008C0839" w:rsidRDefault="00E90227">
            <w:pPr>
              <w:widowControl/>
              <w:jc w:val="center"/>
              <w:rPr>
                <w:rFonts w:ascii="Times New Roman" w:eastAsia="宋体" w:hAnsi="Times New Roman" w:cs="Times New Roman"/>
                <w:kern w:val="0"/>
                <w:szCs w:val="21"/>
                <w:lang w:eastAsia="en-US"/>
              </w:rPr>
            </w:pPr>
            <w:r w:rsidRPr="008C0839">
              <w:rPr>
                <w:rFonts w:ascii="Times New Roman" w:eastAsia="宋体" w:hAnsi="Times New Roman" w:cs="Times New Roman" w:hint="eastAsia"/>
                <w:kern w:val="0"/>
                <w:szCs w:val="21"/>
                <w:lang w:eastAsia="en-US"/>
              </w:rPr>
              <w:t>……</w:t>
            </w:r>
          </w:p>
        </w:tc>
        <w:tc>
          <w:tcPr>
            <w:tcW w:w="1683" w:type="dxa"/>
          </w:tcPr>
          <w:p w14:paraId="20988D9C"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14:paraId="177D6A26"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14:paraId="415DEA6D"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14:paraId="4AF74165" w14:textId="77777777" w:rsidR="00AE20AC" w:rsidRPr="008C0839" w:rsidRDefault="00AE20AC">
            <w:pPr>
              <w:overflowPunct w:val="0"/>
              <w:adjustRightInd w:val="0"/>
              <w:spacing w:line="360" w:lineRule="auto"/>
              <w:ind w:firstLineChars="333" w:firstLine="699"/>
              <w:jc w:val="center"/>
              <w:textAlignment w:val="baseline"/>
              <w:rPr>
                <w:rFonts w:ascii="宋体" w:eastAsia="宋体" w:hAnsi="宋体" w:cs="Times New Roman"/>
                <w:szCs w:val="21"/>
              </w:rPr>
            </w:pPr>
          </w:p>
        </w:tc>
      </w:tr>
    </w:tbl>
    <w:p w14:paraId="04902887"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投标人名称：（盖章）</w:t>
      </w:r>
    </w:p>
    <w:p w14:paraId="296F6DFB"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法定代表人或代理人（签字或盖章）</w:t>
      </w:r>
      <w:r w:rsidRPr="008C0839">
        <w:rPr>
          <w:rFonts w:ascii="Times New Roman" w:eastAsia="宋体" w:hAnsi="Times New Roman" w:cs="Times New Roman" w:hint="eastAsia"/>
          <w:bCs/>
          <w:kern w:val="0"/>
          <w:szCs w:val="21"/>
        </w:rPr>
        <w:t>：</w:t>
      </w:r>
    </w:p>
    <w:p w14:paraId="32DAECBC" w14:textId="77777777" w:rsidR="00AE20AC" w:rsidRPr="008C0839" w:rsidRDefault="00E90227">
      <w:pPr>
        <w:widowControl/>
        <w:spacing w:line="400" w:lineRule="exact"/>
        <w:ind w:firstLineChars="200" w:firstLine="420"/>
        <w:jc w:val="left"/>
        <w:rPr>
          <w:rFonts w:ascii="Times New Roman" w:eastAsia="宋体" w:hAnsi="Times New Roman" w:cs="Times New Roman"/>
          <w:b/>
          <w:kern w:val="0"/>
          <w:szCs w:val="21"/>
        </w:rPr>
      </w:pPr>
      <w:r w:rsidRPr="008C0839">
        <w:rPr>
          <w:rFonts w:ascii="Times New Roman" w:eastAsia="宋体" w:hAnsi="Times New Roman" w:cs="Times New Roman" w:hint="eastAsia"/>
          <w:bCs/>
          <w:kern w:val="0"/>
          <w:szCs w:val="21"/>
        </w:rPr>
        <w:t>投标日期</w:t>
      </w:r>
      <w:r w:rsidRPr="008C0839">
        <w:rPr>
          <w:rFonts w:ascii="Times New Roman" w:eastAsia="宋体" w:hAnsi="Times New Roman" w:cs="Times New Roman"/>
          <w:bCs/>
          <w:kern w:val="0"/>
          <w:szCs w:val="21"/>
        </w:rPr>
        <w:t>:</w:t>
      </w:r>
    </w:p>
    <w:p w14:paraId="13B8A4C4" w14:textId="77777777" w:rsidR="00AE20AC" w:rsidRPr="008C0839" w:rsidRDefault="00AE20AC">
      <w:pPr>
        <w:spacing w:line="360" w:lineRule="auto"/>
        <w:jc w:val="center"/>
        <w:rPr>
          <w:rFonts w:ascii="宋体" w:eastAsia="宋体" w:hAnsi="宋体" w:cs="宋体"/>
          <w:b/>
          <w:bCs/>
          <w:sz w:val="24"/>
          <w:u w:color="000000"/>
        </w:rPr>
      </w:pPr>
    </w:p>
    <w:p w14:paraId="2D95BD15" w14:textId="77777777" w:rsidR="00AE20AC" w:rsidRPr="008C0839" w:rsidRDefault="00E90227">
      <w:pPr>
        <w:widowControl/>
        <w:spacing w:line="360" w:lineRule="auto"/>
        <w:jc w:val="center"/>
        <w:rPr>
          <w:rFonts w:ascii="Times New Roman" w:eastAsia="宋体" w:hAnsi="Times New Roman" w:cs="Times New Roman"/>
          <w:b/>
          <w:spacing w:val="20"/>
          <w:kern w:val="0"/>
          <w:szCs w:val="21"/>
        </w:rPr>
      </w:pPr>
      <w:r w:rsidRPr="008C0839">
        <w:rPr>
          <w:rFonts w:ascii="Times New Roman" w:eastAsia="宋体" w:hAnsi="Times New Roman" w:cs="Times New Roman" w:hint="eastAsia"/>
          <w:b/>
          <w:spacing w:val="20"/>
          <w:kern w:val="0"/>
          <w:szCs w:val="21"/>
        </w:rPr>
        <w:t>商务条款偏离表</w:t>
      </w:r>
    </w:p>
    <w:p w14:paraId="6483AC36" w14:textId="77777777" w:rsidR="00AE20AC" w:rsidRPr="008C0839" w:rsidRDefault="00E90227">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lang w:val="zh-CN"/>
        </w:rPr>
        <w:t>投标人：招标编号</w:t>
      </w:r>
      <w:r w:rsidRPr="008C0839">
        <w:rPr>
          <w:rFonts w:ascii="Times New Roman" w:eastAsia="宋体" w:hAnsi="Times New Roman" w:cs="宋体" w:hint="eastAsia"/>
          <w:kern w:val="0"/>
          <w:szCs w:val="21"/>
          <w:lang w:val="zh-CN"/>
        </w:rPr>
        <w:t>∶</w:t>
      </w:r>
    </w:p>
    <w:tbl>
      <w:tblPr>
        <w:tblW w:w="9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3183"/>
        <w:gridCol w:w="2115"/>
        <w:gridCol w:w="1989"/>
        <w:gridCol w:w="1704"/>
      </w:tblGrid>
      <w:tr w:rsidR="00AE20AC" w:rsidRPr="008C0839" w14:paraId="25F583B0" w14:textId="77777777">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14:paraId="2A728ECD" w14:textId="77777777" w:rsidR="00AE20AC" w:rsidRPr="008C0839" w:rsidRDefault="00E90227">
            <w:pPr>
              <w:jc w:val="center"/>
              <w:rPr>
                <w:rFonts w:ascii="宋体" w:hAnsi="宋体"/>
                <w:b/>
                <w:bCs/>
                <w:szCs w:val="21"/>
              </w:rPr>
            </w:pPr>
            <w:r w:rsidRPr="008C0839">
              <w:rPr>
                <w:rFonts w:ascii="宋体" w:hAnsi="宋体" w:hint="eastAsia"/>
                <w:b/>
                <w:bCs/>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07DD19A1" w14:textId="77777777" w:rsidR="00AE20AC" w:rsidRPr="008C0839" w:rsidRDefault="00E90227">
            <w:pPr>
              <w:jc w:val="center"/>
              <w:rPr>
                <w:rFonts w:ascii="宋体" w:hAnsi="宋体"/>
                <w:b/>
                <w:bCs/>
                <w:szCs w:val="21"/>
              </w:rPr>
            </w:pPr>
            <w:r w:rsidRPr="008C0839">
              <w:rPr>
                <w:rFonts w:ascii="宋体" w:hAnsi="宋体" w:hint="eastAsia"/>
                <w:b/>
                <w:bCs/>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482CF015" w14:textId="77777777" w:rsidR="00AE20AC" w:rsidRPr="008C0839" w:rsidRDefault="00E90227">
            <w:pPr>
              <w:jc w:val="center"/>
              <w:rPr>
                <w:rFonts w:ascii="宋体" w:hAnsi="宋体"/>
                <w:b/>
                <w:bCs/>
                <w:szCs w:val="21"/>
              </w:rPr>
            </w:pPr>
            <w:r w:rsidRPr="008C0839">
              <w:rPr>
                <w:rFonts w:ascii="宋体" w:hAnsi="宋体" w:hint="eastAsia"/>
                <w:b/>
                <w:bCs/>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7F03311D" w14:textId="77777777" w:rsidR="00AE20AC" w:rsidRPr="008C0839" w:rsidRDefault="00E90227">
            <w:pPr>
              <w:jc w:val="center"/>
              <w:rPr>
                <w:rFonts w:ascii="宋体" w:hAnsi="宋体"/>
                <w:b/>
                <w:bCs/>
                <w:szCs w:val="21"/>
              </w:rPr>
            </w:pPr>
            <w:r w:rsidRPr="008C0839">
              <w:rPr>
                <w:rFonts w:ascii="宋体" w:hAnsi="宋体" w:hint="eastAsia"/>
                <w:b/>
                <w:bCs/>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38801D6C" w14:textId="77777777" w:rsidR="00AE20AC" w:rsidRPr="008C0839" w:rsidRDefault="00E90227">
            <w:pPr>
              <w:jc w:val="center"/>
              <w:rPr>
                <w:rFonts w:ascii="宋体" w:hAnsi="宋体"/>
                <w:b/>
                <w:bCs/>
                <w:szCs w:val="21"/>
              </w:rPr>
            </w:pPr>
            <w:r w:rsidRPr="008C0839">
              <w:rPr>
                <w:rFonts w:ascii="宋体" w:hAnsi="宋体" w:hint="eastAsia"/>
                <w:b/>
                <w:bCs/>
                <w:szCs w:val="21"/>
              </w:rPr>
              <w:t>备注</w:t>
            </w:r>
          </w:p>
        </w:tc>
      </w:tr>
      <w:tr w:rsidR="00AE20AC" w:rsidRPr="008C0839" w14:paraId="1FCC9E73" w14:textId="77777777">
        <w:trPr>
          <w:cantSplit/>
          <w:trHeight w:val="401"/>
        </w:trPr>
        <w:tc>
          <w:tcPr>
            <w:tcW w:w="730" w:type="dxa"/>
            <w:tcBorders>
              <w:top w:val="single" w:sz="8" w:space="0" w:color="auto"/>
              <w:left w:val="single" w:sz="8" w:space="0" w:color="auto"/>
              <w:bottom w:val="single" w:sz="8" w:space="0" w:color="auto"/>
              <w:right w:val="single" w:sz="8" w:space="0" w:color="auto"/>
            </w:tcBorders>
          </w:tcPr>
          <w:p w14:paraId="56C9CD67" w14:textId="77777777" w:rsidR="00AE20AC" w:rsidRPr="008C0839" w:rsidRDefault="00E90227">
            <w:pPr>
              <w:jc w:val="center"/>
              <w:rPr>
                <w:rFonts w:ascii="宋体" w:hAnsi="宋体"/>
                <w:bCs/>
                <w:szCs w:val="21"/>
              </w:rPr>
            </w:pPr>
            <w:r w:rsidRPr="008C0839">
              <w:rPr>
                <w:rFonts w:ascii="宋体" w:hAnsi="宋体" w:hint="eastAsia"/>
                <w:bCs/>
                <w:szCs w:val="21"/>
              </w:rPr>
              <w:t>(1)</w:t>
            </w:r>
          </w:p>
        </w:tc>
        <w:tc>
          <w:tcPr>
            <w:tcW w:w="2948" w:type="dxa"/>
            <w:tcBorders>
              <w:top w:val="single" w:sz="8" w:space="0" w:color="auto"/>
              <w:left w:val="single" w:sz="8" w:space="0" w:color="auto"/>
              <w:bottom w:val="single" w:sz="8" w:space="0" w:color="auto"/>
              <w:right w:val="single" w:sz="8" w:space="0" w:color="auto"/>
            </w:tcBorders>
          </w:tcPr>
          <w:p w14:paraId="16D9D9CA" w14:textId="77777777" w:rsidR="00AE20AC" w:rsidRPr="008C0839" w:rsidRDefault="00E90227">
            <w:pPr>
              <w:rPr>
                <w:rFonts w:ascii="宋体" w:hAnsi="宋体" w:cs="仿宋_GB2312"/>
                <w:szCs w:val="21"/>
                <w:lang w:val="zh-CN"/>
              </w:rPr>
            </w:pPr>
            <w:r w:rsidRPr="008C0839">
              <w:rPr>
                <w:rFonts w:ascii="宋体" w:hAnsi="宋体" w:cs="仿宋_GB2312" w:hint="eastAsia"/>
                <w:szCs w:val="21"/>
                <w:lang w:val="zh-CN"/>
              </w:rPr>
              <w:t>合同履行期限</w:t>
            </w:r>
          </w:p>
        </w:tc>
        <w:tc>
          <w:tcPr>
            <w:tcW w:w="1959" w:type="dxa"/>
            <w:tcBorders>
              <w:top w:val="single" w:sz="8" w:space="0" w:color="auto"/>
              <w:left w:val="single" w:sz="8" w:space="0" w:color="auto"/>
              <w:bottom w:val="single" w:sz="8" w:space="0" w:color="auto"/>
              <w:right w:val="single" w:sz="8" w:space="0" w:color="auto"/>
            </w:tcBorders>
          </w:tcPr>
          <w:p w14:paraId="3E84C70A" w14:textId="77777777" w:rsidR="00AE20AC" w:rsidRPr="008C0839" w:rsidRDefault="00AE20AC">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14:paraId="06D4AE5E" w14:textId="77777777" w:rsidR="00AE20AC" w:rsidRPr="008C0839" w:rsidRDefault="00AE20AC">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14:paraId="2831F68F" w14:textId="77777777" w:rsidR="00AE20AC" w:rsidRPr="008C0839" w:rsidRDefault="00AE20AC">
            <w:pPr>
              <w:rPr>
                <w:rFonts w:ascii="宋体" w:hAnsi="宋体"/>
                <w:szCs w:val="21"/>
              </w:rPr>
            </w:pPr>
          </w:p>
        </w:tc>
      </w:tr>
      <w:tr w:rsidR="00AE20AC" w:rsidRPr="008C0839" w14:paraId="0983C9D7" w14:textId="77777777">
        <w:trPr>
          <w:cantSplit/>
          <w:trHeight w:val="407"/>
        </w:trPr>
        <w:tc>
          <w:tcPr>
            <w:tcW w:w="730" w:type="dxa"/>
            <w:tcBorders>
              <w:top w:val="single" w:sz="8" w:space="0" w:color="auto"/>
              <w:left w:val="single" w:sz="8" w:space="0" w:color="auto"/>
              <w:bottom w:val="single" w:sz="8" w:space="0" w:color="auto"/>
              <w:right w:val="single" w:sz="8" w:space="0" w:color="auto"/>
            </w:tcBorders>
          </w:tcPr>
          <w:p w14:paraId="07E754BB" w14:textId="77777777" w:rsidR="00AE20AC" w:rsidRPr="008C0839" w:rsidRDefault="00E90227">
            <w:pPr>
              <w:jc w:val="center"/>
              <w:rPr>
                <w:rFonts w:ascii="宋体" w:hAnsi="宋体"/>
                <w:bCs/>
                <w:szCs w:val="21"/>
              </w:rPr>
            </w:pPr>
            <w:r w:rsidRPr="008C0839">
              <w:rPr>
                <w:rFonts w:ascii="宋体" w:hAnsi="宋体" w:hint="eastAsia"/>
                <w:bCs/>
                <w:szCs w:val="21"/>
              </w:rPr>
              <w:t>(2)</w:t>
            </w:r>
          </w:p>
        </w:tc>
        <w:tc>
          <w:tcPr>
            <w:tcW w:w="2948" w:type="dxa"/>
            <w:tcBorders>
              <w:top w:val="single" w:sz="8" w:space="0" w:color="auto"/>
              <w:left w:val="single" w:sz="8" w:space="0" w:color="auto"/>
              <w:bottom w:val="single" w:sz="8" w:space="0" w:color="auto"/>
              <w:right w:val="single" w:sz="8" w:space="0" w:color="auto"/>
            </w:tcBorders>
          </w:tcPr>
          <w:p w14:paraId="50AA5131" w14:textId="77777777" w:rsidR="00AE20AC" w:rsidRPr="008C0839" w:rsidRDefault="00E90227">
            <w:pPr>
              <w:rPr>
                <w:rFonts w:ascii="宋体" w:hAnsi="宋体" w:cs="仿宋_GB2312"/>
                <w:szCs w:val="21"/>
                <w:lang w:val="zh-CN"/>
              </w:rPr>
            </w:pPr>
            <w:r w:rsidRPr="008C0839">
              <w:rPr>
                <w:rFonts w:ascii="宋体" w:hAnsi="宋体" w:cs="仿宋_GB2312" w:hint="eastAsia"/>
                <w:szCs w:val="21"/>
                <w:lang w:val="zh-CN"/>
              </w:rPr>
              <w:t>服务地点</w:t>
            </w:r>
          </w:p>
        </w:tc>
        <w:tc>
          <w:tcPr>
            <w:tcW w:w="1959" w:type="dxa"/>
            <w:tcBorders>
              <w:top w:val="single" w:sz="8" w:space="0" w:color="auto"/>
              <w:left w:val="single" w:sz="8" w:space="0" w:color="auto"/>
              <w:bottom w:val="single" w:sz="8" w:space="0" w:color="auto"/>
              <w:right w:val="single" w:sz="8" w:space="0" w:color="auto"/>
            </w:tcBorders>
          </w:tcPr>
          <w:p w14:paraId="30F994AD" w14:textId="77777777" w:rsidR="00AE20AC" w:rsidRPr="008C0839" w:rsidRDefault="00AE20AC">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14:paraId="71C97C73" w14:textId="77777777" w:rsidR="00AE20AC" w:rsidRPr="008C0839" w:rsidRDefault="00AE20AC">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14:paraId="59B82C2E" w14:textId="77777777" w:rsidR="00AE20AC" w:rsidRPr="008C0839" w:rsidRDefault="00AE20AC">
            <w:pPr>
              <w:rPr>
                <w:rFonts w:ascii="宋体" w:hAnsi="宋体"/>
                <w:szCs w:val="21"/>
              </w:rPr>
            </w:pPr>
          </w:p>
        </w:tc>
      </w:tr>
      <w:tr w:rsidR="00AE20AC" w:rsidRPr="008C0839" w14:paraId="7D0FCF77" w14:textId="77777777">
        <w:trPr>
          <w:cantSplit/>
          <w:trHeight w:val="399"/>
        </w:trPr>
        <w:tc>
          <w:tcPr>
            <w:tcW w:w="730" w:type="dxa"/>
            <w:tcBorders>
              <w:top w:val="single" w:sz="8" w:space="0" w:color="auto"/>
              <w:left w:val="single" w:sz="8" w:space="0" w:color="auto"/>
              <w:bottom w:val="single" w:sz="8" w:space="0" w:color="auto"/>
              <w:right w:val="single" w:sz="8" w:space="0" w:color="auto"/>
            </w:tcBorders>
          </w:tcPr>
          <w:p w14:paraId="1FE2EA84" w14:textId="77777777" w:rsidR="00AE20AC" w:rsidRPr="008C0839" w:rsidRDefault="00E90227">
            <w:pPr>
              <w:jc w:val="center"/>
              <w:rPr>
                <w:rFonts w:ascii="宋体" w:hAnsi="宋体"/>
                <w:bCs/>
                <w:szCs w:val="21"/>
              </w:rPr>
            </w:pPr>
            <w:r w:rsidRPr="008C0839">
              <w:rPr>
                <w:rFonts w:ascii="宋体" w:hAnsi="宋体" w:hint="eastAsia"/>
                <w:bCs/>
                <w:szCs w:val="21"/>
              </w:rPr>
              <w:t>(3)</w:t>
            </w:r>
          </w:p>
        </w:tc>
        <w:tc>
          <w:tcPr>
            <w:tcW w:w="2948" w:type="dxa"/>
            <w:tcBorders>
              <w:top w:val="single" w:sz="8" w:space="0" w:color="auto"/>
              <w:left w:val="single" w:sz="8" w:space="0" w:color="auto"/>
              <w:bottom w:val="single" w:sz="8" w:space="0" w:color="auto"/>
              <w:right w:val="single" w:sz="8" w:space="0" w:color="auto"/>
            </w:tcBorders>
          </w:tcPr>
          <w:p w14:paraId="5F4B8046" w14:textId="77777777" w:rsidR="00AE20AC" w:rsidRPr="008C0839" w:rsidRDefault="00E90227">
            <w:pPr>
              <w:rPr>
                <w:rFonts w:ascii="宋体" w:hAnsi="宋体" w:cs="仿宋_GB2312"/>
                <w:szCs w:val="21"/>
                <w:lang w:val="zh-CN"/>
              </w:rPr>
            </w:pPr>
            <w:r w:rsidRPr="008C0839">
              <w:rPr>
                <w:rFonts w:ascii="宋体" w:hAnsi="宋体" w:cs="仿宋_GB2312" w:hint="eastAsia"/>
                <w:szCs w:val="21"/>
                <w:lang w:val="zh-CN"/>
              </w:rPr>
              <w:t>付款</w:t>
            </w:r>
            <w:r w:rsidRPr="008C0839">
              <w:rPr>
                <w:rFonts w:ascii="宋体" w:hAnsi="宋体" w:cs="仿宋_GB2312" w:hint="eastAsia"/>
                <w:szCs w:val="21"/>
              </w:rPr>
              <w:t>方式</w:t>
            </w:r>
          </w:p>
        </w:tc>
        <w:tc>
          <w:tcPr>
            <w:tcW w:w="1959" w:type="dxa"/>
            <w:tcBorders>
              <w:top w:val="single" w:sz="8" w:space="0" w:color="auto"/>
              <w:left w:val="single" w:sz="8" w:space="0" w:color="auto"/>
              <w:bottom w:val="single" w:sz="8" w:space="0" w:color="auto"/>
              <w:right w:val="single" w:sz="8" w:space="0" w:color="auto"/>
            </w:tcBorders>
          </w:tcPr>
          <w:p w14:paraId="6E84F1B7" w14:textId="77777777" w:rsidR="00AE20AC" w:rsidRPr="008C0839" w:rsidRDefault="00AE20AC">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14:paraId="7D39F615" w14:textId="77777777" w:rsidR="00AE20AC" w:rsidRPr="008C0839" w:rsidRDefault="00AE20AC">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14:paraId="33A28688" w14:textId="77777777" w:rsidR="00AE20AC" w:rsidRPr="008C0839" w:rsidRDefault="00AE20AC">
            <w:pPr>
              <w:rPr>
                <w:rFonts w:ascii="宋体" w:hAnsi="宋体"/>
                <w:szCs w:val="21"/>
              </w:rPr>
            </w:pPr>
          </w:p>
        </w:tc>
      </w:tr>
      <w:tr w:rsidR="00AE20AC" w:rsidRPr="008C0839" w14:paraId="5B0158DF" w14:textId="77777777">
        <w:trPr>
          <w:cantSplit/>
          <w:trHeight w:val="411"/>
        </w:trPr>
        <w:tc>
          <w:tcPr>
            <w:tcW w:w="730" w:type="dxa"/>
            <w:tcBorders>
              <w:top w:val="single" w:sz="8" w:space="0" w:color="auto"/>
              <w:left w:val="single" w:sz="8" w:space="0" w:color="auto"/>
              <w:bottom w:val="single" w:sz="8" w:space="0" w:color="auto"/>
              <w:right w:val="single" w:sz="8" w:space="0" w:color="auto"/>
            </w:tcBorders>
          </w:tcPr>
          <w:p w14:paraId="6297140B" w14:textId="77777777" w:rsidR="00AE20AC" w:rsidRPr="008C0839" w:rsidRDefault="00E90227">
            <w:pPr>
              <w:jc w:val="center"/>
              <w:rPr>
                <w:rFonts w:ascii="宋体" w:hAnsi="宋体"/>
                <w:bCs/>
                <w:szCs w:val="21"/>
              </w:rPr>
            </w:pPr>
            <w:r w:rsidRPr="008C0839">
              <w:rPr>
                <w:rFonts w:ascii="宋体" w:hAnsi="宋体" w:hint="eastAsia"/>
                <w:bCs/>
                <w:szCs w:val="21"/>
              </w:rPr>
              <w:t>…</w:t>
            </w:r>
          </w:p>
        </w:tc>
        <w:tc>
          <w:tcPr>
            <w:tcW w:w="2948" w:type="dxa"/>
            <w:tcBorders>
              <w:top w:val="single" w:sz="8" w:space="0" w:color="auto"/>
              <w:left w:val="single" w:sz="8" w:space="0" w:color="auto"/>
              <w:bottom w:val="single" w:sz="8" w:space="0" w:color="auto"/>
              <w:right w:val="single" w:sz="8" w:space="0" w:color="auto"/>
            </w:tcBorders>
          </w:tcPr>
          <w:p w14:paraId="58E8E819" w14:textId="77777777" w:rsidR="00AE20AC" w:rsidRPr="008C0839" w:rsidRDefault="00E90227">
            <w:pPr>
              <w:rPr>
                <w:rFonts w:ascii="宋体" w:hAnsi="宋体" w:cs="仿宋_GB2312"/>
                <w:szCs w:val="21"/>
                <w:lang w:val="zh-CN"/>
              </w:rPr>
            </w:pPr>
            <w:r w:rsidRPr="008C0839">
              <w:rPr>
                <w:rFonts w:ascii="宋体" w:hAnsi="宋体" w:cs="仿宋_GB2312" w:hint="eastAsia"/>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7A1CFBD1" w14:textId="77777777" w:rsidR="00AE20AC" w:rsidRPr="008C0839" w:rsidRDefault="00AE20AC">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14:paraId="44F580FA" w14:textId="77777777" w:rsidR="00AE20AC" w:rsidRPr="008C0839" w:rsidRDefault="00AE20AC">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14:paraId="1961E0FF" w14:textId="77777777" w:rsidR="00AE20AC" w:rsidRPr="008C0839" w:rsidRDefault="00AE20AC">
            <w:pPr>
              <w:rPr>
                <w:rFonts w:ascii="宋体" w:hAnsi="宋体"/>
                <w:szCs w:val="21"/>
              </w:rPr>
            </w:pPr>
          </w:p>
        </w:tc>
      </w:tr>
    </w:tbl>
    <w:p w14:paraId="5DBB52BA"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投标人名称：（盖章）</w:t>
      </w:r>
    </w:p>
    <w:p w14:paraId="7661A31A" w14:textId="77777777" w:rsidR="00AE20AC" w:rsidRPr="008C0839" w:rsidRDefault="00E90227">
      <w:pPr>
        <w:widowControl/>
        <w:adjustRightInd w:val="0"/>
        <w:spacing w:line="400" w:lineRule="exact"/>
        <w:ind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法定代表人或代理人（签字或盖章）</w:t>
      </w:r>
      <w:r w:rsidRPr="008C0839">
        <w:rPr>
          <w:rFonts w:ascii="Times New Roman" w:eastAsia="宋体" w:hAnsi="Times New Roman" w:cs="Times New Roman" w:hint="eastAsia"/>
          <w:bCs/>
          <w:kern w:val="0"/>
          <w:szCs w:val="21"/>
        </w:rPr>
        <w:t>：</w:t>
      </w:r>
    </w:p>
    <w:p w14:paraId="1ABB0E1D" w14:textId="77777777" w:rsidR="00AE20AC" w:rsidRPr="008C0839" w:rsidRDefault="00E90227">
      <w:pPr>
        <w:widowControl/>
        <w:spacing w:line="400" w:lineRule="exact"/>
        <w:ind w:firstLineChars="200" w:firstLine="420"/>
        <w:jc w:val="left"/>
        <w:rPr>
          <w:rFonts w:ascii="Times New Roman" w:eastAsia="宋体" w:hAnsi="Times New Roman" w:cs="Times New Roman"/>
          <w:b/>
          <w:kern w:val="0"/>
          <w:szCs w:val="21"/>
        </w:rPr>
      </w:pPr>
      <w:r w:rsidRPr="008C0839">
        <w:rPr>
          <w:rFonts w:ascii="Times New Roman" w:eastAsia="宋体" w:hAnsi="Times New Roman" w:cs="Times New Roman" w:hint="eastAsia"/>
          <w:bCs/>
          <w:kern w:val="0"/>
          <w:szCs w:val="21"/>
        </w:rPr>
        <w:t>投标日期</w:t>
      </w:r>
      <w:r w:rsidRPr="008C0839">
        <w:rPr>
          <w:rFonts w:ascii="Times New Roman" w:eastAsia="宋体" w:hAnsi="Times New Roman" w:cs="Times New Roman"/>
          <w:bCs/>
          <w:kern w:val="0"/>
          <w:szCs w:val="21"/>
        </w:rPr>
        <w:t>:</w:t>
      </w:r>
    </w:p>
    <w:p w14:paraId="15193725" w14:textId="77777777" w:rsidR="00AE20AC" w:rsidRPr="008C0839" w:rsidRDefault="00AE20AC">
      <w:pPr>
        <w:widowControl/>
        <w:spacing w:line="400" w:lineRule="exact"/>
        <w:jc w:val="left"/>
        <w:rPr>
          <w:rFonts w:ascii="Times New Roman" w:eastAsia="宋体" w:hAnsi="Times New Roman" w:cs="Times New Roman"/>
          <w:kern w:val="0"/>
          <w:szCs w:val="21"/>
        </w:rPr>
      </w:pPr>
    </w:p>
    <w:p w14:paraId="03653A4C" w14:textId="77777777" w:rsidR="00AE20AC" w:rsidRPr="008C0839" w:rsidRDefault="00E90227">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lang w:val="zh-CN"/>
        </w:rPr>
        <w:t>注：</w:t>
      </w:r>
      <w:r w:rsidRPr="008C0839">
        <w:rPr>
          <w:rFonts w:ascii="Times New Roman" w:eastAsia="宋体" w:hAnsi="Times New Roman" w:cs="Times New Roman" w:hint="eastAsia"/>
          <w:kern w:val="0"/>
          <w:szCs w:val="21"/>
        </w:rPr>
        <w:t>1.</w:t>
      </w:r>
      <w:r w:rsidRPr="008C0839">
        <w:rPr>
          <w:rFonts w:ascii="Times New Roman" w:eastAsia="宋体" w:hAnsi="Times New Roman" w:cs="Times New Roman" w:hint="eastAsia"/>
          <w:kern w:val="0"/>
          <w:szCs w:val="21"/>
        </w:rPr>
        <w:t>投标人提交的投标文件中与招标文件的技术、商务部分的要求有不同时，应在本表中把磋商文件要求与投标实际响应内容逐项对应列出。</w:t>
      </w:r>
    </w:p>
    <w:p w14:paraId="5D7A1D65" w14:textId="77777777" w:rsidR="00AE20AC" w:rsidRPr="008C0839" w:rsidRDefault="00E90227">
      <w:pPr>
        <w:widowControl/>
        <w:spacing w:line="400" w:lineRule="exact"/>
        <w:ind w:leftChars="1376" w:left="2890" w:firstLineChars="200" w:firstLine="420"/>
        <w:jc w:val="left"/>
        <w:rPr>
          <w:rFonts w:ascii="Times New Roman" w:eastAsia="宋体" w:hAnsi="Times New Roman" w:cs="Times New Roman"/>
          <w:kern w:val="0"/>
          <w:szCs w:val="21"/>
        </w:rPr>
      </w:pPr>
      <w:r w:rsidRPr="008C0839">
        <w:rPr>
          <w:rFonts w:ascii="Times New Roman" w:eastAsia="宋体" w:hAnsi="Times New Roman" w:cs="Times New Roman" w:hint="eastAsia"/>
          <w:kern w:val="0"/>
          <w:szCs w:val="21"/>
        </w:rPr>
        <w:t>2.</w:t>
      </w:r>
      <w:r w:rsidRPr="008C0839">
        <w:rPr>
          <w:rFonts w:ascii="Times New Roman" w:eastAsia="宋体" w:hAnsi="Times New Roman" w:cs="Times New Roman" w:hint="eastAsia"/>
          <w:kern w:val="0"/>
          <w:szCs w:val="21"/>
        </w:rPr>
        <w:t>若事项较多，投标人可根据投标内容的实际情况另纸说明。</w:t>
      </w:r>
    </w:p>
    <w:p w14:paraId="30C696D7" w14:textId="77777777" w:rsidR="00AE20AC" w:rsidRPr="008C0839" w:rsidRDefault="00E90227">
      <w:pPr>
        <w:spacing w:line="360" w:lineRule="auto"/>
        <w:ind w:firstLineChars="200" w:firstLine="420"/>
        <w:jc w:val="left"/>
        <w:rPr>
          <w:rFonts w:ascii="宋体" w:eastAsia="宋体" w:hAnsi="宋体" w:cs="宋体"/>
          <w:color w:val="000000" w:themeColor="text1"/>
          <w:sz w:val="24"/>
        </w:rPr>
      </w:pPr>
      <w:r w:rsidRPr="008C0839">
        <w:rPr>
          <w:rFonts w:ascii="Times New Roman" w:eastAsia="Times New Roman" w:hAnsi="Times New Roman" w:cs="Times New Roman" w:hint="eastAsia"/>
          <w:szCs w:val="21"/>
          <w:u w:color="000000"/>
        </w:rPr>
        <w:t>3.</w:t>
      </w:r>
      <w:r w:rsidRPr="008C0839">
        <w:rPr>
          <w:rFonts w:ascii="Times New Roman" w:eastAsia="宋体" w:hAnsi="Times New Roman" w:cs="Times New Roman" w:hint="eastAsia"/>
          <w:szCs w:val="21"/>
          <w:u w:color="000000"/>
        </w:rPr>
        <w:t>合同履行期限、</w:t>
      </w:r>
      <w:r w:rsidRPr="008C0839">
        <w:rPr>
          <w:rFonts w:ascii="宋体" w:eastAsia="宋体" w:hAnsi="宋体" w:cs="宋体" w:hint="eastAsia"/>
          <w:szCs w:val="21"/>
          <w:u w:color="000000"/>
        </w:rPr>
        <w:t>付款方式、服务地点不允许出现偏离其他不允许出现负偏离。</w:t>
      </w:r>
    </w:p>
    <w:p w14:paraId="4D958634" w14:textId="77777777" w:rsidR="00AE20AC" w:rsidRPr="008C0839" w:rsidRDefault="00E90227">
      <w:pPr>
        <w:snapToGrid w:val="0"/>
        <w:spacing w:line="360" w:lineRule="auto"/>
        <w:ind w:firstLine="420"/>
        <w:jc w:val="center"/>
        <w:rPr>
          <w:rFonts w:ascii="宋体" w:eastAsia="宋体" w:hAnsi="宋体" w:cs="宋体"/>
          <w:b/>
          <w:bCs/>
          <w:color w:val="000000" w:themeColor="text1"/>
          <w:sz w:val="24"/>
        </w:rPr>
      </w:pPr>
      <w:r w:rsidRPr="008C0839">
        <w:rPr>
          <w:rFonts w:ascii="宋体" w:eastAsia="宋体" w:hAnsi="宋体" w:cs="宋体"/>
          <w:color w:val="000000" w:themeColor="text1"/>
        </w:rPr>
        <w:br w:type="page"/>
      </w:r>
      <w:bookmarkStart w:id="2" w:name="_Toc484545557"/>
      <w:r w:rsidRPr="008C0839">
        <w:rPr>
          <w:rFonts w:ascii="宋体" w:eastAsia="宋体" w:hAnsi="宋体" w:cs="宋体" w:hint="eastAsia"/>
          <w:b/>
          <w:bCs/>
          <w:color w:val="000000" w:themeColor="text1"/>
          <w:sz w:val="24"/>
        </w:rPr>
        <w:lastRenderedPageBreak/>
        <w:t>授权委托书</w:t>
      </w:r>
      <w:bookmarkEnd w:id="1"/>
      <w:bookmarkEnd w:id="2"/>
    </w:p>
    <w:p w14:paraId="7C4A5965" w14:textId="77777777" w:rsidR="00AE20AC" w:rsidRPr="008C0839" w:rsidRDefault="00AE20AC">
      <w:pPr>
        <w:spacing w:line="360" w:lineRule="auto"/>
        <w:rPr>
          <w:rFonts w:ascii="宋体" w:eastAsia="宋体" w:hAnsi="宋体" w:cs="宋体"/>
          <w:b/>
          <w:color w:val="000000" w:themeColor="text1"/>
          <w:sz w:val="28"/>
        </w:rPr>
      </w:pPr>
    </w:p>
    <w:p w14:paraId="4B547618"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本授权委托书声明：我</w:t>
      </w:r>
      <w:r w:rsidRPr="008C0839">
        <w:rPr>
          <w:rFonts w:ascii="宋体" w:eastAsia="宋体" w:hAnsi="宋体" w:cs="宋体"/>
          <w:color w:val="000000" w:themeColor="text1"/>
          <w:sz w:val="24"/>
          <w:u w:val="single"/>
        </w:rPr>
        <w:t xml:space="preserve">           </w:t>
      </w:r>
      <w:r w:rsidRPr="008C0839">
        <w:rPr>
          <w:rFonts w:ascii="宋体" w:eastAsia="宋体" w:hAnsi="宋体" w:cs="宋体" w:hint="eastAsia"/>
          <w:color w:val="000000" w:themeColor="text1"/>
          <w:sz w:val="24"/>
        </w:rPr>
        <w:t>（姓名）系</w:t>
      </w:r>
      <w:r w:rsidRPr="008C0839">
        <w:rPr>
          <w:rFonts w:ascii="宋体" w:eastAsia="宋体" w:hAnsi="宋体" w:cs="宋体"/>
          <w:color w:val="000000" w:themeColor="text1"/>
          <w:sz w:val="24"/>
        </w:rPr>
        <w:t>________________________</w:t>
      </w:r>
      <w:r w:rsidRPr="008C0839">
        <w:rPr>
          <w:rFonts w:ascii="宋体" w:eastAsia="宋体" w:hAnsi="宋体" w:cs="宋体"/>
          <w:color w:val="000000" w:themeColor="text1"/>
          <w:sz w:val="24"/>
        </w:rPr>
        <w:t>（投标单位名称）的法定代表人，现授权委托</w:t>
      </w:r>
      <w:r w:rsidRPr="008C0839">
        <w:rPr>
          <w:rFonts w:ascii="宋体" w:eastAsia="宋体" w:hAnsi="宋体" w:cs="宋体"/>
          <w:color w:val="000000" w:themeColor="text1"/>
          <w:sz w:val="24"/>
        </w:rPr>
        <w:t>__________________________</w:t>
      </w:r>
      <w:r w:rsidRPr="008C0839">
        <w:rPr>
          <w:rFonts w:ascii="宋体" w:eastAsia="宋体" w:hAnsi="宋体" w:cs="宋体"/>
          <w:color w:val="000000" w:themeColor="text1"/>
          <w:sz w:val="24"/>
        </w:rPr>
        <w:t>（单位名称）</w:t>
      </w:r>
      <w:r w:rsidRPr="008C0839">
        <w:rPr>
          <w:rFonts w:ascii="宋体" w:eastAsia="宋体" w:hAnsi="宋体" w:cs="宋体"/>
          <w:color w:val="000000" w:themeColor="text1"/>
          <w:sz w:val="24"/>
        </w:rPr>
        <w:t>________________</w:t>
      </w:r>
      <w:r w:rsidRPr="008C0839">
        <w:rPr>
          <w:rFonts w:ascii="宋体" w:eastAsia="宋体" w:hAnsi="宋体" w:cs="宋体"/>
          <w:color w:val="000000" w:themeColor="text1"/>
          <w:sz w:val="24"/>
        </w:rPr>
        <w:t>（姓名）为我授权委托人，以本公司的名义参加</w:t>
      </w:r>
      <w:r w:rsidRPr="008C0839">
        <w:rPr>
          <w:rFonts w:ascii="宋体" w:eastAsia="宋体" w:hAnsi="宋体" w:cs="宋体"/>
          <w:color w:val="000000" w:themeColor="text1"/>
          <w:sz w:val="24"/>
        </w:rPr>
        <w:t>_______________________________</w:t>
      </w:r>
      <w:r w:rsidRPr="008C0839">
        <w:rPr>
          <w:rFonts w:ascii="宋体" w:eastAsia="宋体" w:hAnsi="宋体" w:cs="宋体"/>
          <w:color w:val="000000" w:themeColor="text1"/>
          <w:sz w:val="24"/>
        </w:rPr>
        <w:t>（招标人名称）的</w:t>
      </w:r>
      <w:r w:rsidRPr="008C0839">
        <w:rPr>
          <w:rFonts w:ascii="宋体" w:eastAsia="宋体" w:hAnsi="宋体" w:cs="宋体"/>
          <w:color w:val="000000" w:themeColor="text1"/>
          <w:sz w:val="24"/>
        </w:rPr>
        <w:t>____________________________</w:t>
      </w:r>
      <w:r w:rsidRPr="008C0839">
        <w:rPr>
          <w:rFonts w:ascii="宋体" w:eastAsia="宋体" w:hAnsi="宋体" w:cs="宋体"/>
          <w:color w:val="000000" w:themeColor="text1"/>
          <w:sz w:val="24"/>
        </w:rPr>
        <w:t>项目的投标。授权委托人所签署的一切文件和处理与之有关的一切事务，我均予以承认。</w:t>
      </w:r>
    </w:p>
    <w:p w14:paraId="0243610C"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授权委托人无转委托权，特此委托。</w:t>
      </w:r>
    </w:p>
    <w:p w14:paraId="6DEEB32B" w14:textId="77777777" w:rsidR="00AE20AC" w:rsidRPr="008C0839" w:rsidRDefault="00AE20AC">
      <w:pPr>
        <w:spacing w:line="360" w:lineRule="auto"/>
        <w:rPr>
          <w:rFonts w:ascii="宋体" w:eastAsia="宋体" w:hAnsi="宋体" w:cs="宋体"/>
          <w:color w:val="000000" w:themeColor="text1"/>
          <w:sz w:val="24"/>
        </w:rPr>
      </w:pPr>
    </w:p>
    <w:p w14:paraId="795C6019" w14:textId="77777777" w:rsidR="00AE20AC" w:rsidRPr="008C0839" w:rsidRDefault="00AE20AC">
      <w:pPr>
        <w:spacing w:line="360" w:lineRule="auto"/>
        <w:rPr>
          <w:rFonts w:ascii="宋体" w:eastAsia="宋体" w:hAnsi="宋体" w:cs="宋体"/>
          <w:color w:val="000000" w:themeColor="text1"/>
          <w:sz w:val="24"/>
        </w:rPr>
      </w:pPr>
    </w:p>
    <w:p w14:paraId="67DF8A01" w14:textId="77777777" w:rsidR="00AE20AC" w:rsidRPr="008C0839" w:rsidRDefault="00AE20AC">
      <w:pPr>
        <w:spacing w:line="360" w:lineRule="auto"/>
        <w:rPr>
          <w:rFonts w:ascii="宋体" w:eastAsia="宋体" w:hAnsi="宋体" w:cs="宋体"/>
          <w:color w:val="000000" w:themeColor="text1"/>
          <w:sz w:val="24"/>
        </w:rPr>
      </w:pPr>
    </w:p>
    <w:p w14:paraId="05BE2A00" w14:textId="77777777" w:rsidR="00AE20AC" w:rsidRPr="008C0839" w:rsidRDefault="00AE20AC">
      <w:pPr>
        <w:spacing w:line="360" w:lineRule="auto"/>
        <w:rPr>
          <w:rFonts w:ascii="宋体" w:eastAsia="宋体" w:hAnsi="宋体" w:cs="宋体"/>
          <w:color w:val="000000" w:themeColor="text1"/>
          <w:sz w:val="24"/>
        </w:rPr>
      </w:pPr>
    </w:p>
    <w:p w14:paraId="6B5DE91C"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授权委托人：</w:t>
      </w:r>
      <w:r w:rsidRPr="008C0839">
        <w:rPr>
          <w:rFonts w:ascii="宋体" w:eastAsia="宋体" w:hAnsi="宋体" w:cs="宋体"/>
          <w:color w:val="000000" w:themeColor="text1"/>
          <w:sz w:val="24"/>
          <w:u w:val="single"/>
        </w:rPr>
        <w:t xml:space="preserve">    </w:t>
      </w:r>
      <w:r w:rsidRPr="008C0839">
        <w:rPr>
          <w:rFonts w:ascii="宋体" w:eastAsia="宋体" w:hAnsi="宋体" w:cs="宋体"/>
          <w:color w:val="000000" w:themeColor="text1"/>
          <w:sz w:val="24"/>
          <w:u w:val="single"/>
        </w:rPr>
        <w:t xml:space="preserve">                  </w:t>
      </w:r>
      <w:r w:rsidRPr="008C0839">
        <w:rPr>
          <w:rFonts w:ascii="宋体" w:eastAsia="宋体" w:hAnsi="宋体" w:cs="宋体" w:hint="eastAsia"/>
          <w:color w:val="000000" w:themeColor="text1"/>
          <w:sz w:val="24"/>
        </w:rPr>
        <w:t>性别：</w:t>
      </w:r>
      <w:r w:rsidRPr="008C0839">
        <w:rPr>
          <w:rFonts w:ascii="宋体" w:eastAsia="宋体" w:hAnsi="宋体" w:cs="宋体"/>
          <w:color w:val="000000" w:themeColor="text1"/>
          <w:sz w:val="24"/>
        </w:rPr>
        <w:t>_____________</w:t>
      </w:r>
      <w:r w:rsidRPr="008C0839">
        <w:rPr>
          <w:rFonts w:ascii="宋体" w:eastAsia="宋体" w:hAnsi="宋体" w:cs="宋体"/>
          <w:color w:val="000000" w:themeColor="text1"/>
          <w:sz w:val="24"/>
        </w:rPr>
        <w:t>年龄：</w:t>
      </w:r>
      <w:r w:rsidRPr="008C0839">
        <w:rPr>
          <w:rFonts w:ascii="宋体" w:eastAsia="宋体" w:hAnsi="宋体" w:cs="宋体"/>
          <w:color w:val="000000" w:themeColor="text1"/>
          <w:sz w:val="24"/>
        </w:rPr>
        <w:t>__________</w:t>
      </w:r>
    </w:p>
    <w:p w14:paraId="0CC4D056"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单位（盖章）：</w:t>
      </w:r>
      <w:r w:rsidRPr="008C0839">
        <w:rPr>
          <w:rFonts w:ascii="宋体" w:eastAsia="宋体" w:hAnsi="宋体" w:cs="宋体"/>
          <w:color w:val="000000" w:themeColor="text1"/>
          <w:sz w:val="24"/>
        </w:rPr>
        <w:t>_____________________</w:t>
      </w:r>
      <w:r w:rsidRPr="008C0839">
        <w:rPr>
          <w:rFonts w:ascii="宋体" w:eastAsia="宋体" w:hAnsi="宋体" w:cs="宋体"/>
          <w:color w:val="000000" w:themeColor="text1"/>
          <w:sz w:val="24"/>
        </w:rPr>
        <w:t>部门：</w:t>
      </w:r>
      <w:r w:rsidRPr="008C0839">
        <w:rPr>
          <w:rFonts w:ascii="宋体" w:eastAsia="宋体" w:hAnsi="宋体" w:cs="宋体"/>
          <w:color w:val="000000" w:themeColor="text1"/>
          <w:sz w:val="24"/>
        </w:rPr>
        <w:t>_____________</w:t>
      </w:r>
      <w:r w:rsidRPr="008C0839">
        <w:rPr>
          <w:rFonts w:ascii="宋体" w:eastAsia="宋体" w:hAnsi="宋体" w:cs="宋体"/>
          <w:color w:val="000000" w:themeColor="text1"/>
          <w:sz w:val="24"/>
        </w:rPr>
        <w:t>职务：</w:t>
      </w:r>
      <w:r w:rsidRPr="008C0839">
        <w:rPr>
          <w:rFonts w:ascii="宋体" w:eastAsia="宋体" w:hAnsi="宋体" w:cs="宋体"/>
          <w:color w:val="000000" w:themeColor="text1"/>
          <w:sz w:val="24"/>
        </w:rPr>
        <w:t>__________</w:t>
      </w:r>
    </w:p>
    <w:p w14:paraId="75791BC7"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投标单位（盖法人章）：</w:t>
      </w:r>
      <w:r w:rsidRPr="008C0839">
        <w:rPr>
          <w:rFonts w:ascii="宋体" w:eastAsia="宋体" w:hAnsi="宋体" w:cs="宋体"/>
          <w:color w:val="000000" w:themeColor="text1"/>
          <w:sz w:val="24"/>
        </w:rPr>
        <w:t>____________________________________</w:t>
      </w:r>
    </w:p>
    <w:p w14:paraId="422B8566"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法人代表人（签字或盖章）：</w:t>
      </w:r>
      <w:r w:rsidRPr="008C0839">
        <w:rPr>
          <w:rFonts w:ascii="宋体" w:eastAsia="宋体" w:hAnsi="宋体" w:cs="宋体"/>
          <w:color w:val="000000" w:themeColor="text1"/>
          <w:sz w:val="24"/>
        </w:rPr>
        <w:t>________________________________</w:t>
      </w:r>
    </w:p>
    <w:p w14:paraId="1AA9674F" w14:textId="77777777" w:rsidR="00AE20AC" w:rsidRPr="008C0839" w:rsidRDefault="00AE20AC">
      <w:pPr>
        <w:spacing w:line="360" w:lineRule="auto"/>
        <w:rPr>
          <w:rFonts w:ascii="宋体" w:eastAsia="宋体" w:hAnsi="宋体" w:cs="宋体"/>
          <w:color w:val="000000" w:themeColor="text1"/>
          <w:sz w:val="24"/>
        </w:rPr>
      </w:pPr>
    </w:p>
    <w:p w14:paraId="6FECFF96" w14:textId="77777777" w:rsidR="00AE20AC" w:rsidRPr="008C0839" w:rsidRDefault="00AE20AC">
      <w:pPr>
        <w:spacing w:line="360" w:lineRule="auto"/>
        <w:rPr>
          <w:rFonts w:ascii="宋体" w:eastAsia="宋体" w:hAnsi="宋体" w:cs="宋体"/>
          <w:color w:val="000000" w:themeColor="text1"/>
          <w:sz w:val="24"/>
        </w:rPr>
      </w:pPr>
    </w:p>
    <w:p w14:paraId="72161F0A" w14:textId="77777777" w:rsidR="00AE20AC" w:rsidRPr="008C0839" w:rsidRDefault="00AE20AC">
      <w:pPr>
        <w:spacing w:line="360" w:lineRule="auto"/>
        <w:rPr>
          <w:rFonts w:ascii="宋体" w:eastAsia="宋体" w:hAnsi="宋体" w:cs="宋体"/>
          <w:color w:val="000000" w:themeColor="text1"/>
          <w:sz w:val="24"/>
        </w:rPr>
      </w:pPr>
    </w:p>
    <w:p w14:paraId="55B1C515" w14:textId="77777777" w:rsidR="00AE20AC" w:rsidRPr="008C0839" w:rsidRDefault="00AE20AC">
      <w:pPr>
        <w:spacing w:line="360" w:lineRule="auto"/>
        <w:rPr>
          <w:rFonts w:ascii="宋体" w:eastAsia="宋体" w:hAnsi="宋体" w:cs="宋体"/>
          <w:color w:val="000000" w:themeColor="text1"/>
          <w:sz w:val="24"/>
        </w:rPr>
      </w:pPr>
    </w:p>
    <w:p w14:paraId="1FE2999D"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日期：</w:t>
      </w: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年</w:t>
      </w: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月</w:t>
      </w:r>
      <w:r w:rsidRPr="008C0839">
        <w:rPr>
          <w:rFonts w:ascii="宋体" w:eastAsia="宋体" w:hAnsi="宋体" w:cs="宋体"/>
          <w:color w:val="000000" w:themeColor="text1"/>
          <w:sz w:val="24"/>
        </w:rPr>
        <w:t xml:space="preserve">    </w:t>
      </w:r>
      <w:r w:rsidRPr="008C0839">
        <w:rPr>
          <w:rFonts w:ascii="宋体" w:eastAsia="宋体" w:hAnsi="宋体" w:cs="宋体"/>
          <w:color w:val="000000" w:themeColor="text1"/>
          <w:sz w:val="24"/>
        </w:rPr>
        <w:t>日</w:t>
      </w:r>
    </w:p>
    <w:p w14:paraId="532BCD7D" w14:textId="77777777" w:rsidR="00AE20AC" w:rsidRPr="008C0839" w:rsidRDefault="00E90227">
      <w:pPr>
        <w:widowControl/>
        <w:jc w:val="left"/>
        <w:rPr>
          <w:rFonts w:ascii="宋体" w:eastAsia="宋体" w:hAnsi="宋体" w:cs="宋体"/>
          <w:color w:val="000000" w:themeColor="text1"/>
        </w:rPr>
      </w:pPr>
      <w:r w:rsidRPr="008C0839">
        <w:rPr>
          <w:rFonts w:ascii="宋体" w:eastAsia="宋体" w:hAnsi="宋体" w:cs="宋体"/>
          <w:color w:val="000000" w:themeColor="text1"/>
        </w:rPr>
        <w:br w:type="page"/>
      </w:r>
    </w:p>
    <w:p w14:paraId="527709C1" w14:textId="77777777" w:rsidR="00AE20AC" w:rsidRPr="008C0839" w:rsidRDefault="00E90227">
      <w:pPr>
        <w:snapToGrid w:val="0"/>
        <w:spacing w:line="360" w:lineRule="auto"/>
        <w:ind w:firstLine="420"/>
        <w:jc w:val="center"/>
        <w:rPr>
          <w:rFonts w:ascii="宋体" w:eastAsia="宋体" w:hAnsi="宋体" w:cs="宋体"/>
          <w:b/>
          <w:bCs/>
          <w:color w:val="000000" w:themeColor="text1"/>
          <w:sz w:val="24"/>
        </w:rPr>
      </w:pPr>
      <w:r w:rsidRPr="008C0839">
        <w:rPr>
          <w:rFonts w:ascii="宋体" w:eastAsia="宋体" w:hAnsi="宋体" w:cs="宋体" w:hint="eastAsia"/>
          <w:b/>
          <w:bCs/>
          <w:color w:val="000000" w:themeColor="text1"/>
          <w:sz w:val="24"/>
        </w:rPr>
        <w:lastRenderedPageBreak/>
        <w:t>质疑函</w:t>
      </w:r>
    </w:p>
    <w:p w14:paraId="3BBE06AF" w14:textId="77777777" w:rsidR="00AE20AC" w:rsidRPr="008C0839" w:rsidRDefault="00AE20AC">
      <w:pPr>
        <w:widowControl/>
        <w:jc w:val="left"/>
        <w:rPr>
          <w:rFonts w:ascii="宋体" w:eastAsia="宋体" w:hAnsi="宋体" w:cs="宋体"/>
          <w:color w:val="000000" w:themeColor="text1"/>
        </w:rPr>
      </w:pPr>
    </w:p>
    <w:p w14:paraId="04132BB0"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一、质疑供应商基本信息</w:t>
      </w:r>
    </w:p>
    <w:p w14:paraId="6E7FB6AF"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质疑供应商：</w:t>
      </w:r>
      <w:r w:rsidRPr="008C0839">
        <w:rPr>
          <w:rFonts w:ascii="宋体" w:eastAsia="宋体" w:hAnsi="宋体" w:cs="宋体" w:hint="eastAsia"/>
          <w:color w:val="000000" w:themeColor="text1"/>
          <w:sz w:val="24"/>
        </w:rPr>
        <w:t>______________________________________________________</w:t>
      </w:r>
    </w:p>
    <w:p w14:paraId="349036CF"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地址：</w:t>
      </w:r>
      <w:r w:rsidRPr="008C0839">
        <w:rPr>
          <w:rFonts w:ascii="宋体" w:eastAsia="宋体" w:hAnsi="宋体" w:cs="宋体" w:hint="eastAsia"/>
          <w:color w:val="000000" w:themeColor="text1"/>
          <w:sz w:val="24"/>
        </w:rPr>
        <w:t>____________________________</w:t>
      </w:r>
      <w:r w:rsidRPr="008C0839">
        <w:rPr>
          <w:rFonts w:ascii="宋体" w:eastAsia="宋体" w:hAnsi="宋体" w:cs="宋体" w:hint="eastAsia"/>
          <w:color w:val="000000" w:themeColor="text1"/>
          <w:sz w:val="24"/>
        </w:rPr>
        <w:t>邮编：</w:t>
      </w:r>
      <w:r w:rsidRPr="008C0839">
        <w:rPr>
          <w:rFonts w:ascii="宋体" w:eastAsia="宋体" w:hAnsi="宋体" w:cs="宋体" w:hint="eastAsia"/>
          <w:color w:val="000000" w:themeColor="text1"/>
          <w:sz w:val="24"/>
        </w:rPr>
        <w:t>___________________________</w:t>
      </w:r>
    </w:p>
    <w:p w14:paraId="1B9377F2"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联系人：</w:t>
      </w:r>
      <w:r w:rsidRPr="008C0839">
        <w:rPr>
          <w:rFonts w:ascii="宋体" w:eastAsia="宋体" w:hAnsi="宋体" w:cs="宋体" w:hint="eastAsia"/>
          <w:color w:val="000000" w:themeColor="text1"/>
          <w:sz w:val="24"/>
        </w:rPr>
        <w:t>_________________________</w:t>
      </w:r>
      <w:r w:rsidRPr="008C0839">
        <w:rPr>
          <w:rFonts w:ascii="宋体" w:eastAsia="宋体" w:hAnsi="宋体" w:cs="宋体" w:hint="eastAsia"/>
          <w:color w:val="000000" w:themeColor="text1"/>
          <w:sz w:val="24"/>
        </w:rPr>
        <w:t>联系电话：</w:t>
      </w:r>
      <w:r w:rsidRPr="008C0839">
        <w:rPr>
          <w:rFonts w:ascii="宋体" w:eastAsia="宋体" w:hAnsi="宋体" w:cs="宋体" w:hint="eastAsia"/>
          <w:color w:val="000000" w:themeColor="text1"/>
          <w:sz w:val="24"/>
        </w:rPr>
        <w:t>_______________________</w:t>
      </w:r>
    </w:p>
    <w:p w14:paraId="036D431A"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授权代表：</w:t>
      </w:r>
      <w:r w:rsidRPr="008C0839">
        <w:rPr>
          <w:rFonts w:ascii="宋体" w:eastAsia="宋体" w:hAnsi="宋体" w:cs="宋体" w:hint="eastAsia"/>
          <w:color w:val="000000" w:themeColor="text1"/>
          <w:sz w:val="24"/>
        </w:rPr>
        <w:t>________________________________________________________</w:t>
      </w:r>
    </w:p>
    <w:p w14:paraId="11B3FB2A"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联系电话：</w:t>
      </w:r>
      <w:r w:rsidRPr="008C0839">
        <w:rPr>
          <w:rFonts w:ascii="宋体" w:eastAsia="宋体" w:hAnsi="宋体" w:cs="宋体" w:hint="eastAsia"/>
          <w:color w:val="000000" w:themeColor="text1"/>
          <w:sz w:val="24"/>
        </w:rPr>
        <w:t>________________________________________________________</w:t>
      </w:r>
    </w:p>
    <w:p w14:paraId="40B72F02"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地址：</w:t>
      </w:r>
      <w:r w:rsidRPr="008C0839">
        <w:rPr>
          <w:rFonts w:ascii="宋体" w:eastAsia="宋体" w:hAnsi="宋体" w:cs="宋体" w:hint="eastAsia"/>
          <w:color w:val="000000" w:themeColor="text1"/>
          <w:sz w:val="24"/>
        </w:rPr>
        <w:t>____________________________</w:t>
      </w:r>
      <w:r w:rsidRPr="008C0839">
        <w:rPr>
          <w:rFonts w:ascii="宋体" w:eastAsia="宋体" w:hAnsi="宋体" w:cs="宋体" w:hint="eastAsia"/>
          <w:color w:val="000000" w:themeColor="text1"/>
          <w:sz w:val="24"/>
        </w:rPr>
        <w:t>邮编：</w:t>
      </w:r>
      <w:r w:rsidRPr="008C0839">
        <w:rPr>
          <w:rFonts w:ascii="宋体" w:eastAsia="宋体" w:hAnsi="宋体" w:cs="宋体" w:hint="eastAsia"/>
          <w:color w:val="000000" w:themeColor="text1"/>
          <w:sz w:val="24"/>
        </w:rPr>
        <w:t>___________________________</w:t>
      </w:r>
    </w:p>
    <w:p w14:paraId="4E9334C5"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二、质疑项目基本情况</w:t>
      </w:r>
    </w:p>
    <w:p w14:paraId="005C49A1"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质疑项目的名称：</w:t>
      </w:r>
      <w:r w:rsidRPr="008C0839">
        <w:rPr>
          <w:rFonts w:ascii="宋体" w:eastAsia="宋体" w:hAnsi="宋体" w:cs="宋体" w:hint="eastAsia"/>
          <w:color w:val="000000" w:themeColor="text1"/>
          <w:sz w:val="24"/>
        </w:rPr>
        <w:t>__________________________________________________</w:t>
      </w:r>
    </w:p>
    <w:p w14:paraId="6F8153B7"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采购人名称：</w:t>
      </w:r>
      <w:r w:rsidRPr="008C0839">
        <w:rPr>
          <w:rFonts w:ascii="宋体" w:eastAsia="宋体" w:hAnsi="宋体" w:cs="宋体" w:hint="eastAsia"/>
          <w:color w:val="000000" w:themeColor="text1"/>
          <w:sz w:val="24"/>
        </w:rPr>
        <w:t>______________________________________________________</w:t>
      </w:r>
    </w:p>
    <w:p w14:paraId="4F759675"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采购文件获取日期：</w:t>
      </w:r>
      <w:r w:rsidRPr="008C0839">
        <w:rPr>
          <w:rFonts w:ascii="宋体" w:eastAsia="宋体" w:hAnsi="宋体" w:cs="宋体" w:hint="eastAsia"/>
          <w:color w:val="000000" w:themeColor="text1"/>
          <w:sz w:val="24"/>
        </w:rPr>
        <w:t>________________________________________________</w:t>
      </w:r>
    </w:p>
    <w:p w14:paraId="6D19DBD8"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三、质疑事项具体内容</w:t>
      </w:r>
    </w:p>
    <w:p w14:paraId="1413E967"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质疑事项</w:t>
      </w:r>
      <w:r w:rsidRPr="008C0839">
        <w:rPr>
          <w:rFonts w:ascii="宋体" w:eastAsia="宋体" w:hAnsi="宋体" w:cs="宋体" w:hint="eastAsia"/>
          <w:color w:val="000000" w:themeColor="text1"/>
          <w:sz w:val="24"/>
        </w:rPr>
        <w:t>1</w:t>
      </w:r>
      <w:r w:rsidRPr="008C0839">
        <w:rPr>
          <w:rFonts w:ascii="宋体" w:eastAsia="宋体" w:hAnsi="宋体" w:cs="宋体" w:hint="eastAsia"/>
          <w:color w:val="000000" w:themeColor="text1"/>
          <w:sz w:val="24"/>
        </w:rPr>
        <w:t>：</w:t>
      </w:r>
      <w:r w:rsidRPr="008C0839">
        <w:rPr>
          <w:rFonts w:ascii="宋体" w:eastAsia="宋体" w:hAnsi="宋体" w:cs="宋体" w:hint="eastAsia"/>
          <w:color w:val="000000" w:themeColor="text1"/>
          <w:sz w:val="24"/>
        </w:rPr>
        <w:t>______________________________________________________</w:t>
      </w:r>
    </w:p>
    <w:p w14:paraId="5AEDD8AD"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事实依据：</w:t>
      </w:r>
      <w:r w:rsidRPr="008C0839">
        <w:rPr>
          <w:rFonts w:ascii="宋体" w:eastAsia="宋体" w:hAnsi="宋体" w:cs="宋体" w:hint="eastAsia"/>
          <w:color w:val="000000" w:themeColor="text1"/>
          <w:sz w:val="24"/>
        </w:rPr>
        <w:t>________________________________________________________</w:t>
      </w:r>
    </w:p>
    <w:p w14:paraId="719E50E4"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color w:val="000000" w:themeColor="text1"/>
          <w:sz w:val="24"/>
        </w:rPr>
        <w:t>___</w:t>
      </w:r>
      <w:r w:rsidRPr="008C0839">
        <w:rPr>
          <w:rFonts w:ascii="宋体" w:eastAsia="宋体" w:hAnsi="宋体" w:cs="宋体"/>
          <w:color w:val="000000" w:themeColor="text1"/>
          <w:sz w:val="24"/>
        </w:rPr>
        <w:t>______________________________________________________________</w:t>
      </w:r>
    </w:p>
    <w:p w14:paraId="6192382E"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法律依据：</w:t>
      </w:r>
      <w:r w:rsidRPr="008C0839">
        <w:rPr>
          <w:rFonts w:ascii="宋体" w:eastAsia="宋体" w:hAnsi="宋体" w:cs="宋体" w:hint="eastAsia"/>
          <w:color w:val="000000" w:themeColor="text1"/>
          <w:sz w:val="24"/>
        </w:rPr>
        <w:t>________________________________________________________</w:t>
      </w:r>
    </w:p>
    <w:p w14:paraId="41823891"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color w:val="000000" w:themeColor="text1"/>
          <w:sz w:val="24"/>
        </w:rPr>
        <w:t>_________________________________________________________________</w:t>
      </w:r>
    </w:p>
    <w:p w14:paraId="3BC0F62E"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质疑事项</w:t>
      </w:r>
      <w:r w:rsidRPr="008C0839">
        <w:rPr>
          <w:rFonts w:ascii="宋体" w:eastAsia="宋体" w:hAnsi="宋体" w:cs="宋体" w:hint="eastAsia"/>
          <w:color w:val="000000" w:themeColor="text1"/>
          <w:sz w:val="24"/>
        </w:rPr>
        <w:t>2</w:t>
      </w:r>
      <w:r w:rsidRPr="008C0839">
        <w:rPr>
          <w:rFonts w:ascii="宋体" w:eastAsia="宋体" w:hAnsi="宋体" w:cs="宋体" w:hint="eastAsia"/>
          <w:color w:val="000000" w:themeColor="text1"/>
          <w:sz w:val="24"/>
        </w:rPr>
        <w:t>：</w:t>
      </w:r>
    </w:p>
    <w:p w14:paraId="74B124F0"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w:t>
      </w:r>
    </w:p>
    <w:p w14:paraId="4AE31069"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四、与质疑事项相关的质疑请求</w:t>
      </w:r>
    </w:p>
    <w:p w14:paraId="03F9647D"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请求：</w:t>
      </w:r>
      <w:r w:rsidRPr="008C0839">
        <w:rPr>
          <w:rFonts w:ascii="宋体" w:eastAsia="宋体" w:hAnsi="宋体" w:cs="宋体" w:hint="eastAsia"/>
          <w:color w:val="000000" w:themeColor="text1"/>
          <w:sz w:val="24"/>
        </w:rPr>
        <w:t>_____________________________________</w:t>
      </w:r>
      <w:r w:rsidRPr="008C0839">
        <w:rPr>
          <w:rFonts w:ascii="宋体" w:eastAsia="宋体" w:hAnsi="宋体" w:cs="宋体" w:hint="eastAsia"/>
          <w:color w:val="000000" w:themeColor="text1"/>
          <w:sz w:val="24"/>
        </w:rPr>
        <w:t>_______________________</w:t>
      </w:r>
    </w:p>
    <w:p w14:paraId="1190C8CF" w14:textId="77777777" w:rsidR="00AE20AC" w:rsidRPr="008C0839" w:rsidRDefault="00AE20AC">
      <w:pPr>
        <w:spacing w:line="360" w:lineRule="auto"/>
        <w:rPr>
          <w:rFonts w:ascii="宋体" w:eastAsia="宋体" w:hAnsi="宋体" w:cs="宋体"/>
          <w:color w:val="000000" w:themeColor="text1"/>
          <w:sz w:val="24"/>
        </w:rPr>
      </w:pPr>
    </w:p>
    <w:p w14:paraId="7A7465EB"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签字（签章）：</w:t>
      </w:r>
      <w:r w:rsidRPr="008C0839">
        <w:rPr>
          <w:rFonts w:ascii="宋体" w:eastAsia="宋体" w:hAnsi="宋体" w:cs="宋体" w:hint="eastAsia"/>
          <w:color w:val="000000" w:themeColor="text1"/>
          <w:sz w:val="24"/>
        </w:rPr>
        <w:t xml:space="preserve">              </w:t>
      </w:r>
      <w:r w:rsidRPr="008C0839">
        <w:rPr>
          <w:rFonts w:ascii="宋体" w:eastAsia="宋体" w:hAnsi="宋体" w:cs="宋体" w:hint="eastAsia"/>
          <w:color w:val="000000" w:themeColor="text1"/>
          <w:sz w:val="24"/>
        </w:rPr>
        <w:t>（公司盖章）：</w:t>
      </w:r>
    </w:p>
    <w:p w14:paraId="5E76D577" w14:textId="77777777" w:rsidR="00AE20AC" w:rsidRPr="008C0839" w:rsidRDefault="00AE20AC">
      <w:pPr>
        <w:spacing w:line="360" w:lineRule="auto"/>
        <w:rPr>
          <w:rFonts w:ascii="宋体" w:eastAsia="宋体" w:hAnsi="宋体" w:cs="宋体"/>
          <w:color w:val="000000" w:themeColor="text1"/>
          <w:sz w:val="24"/>
        </w:rPr>
      </w:pPr>
    </w:p>
    <w:p w14:paraId="0FE8220E"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年</w:t>
      </w:r>
      <w:r w:rsidRPr="008C0839">
        <w:rPr>
          <w:rFonts w:ascii="宋体" w:eastAsia="宋体" w:hAnsi="宋体" w:cs="宋体" w:hint="eastAsia"/>
          <w:color w:val="000000" w:themeColor="text1"/>
          <w:sz w:val="24"/>
        </w:rPr>
        <w:t xml:space="preserve">    </w:t>
      </w:r>
      <w:r w:rsidRPr="008C0839">
        <w:rPr>
          <w:rFonts w:ascii="宋体" w:eastAsia="宋体" w:hAnsi="宋体" w:cs="宋体" w:hint="eastAsia"/>
          <w:color w:val="000000" w:themeColor="text1"/>
          <w:sz w:val="24"/>
        </w:rPr>
        <w:t>月</w:t>
      </w:r>
      <w:r w:rsidRPr="008C0839">
        <w:rPr>
          <w:rFonts w:ascii="宋体" w:eastAsia="宋体" w:hAnsi="宋体" w:cs="宋体" w:hint="eastAsia"/>
          <w:color w:val="000000" w:themeColor="text1"/>
          <w:sz w:val="24"/>
        </w:rPr>
        <w:t xml:space="preserve">    </w:t>
      </w:r>
      <w:r w:rsidRPr="008C0839">
        <w:rPr>
          <w:rFonts w:ascii="宋体" w:eastAsia="宋体" w:hAnsi="宋体" w:cs="宋体" w:hint="eastAsia"/>
          <w:color w:val="000000" w:themeColor="text1"/>
          <w:sz w:val="24"/>
        </w:rPr>
        <w:t>日</w:t>
      </w:r>
    </w:p>
    <w:p w14:paraId="576F352C" w14:textId="77777777" w:rsidR="00AE20AC" w:rsidRPr="008C0839" w:rsidRDefault="00AE20AC">
      <w:pPr>
        <w:spacing w:line="360" w:lineRule="auto"/>
        <w:rPr>
          <w:rFonts w:ascii="宋体" w:eastAsia="宋体" w:hAnsi="宋体" w:cs="宋体"/>
          <w:color w:val="000000" w:themeColor="text1"/>
          <w:sz w:val="24"/>
        </w:rPr>
      </w:pPr>
    </w:p>
    <w:p w14:paraId="6057BAC4"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相关说明：</w:t>
      </w:r>
    </w:p>
    <w:p w14:paraId="20A4CC9E"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 xml:space="preserve">1. </w:t>
      </w:r>
      <w:r w:rsidRPr="008C0839">
        <w:rPr>
          <w:rFonts w:ascii="宋体" w:eastAsia="宋体" w:hAnsi="宋体" w:cs="宋体" w:hint="eastAsia"/>
          <w:color w:val="000000" w:themeColor="text1"/>
          <w:sz w:val="24"/>
        </w:rPr>
        <w:t>供应商提出质疑时，应提交质疑函和必要的证明材料。</w:t>
      </w:r>
    </w:p>
    <w:p w14:paraId="6D4A93F3"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lastRenderedPageBreak/>
        <w:t xml:space="preserve">2. </w:t>
      </w:r>
      <w:r w:rsidRPr="008C0839">
        <w:rPr>
          <w:rFonts w:ascii="宋体" w:eastAsia="宋体" w:hAnsi="宋体" w:cs="宋体" w:hint="eastAsia"/>
          <w:color w:val="000000" w:themeColor="text1"/>
          <w:sz w:val="24"/>
        </w:rPr>
        <w:t>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611AC736"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 xml:space="preserve">3. </w:t>
      </w:r>
      <w:r w:rsidRPr="008C0839">
        <w:rPr>
          <w:rFonts w:ascii="宋体" w:eastAsia="宋体" w:hAnsi="宋体" w:cs="宋体" w:hint="eastAsia"/>
          <w:color w:val="000000" w:themeColor="text1"/>
          <w:sz w:val="24"/>
        </w:rPr>
        <w:t>质疑函的质疑事项应具体、明确，并有必要的事实依据和法律依据。</w:t>
      </w:r>
    </w:p>
    <w:p w14:paraId="5B595F39"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 xml:space="preserve">4. </w:t>
      </w:r>
      <w:r w:rsidRPr="008C0839">
        <w:rPr>
          <w:rFonts w:ascii="宋体" w:eastAsia="宋体" w:hAnsi="宋体" w:cs="宋体" w:hint="eastAsia"/>
          <w:color w:val="000000" w:themeColor="text1"/>
          <w:sz w:val="24"/>
        </w:rPr>
        <w:t>质疑函的质疑请求应与质疑事项相关</w:t>
      </w:r>
      <w:r w:rsidRPr="008C0839">
        <w:rPr>
          <w:rFonts w:ascii="宋体" w:eastAsia="宋体" w:hAnsi="宋体" w:cs="宋体" w:hint="eastAsia"/>
          <w:color w:val="000000" w:themeColor="text1"/>
          <w:sz w:val="24"/>
        </w:rPr>
        <w:t>。</w:t>
      </w:r>
    </w:p>
    <w:p w14:paraId="0EA6EA2C" w14:textId="77777777" w:rsidR="00AE20AC" w:rsidRPr="008C0839" w:rsidRDefault="00E90227">
      <w:pPr>
        <w:spacing w:line="360" w:lineRule="auto"/>
        <w:rPr>
          <w:rFonts w:ascii="宋体" w:eastAsia="宋体" w:hAnsi="宋体" w:cs="宋体"/>
          <w:color w:val="000000" w:themeColor="text1"/>
          <w:sz w:val="24"/>
        </w:rPr>
      </w:pPr>
      <w:r w:rsidRPr="008C0839">
        <w:rPr>
          <w:rFonts w:ascii="宋体" w:eastAsia="宋体" w:hAnsi="宋体" w:cs="宋体" w:hint="eastAsia"/>
          <w:color w:val="000000" w:themeColor="text1"/>
          <w:sz w:val="24"/>
        </w:rPr>
        <w:t xml:space="preserve">5. </w:t>
      </w:r>
      <w:r w:rsidRPr="008C0839">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14:paraId="34725301" w14:textId="77777777" w:rsidR="00AE20AC" w:rsidRPr="008C0839" w:rsidRDefault="00E90227">
      <w:pPr>
        <w:widowControl/>
        <w:jc w:val="left"/>
        <w:rPr>
          <w:rFonts w:ascii="宋体" w:eastAsia="宋体" w:hAnsi="宋体" w:cs="宋体"/>
          <w:color w:val="000000" w:themeColor="text1"/>
          <w:sz w:val="24"/>
        </w:rPr>
      </w:pPr>
      <w:r w:rsidRPr="008C0839">
        <w:rPr>
          <w:rFonts w:ascii="宋体" w:eastAsia="宋体" w:hAnsi="宋体" w:cs="宋体"/>
          <w:color w:val="000000" w:themeColor="text1"/>
          <w:sz w:val="24"/>
        </w:rPr>
        <w:br w:type="page"/>
      </w:r>
    </w:p>
    <w:p w14:paraId="20E72FF9" w14:textId="77777777" w:rsidR="00AE20AC" w:rsidRPr="008C0839" w:rsidRDefault="00E90227">
      <w:pPr>
        <w:numPr>
          <w:ilvl w:val="0"/>
          <w:numId w:val="1"/>
        </w:numPr>
        <w:spacing w:line="360" w:lineRule="auto"/>
        <w:jc w:val="center"/>
        <w:rPr>
          <w:rFonts w:ascii="宋体" w:eastAsia="宋体" w:hAnsi="宋体" w:cs="宋体"/>
          <w:b/>
          <w:bCs/>
          <w:color w:val="000000" w:themeColor="text1"/>
          <w:sz w:val="24"/>
        </w:rPr>
      </w:pPr>
      <w:r w:rsidRPr="008C0839">
        <w:rPr>
          <w:rFonts w:ascii="宋体" w:eastAsia="宋体" w:hAnsi="宋体" w:cs="宋体"/>
          <w:b/>
          <w:bCs/>
          <w:color w:val="000000" w:themeColor="text1"/>
          <w:sz w:val="24"/>
        </w:rPr>
        <w:lastRenderedPageBreak/>
        <w:t>合同主要条款</w:t>
      </w:r>
    </w:p>
    <w:p w14:paraId="6028186E" w14:textId="77777777" w:rsidR="00AE20AC" w:rsidRPr="008C0839" w:rsidRDefault="00AE20AC">
      <w:pPr>
        <w:spacing w:line="360" w:lineRule="auto"/>
        <w:ind w:leftChars="172" w:left="361"/>
        <w:jc w:val="center"/>
        <w:rPr>
          <w:rFonts w:ascii="宋体" w:eastAsia="宋体" w:hAnsi="宋体" w:cs="宋体"/>
          <w:b/>
          <w:bCs/>
          <w:color w:val="000000" w:themeColor="text1"/>
          <w:sz w:val="44"/>
          <w:szCs w:val="44"/>
        </w:rPr>
      </w:pPr>
    </w:p>
    <w:p w14:paraId="7D3E1DE8" w14:textId="77777777" w:rsidR="00AE20AC" w:rsidRPr="008C0839" w:rsidRDefault="00E90227">
      <w:pPr>
        <w:spacing w:line="360" w:lineRule="auto"/>
        <w:jc w:val="center"/>
        <w:rPr>
          <w:rFonts w:ascii="宋体" w:eastAsia="宋体" w:hAnsi="宋体" w:cs="宋体"/>
          <w:b/>
          <w:bCs/>
          <w:color w:val="000000" w:themeColor="text1"/>
          <w:sz w:val="44"/>
          <w:szCs w:val="44"/>
        </w:rPr>
      </w:pPr>
      <w:r w:rsidRPr="008C0839">
        <w:rPr>
          <w:rFonts w:ascii="宋体" w:eastAsia="宋体" w:hAnsi="宋体" w:cs="宋体" w:hint="eastAsia"/>
          <w:b/>
          <w:bCs/>
          <w:color w:val="000000" w:themeColor="text1"/>
          <w:sz w:val="44"/>
          <w:szCs w:val="44"/>
        </w:rPr>
        <w:t>苏州健雄职业技术学院</w:t>
      </w:r>
    </w:p>
    <w:p w14:paraId="530E4757" w14:textId="77777777" w:rsidR="00AE20AC" w:rsidRPr="008C0839" w:rsidRDefault="00E90227">
      <w:pPr>
        <w:spacing w:line="360" w:lineRule="auto"/>
        <w:jc w:val="center"/>
        <w:rPr>
          <w:rFonts w:ascii="宋体" w:eastAsia="宋体" w:hAnsi="宋体" w:cs="宋体"/>
          <w:color w:val="1F4E79" w:themeColor="accent1" w:themeShade="80"/>
          <w:sz w:val="44"/>
          <w:szCs w:val="44"/>
          <w:u w:val="single"/>
        </w:rPr>
      </w:pPr>
      <w:r w:rsidRPr="008C0839">
        <w:rPr>
          <w:rFonts w:ascii="宋体" w:eastAsia="宋体" w:hAnsi="宋体" w:cs="宋体" w:hint="eastAsia"/>
          <w:bCs/>
          <w:color w:val="1F4E79" w:themeColor="accent1" w:themeShade="80"/>
          <w:sz w:val="44"/>
          <w:szCs w:val="44"/>
          <w:u w:val="single"/>
        </w:rPr>
        <w:t>*****</w:t>
      </w:r>
      <w:r w:rsidRPr="008C0839">
        <w:rPr>
          <w:rFonts w:ascii="宋体" w:eastAsia="宋体" w:hAnsi="宋体" w:cs="宋体" w:hint="eastAsia"/>
          <w:bCs/>
          <w:color w:val="1F4E79" w:themeColor="accent1" w:themeShade="80"/>
          <w:sz w:val="44"/>
          <w:szCs w:val="44"/>
          <w:u w:val="single"/>
        </w:rPr>
        <w:t>服务采购合同</w:t>
      </w:r>
    </w:p>
    <w:p w14:paraId="65D3AA65" w14:textId="77777777" w:rsidR="00AE20AC" w:rsidRPr="008C0839" w:rsidRDefault="00AE20AC">
      <w:pPr>
        <w:spacing w:line="360" w:lineRule="auto"/>
        <w:outlineLvl w:val="0"/>
        <w:rPr>
          <w:b/>
          <w:sz w:val="24"/>
        </w:rPr>
      </w:pPr>
    </w:p>
    <w:p w14:paraId="043CE413" w14:textId="77777777" w:rsidR="00AE20AC" w:rsidRPr="008C0839" w:rsidRDefault="00E90227">
      <w:pPr>
        <w:spacing w:line="360" w:lineRule="auto"/>
        <w:outlineLvl w:val="0"/>
        <w:rPr>
          <w:sz w:val="24"/>
          <w:u w:val="single"/>
        </w:rPr>
      </w:pPr>
      <w:r w:rsidRPr="008C0839">
        <w:rPr>
          <w:rFonts w:hint="eastAsia"/>
          <w:b/>
          <w:sz w:val="24"/>
        </w:rPr>
        <w:t>甲方</w:t>
      </w:r>
      <w:r w:rsidRPr="008C0839">
        <w:rPr>
          <w:rFonts w:hint="eastAsia"/>
          <w:sz w:val="24"/>
        </w:rPr>
        <w:t>：</w:t>
      </w:r>
      <w:r w:rsidRPr="008C0839">
        <w:rPr>
          <w:rFonts w:hint="eastAsia"/>
          <w:sz w:val="24"/>
          <w:u w:val="single"/>
        </w:rPr>
        <w:t>苏州健雄职业技术学院</w:t>
      </w:r>
      <w:r w:rsidRPr="008C0839">
        <w:rPr>
          <w:rFonts w:hint="eastAsia"/>
          <w:sz w:val="24"/>
          <w:u w:val="single"/>
        </w:rPr>
        <w:t xml:space="preserve">    </w:t>
      </w:r>
    </w:p>
    <w:p w14:paraId="2F06584A" w14:textId="77777777" w:rsidR="00AE20AC" w:rsidRPr="008C0839" w:rsidRDefault="00E90227">
      <w:pPr>
        <w:spacing w:line="360" w:lineRule="auto"/>
        <w:rPr>
          <w:sz w:val="24"/>
          <w:u w:val="single"/>
        </w:rPr>
      </w:pPr>
      <w:r w:rsidRPr="008C0839">
        <w:rPr>
          <w:rFonts w:hint="eastAsia"/>
          <w:b/>
          <w:sz w:val="24"/>
        </w:rPr>
        <w:t>乙方</w:t>
      </w:r>
      <w:r w:rsidRPr="008C0839">
        <w:rPr>
          <w:rFonts w:hint="eastAsia"/>
          <w:sz w:val="24"/>
        </w:rPr>
        <w:t>：</w:t>
      </w:r>
      <w:r w:rsidRPr="008C0839">
        <w:rPr>
          <w:rFonts w:hint="eastAsia"/>
          <w:sz w:val="24"/>
          <w:u w:val="single"/>
        </w:rPr>
        <w:t xml:space="preserve">                        </w:t>
      </w:r>
    </w:p>
    <w:p w14:paraId="2175C8E1" w14:textId="77777777" w:rsidR="00AE20AC" w:rsidRPr="008C0839" w:rsidRDefault="00E90227">
      <w:pPr>
        <w:spacing w:line="360" w:lineRule="auto"/>
        <w:ind w:firstLineChars="200" w:firstLine="480"/>
        <w:rPr>
          <w:rFonts w:ascii="宋体" w:eastAsia="宋体" w:hAnsi="宋体" w:cs="宋体"/>
          <w:color w:val="000000" w:themeColor="text1"/>
          <w:sz w:val="24"/>
          <w:szCs w:val="32"/>
        </w:rPr>
      </w:pPr>
      <w:r w:rsidRPr="008C0839">
        <w:rPr>
          <w:rFonts w:hint="eastAsia"/>
          <w:sz w:val="24"/>
        </w:rPr>
        <w:t>为了明确甲乙双方的权利和义务，本着公平、公正、公开原则，根据《中华人民共和国民法典》及甲方招标文件的要求，甲乙双方经过协商，</w:t>
      </w:r>
      <w:r w:rsidRPr="008C0839">
        <w:rPr>
          <w:rFonts w:ascii="宋体" w:hAnsi="宋体" w:hint="eastAsia"/>
          <w:sz w:val="24"/>
        </w:rPr>
        <w:t>现就甲方向乙</w:t>
      </w:r>
      <w:r w:rsidRPr="008C0839">
        <w:rPr>
          <w:rFonts w:ascii="宋体" w:hAnsi="宋体" w:hint="eastAsia"/>
          <w:sz w:val="24"/>
        </w:rPr>
        <w:t xml:space="preserve"> </w:t>
      </w:r>
      <w:r w:rsidRPr="008C0839">
        <w:rPr>
          <w:rFonts w:ascii="宋体" w:hAnsi="宋体" w:hint="eastAsia"/>
          <w:sz w:val="24"/>
        </w:rPr>
        <w:t>方采购</w:t>
      </w:r>
      <w:r w:rsidRPr="008C0839">
        <w:rPr>
          <w:rFonts w:ascii="宋体" w:hAnsi="宋体" w:hint="eastAsia"/>
          <w:sz w:val="24"/>
          <w:u w:val="single"/>
        </w:rPr>
        <w:t xml:space="preserve"> </w:t>
      </w:r>
      <w:r w:rsidRPr="008C0839">
        <w:rPr>
          <w:rFonts w:hint="eastAsia"/>
          <w:sz w:val="24"/>
          <w:u w:val="single"/>
        </w:rPr>
        <w:t xml:space="preserve"> </w:t>
      </w:r>
      <w:r w:rsidRPr="008C0839">
        <w:rPr>
          <w:rFonts w:ascii="宋体" w:hAnsi="宋体" w:hint="eastAsia"/>
          <w:sz w:val="24"/>
          <w:u w:val="single"/>
        </w:rPr>
        <w:t>*****</w:t>
      </w:r>
      <w:r w:rsidRPr="008C0839">
        <w:rPr>
          <w:rFonts w:ascii="宋体" w:hAnsi="宋体" w:hint="eastAsia"/>
          <w:sz w:val="24"/>
          <w:u w:val="single"/>
        </w:rPr>
        <w:t>服务</w:t>
      </w:r>
      <w:r w:rsidRPr="008C0839">
        <w:rPr>
          <w:rFonts w:hint="eastAsia"/>
          <w:sz w:val="24"/>
          <w:u w:val="single"/>
        </w:rPr>
        <w:t xml:space="preserve">  </w:t>
      </w:r>
      <w:r w:rsidRPr="008C0839">
        <w:rPr>
          <w:rFonts w:ascii="宋体" w:hAnsi="宋体" w:hint="eastAsia"/>
          <w:sz w:val="24"/>
        </w:rPr>
        <w:t>等事宜达成如下合同，以资共同遵守：</w:t>
      </w:r>
    </w:p>
    <w:p w14:paraId="3EA829D8" w14:textId="77777777" w:rsidR="00AE20AC" w:rsidRPr="008C0839" w:rsidRDefault="00E90227">
      <w:pPr>
        <w:numPr>
          <w:ilvl w:val="0"/>
          <w:numId w:val="3"/>
        </w:numPr>
        <w:spacing w:line="360" w:lineRule="auto"/>
        <w:ind w:firstLineChars="200" w:firstLine="482"/>
        <w:rPr>
          <w:rFonts w:ascii="宋体" w:hAnsi="宋体"/>
          <w:b/>
          <w:sz w:val="24"/>
        </w:rPr>
      </w:pPr>
      <w:r w:rsidRPr="008C0839">
        <w:rPr>
          <w:rFonts w:ascii="宋体" w:hAnsi="宋体" w:hint="eastAsia"/>
          <w:b/>
          <w:sz w:val="24"/>
        </w:rPr>
        <w:t>采购内容</w:t>
      </w:r>
    </w:p>
    <w:p w14:paraId="545A0F98" w14:textId="77777777" w:rsidR="00AE20AC" w:rsidRPr="008C0839" w:rsidRDefault="00AE20AC">
      <w:pPr>
        <w:spacing w:line="360" w:lineRule="auto"/>
        <w:ind w:left="482"/>
        <w:rPr>
          <w:rFonts w:ascii="宋体" w:hAnsi="宋体"/>
          <w:b/>
          <w:sz w:val="24"/>
        </w:rPr>
      </w:pPr>
    </w:p>
    <w:p w14:paraId="1E15290A" w14:textId="77777777" w:rsidR="00AE20AC" w:rsidRPr="008C0839" w:rsidRDefault="00AE20AC">
      <w:pPr>
        <w:spacing w:line="360" w:lineRule="auto"/>
        <w:ind w:left="482"/>
        <w:rPr>
          <w:rFonts w:ascii="宋体" w:hAnsi="宋体"/>
          <w:b/>
          <w:sz w:val="24"/>
        </w:rPr>
      </w:pPr>
    </w:p>
    <w:p w14:paraId="2CD430E9" w14:textId="77777777" w:rsidR="00AE20AC" w:rsidRPr="008C0839" w:rsidRDefault="00AE20AC">
      <w:pPr>
        <w:spacing w:line="360" w:lineRule="auto"/>
        <w:ind w:left="482"/>
        <w:rPr>
          <w:rFonts w:ascii="宋体" w:hAnsi="宋体"/>
          <w:b/>
          <w:sz w:val="24"/>
        </w:rPr>
      </w:pPr>
    </w:p>
    <w:p w14:paraId="63653109" w14:textId="77777777" w:rsidR="00AE20AC" w:rsidRPr="008C0839" w:rsidRDefault="00AE20AC">
      <w:pPr>
        <w:spacing w:line="360" w:lineRule="auto"/>
        <w:ind w:left="482"/>
        <w:rPr>
          <w:rFonts w:ascii="宋体" w:hAnsi="宋体"/>
          <w:b/>
          <w:sz w:val="24"/>
        </w:rPr>
      </w:pPr>
    </w:p>
    <w:p w14:paraId="3C1710AB" w14:textId="77777777" w:rsidR="00AE20AC" w:rsidRPr="008C0839" w:rsidRDefault="00E90227">
      <w:pPr>
        <w:spacing w:line="360" w:lineRule="auto"/>
        <w:ind w:firstLineChars="200" w:firstLine="482"/>
        <w:rPr>
          <w:b/>
          <w:sz w:val="24"/>
        </w:rPr>
      </w:pPr>
      <w:r w:rsidRPr="008C0839">
        <w:rPr>
          <w:rFonts w:hint="eastAsia"/>
          <w:b/>
          <w:sz w:val="24"/>
        </w:rPr>
        <w:t>二、合同价款及支付</w:t>
      </w:r>
    </w:p>
    <w:p w14:paraId="5BE74743" w14:textId="77777777" w:rsidR="00AE20AC" w:rsidRPr="008C0839" w:rsidRDefault="00E90227">
      <w:pPr>
        <w:spacing w:line="360" w:lineRule="auto"/>
        <w:ind w:firstLineChars="200" w:firstLine="480"/>
        <w:rPr>
          <w:rFonts w:asciiTheme="minorEastAsia" w:hAnsiTheme="minorEastAsia" w:cstheme="minorEastAsia"/>
          <w:sz w:val="24"/>
        </w:rPr>
      </w:pPr>
      <w:r w:rsidRPr="008C0839">
        <w:rPr>
          <w:rFonts w:asciiTheme="minorEastAsia" w:hAnsiTheme="minorEastAsia" w:cstheme="minorEastAsia" w:hint="eastAsia"/>
          <w:sz w:val="24"/>
        </w:rPr>
        <w:t>1.</w:t>
      </w:r>
      <w:r w:rsidRPr="008C0839">
        <w:rPr>
          <w:rFonts w:asciiTheme="minorEastAsia" w:hAnsiTheme="minorEastAsia" w:cstheme="minorEastAsia" w:hint="eastAsia"/>
          <w:sz w:val="24"/>
        </w:rPr>
        <w:t>合同总价款：人民币</w:t>
      </w:r>
      <w:r w:rsidRPr="008C0839">
        <w:rPr>
          <w:rFonts w:asciiTheme="minorEastAsia" w:hAnsiTheme="minorEastAsia" w:cstheme="minorEastAsia" w:hint="eastAsia"/>
          <w:sz w:val="24"/>
          <w:u w:val="single"/>
        </w:rPr>
        <w:t xml:space="preserve">    </w:t>
      </w:r>
      <w:r w:rsidRPr="008C0839">
        <w:rPr>
          <w:rFonts w:asciiTheme="minorEastAsia" w:hAnsiTheme="minorEastAsia" w:cstheme="minorEastAsia" w:hint="eastAsia"/>
          <w:sz w:val="24"/>
        </w:rPr>
        <w:t>元（大写：</w:t>
      </w:r>
      <w:r w:rsidRPr="008C0839">
        <w:rPr>
          <w:rFonts w:asciiTheme="minorEastAsia" w:hAnsiTheme="minorEastAsia" w:cstheme="minorEastAsia" w:hint="eastAsia"/>
          <w:sz w:val="24"/>
          <w:u w:val="single"/>
        </w:rPr>
        <w:t xml:space="preserve">    </w:t>
      </w:r>
      <w:r w:rsidRPr="008C0839">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w:t>
      </w:r>
      <w:r w:rsidRPr="008C0839">
        <w:rPr>
          <w:rFonts w:asciiTheme="minorEastAsia" w:hAnsiTheme="minorEastAsia" w:cstheme="minorEastAsia" w:hint="eastAsia"/>
          <w:sz w:val="24"/>
        </w:rPr>
        <w:t>/</w:t>
      </w:r>
      <w:r w:rsidRPr="008C0839">
        <w:rPr>
          <w:rFonts w:asciiTheme="minorEastAsia" w:hAnsiTheme="minorEastAsia" w:cstheme="minorEastAsia" w:hint="eastAsia"/>
          <w:sz w:val="24"/>
        </w:rPr>
        <w:t>售后服务费用。本合同执行期间合同总价款不变。</w:t>
      </w:r>
    </w:p>
    <w:p w14:paraId="52A5B8B2"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2.</w:t>
      </w:r>
      <w:r w:rsidRPr="008C0839">
        <w:rPr>
          <w:rFonts w:ascii="宋体" w:eastAsia="宋体" w:hAnsi="宋体" w:cs="宋体" w:hint="eastAsia"/>
          <w:sz w:val="24"/>
        </w:rPr>
        <w:t>付款方式：银行转账，乙方收款账户如下：</w:t>
      </w:r>
    </w:p>
    <w:p w14:paraId="3AAB58F6" w14:textId="77777777" w:rsidR="00AE20AC" w:rsidRPr="008C0839" w:rsidRDefault="00E90227">
      <w:pPr>
        <w:spacing w:line="360" w:lineRule="auto"/>
        <w:ind w:firstLineChars="200" w:firstLine="480"/>
        <w:rPr>
          <w:sz w:val="24"/>
          <w:u w:val="single"/>
        </w:rPr>
      </w:pPr>
      <w:r w:rsidRPr="008C0839">
        <w:rPr>
          <w:rFonts w:hint="eastAsia"/>
          <w:sz w:val="24"/>
        </w:rPr>
        <w:t>户</w:t>
      </w:r>
      <w:r w:rsidRPr="008C0839">
        <w:rPr>
          <w:rFonts w:hint="eastAsia"/>
          <w:sz w:val="24"/>
        </w:rPr>
        <w:t xml:space="preserve">  </w:t>
      </w:r>
      <w:r w:rsidRPr="008C0839">
        <w:rPr>
          <w:rFonts w:hint="eastAsia"/>
          <w:sz w:val="24"/>
        </w:rPr>
        <w:t>名：</w:t>
      </w:r>
      <w:r w:rsidRPr="008C0839">
        <w:rPr>
          <w:rFonts w:hint="eastAsia"/>
          <w:sz w:val="24"/>
          <w:u w:val="single"/>
        </w:rPr>
        <w:t xml:space="preserve">                                 </w:t>
      </w:r>
    </w:p>
    <w:p w14:paraId="5A80961B" w14:textId="77777777" w:rsidR="00AE20AC" w:rsidRPr="008C0839" w:rsidRDefault="00E90227">
      <w:pPr>
        <w:spacing w:line="360" w:lineRule="auto"/>
        <w:ind w:firstLineChars="200" w:firstLine="480"/>
        <w:rPr>
          <w:sz w:val="24"/>
          <w:u w:val="single"/>
        </w:rPr>
      </w:pPr>
      <w:r w:rsidRPr="008C0839">
        <w:rPr>
          <w:rFonts w:hint="eastAsia"/>
          <w:sz w:val="24"/>
        </w:rPr>
        <w:t>开户行：</w:t>
      </w:r>
      <w:r w:rsidRPr="008C0839">
        <w:rPr>
          <w:rFonts w:hint="eastAsia"/>
          <w:sz w:val="24"/>
          <w:u w:val="single"/>
        </w:rPr>
        <w:t xml:space="preserve">                                 </w:t>
      </w:r>
    </w:p>
    <w:p w14:paraId="120B6141" w14:textId="77777777" w:rsidR="00AE20AC" w:rsidRPr="008C0839" w:rsidRDefault="00E90227">
      <w:pPr>
        <w:spacing w:line="360" w:lineRule="auto"/>
        <w:ind w:firstLineChars="200" w:firstLine="480"/>
        <w:rPr>
          <w:sz w:val="24"/>
          <w:u w:val="single"/>
        </w:rPr>
      </w:pPr>
      <w:r w:rsidRPr="008C0839">
        <w:rPr>
          <w:rFonts w:hint="eastAsia"/>
          <w:sz w:val="24"/>
        </w:rPr>
        <w:t>账</w:t>
      </w:r>
      <w:r w:rsidRPr="008C0839">
        <w:rPr>
          <w:rFonts w:hint="eastAsia"/>
          <w:sz w:val="24"/>
        </w:rPr>
        <w:t xml:space="preserve">  </w:t>
      </w:r>
      <w:r w:rsidRPr="008C0839">
        <w:rPr>
          <w:rFonts w:hint="eastAsia"/>
          <w:sz w:val="24"/>
        </w:rPr>
        <w:t>号：</w:t>
      </w:r>
      <w:r w:rsidRPr="008C0839">
        <w:rPr>
          <w:rFonts w:hint="eastAsia"/>
          <w:sz w:val="24"/>
          <w:u w:val="single"/>
        </w:rPr>
        <w:t xml:space="preserve">                                 </w:t>
      </w:r>
    </w:p>
    <w:p w14:paraId="599EAD1D" w14:textId="77777777" w:rsidR="00AE20AC" w:rsidRPr="008C0839" w:rsidRDefault="00E90227">
      <w:pPr>
        <w:tabs>
          <w:tab w:val="left" w:pos="540"/>
        </w:tabs>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3.</w:t>
      </w:r>
      <w:r w:rsidRPr="008C0839">
        <w:rPr>
          <w:rFonts w:ascii="宋体" w:eastAsia="宋体" w:hAnsi="宋体" w:cs="宋体" w:hint="eastAsia"/>
          <w:color w:val="000000"/>
          <w:sz w:val="24"/>
        </w:rPr>
        <w:t>甲乙双方确定按下述第</w:t>
      </w:r>
      <w:r w:rsidRPr="008C0839">
        <w:rPr>
          <w:rFonts w:ascii="宋体" w:eastAsia="宋体" w:hAnsi="宋体" w:cs="宋体" w:hint="eastAsia"/>
          <w:color w:val="000000"/>
          <w:sz w:val="24"/>
          <w:u w:val="single"/>
        </w:rPr>
        <w:t xml:space="preserve"> c </w:t>
      </w:r>
      <w:r w:rsidRPr="008C0839">
        <w:rPr>
          <w:rFonts w:ascii="宋体" w:eastAsia="宋体" w:hAnsi="宋体" w:cs="宋体" w:hint="eastAsia"/>
          <w:color w:val="000000"/>
          <w:sz w:val="24"/>
        </w:rPr>
        <w:t>种方式付款</w:t>
      </w:r>
      <w:r w:rsidRPr="008C0839">
        <w:rPr>
          <w:rFonts w:ascii="宋体" w:eastAsia="宋体" w:hAnsi="宋体" w:cs="宋体" w:hint="eastAsia"/>
          <w:color w:val="000000"/>
          <w:sz w:val="24"/>
        </w:rPr>
        <w:t>:</w:t>
      </w:r>
    </w:p>
    <w:p w14:paraId="37641BB6" w14:textId="77777777" w:rsidR="00AE20AC" w:rsidRPr="008C0839" w:rsidRDefault="00E90227">
      <w:pPr>
        <w:tabs>
          <w:tab w:val="left" w:pos="540"/>
        </w:tabs>
        <w:spacing w:line="360" w:lineRule="auto"/>
        <w:ind w:firstLineChars="200" w:firstLine="480"/>
        <w:rPr>
          <w:color w:val="000000"/>
          <w:sz w:val="24"/>
        </w:rPr>
      </w:pPr>
      <w:r w:rsidRPr="008C0839">
        <w:rPr>
          <w:rFonts w:hint="eastAsia"/>
          <w:color w:val="000000"/>
          <w:sz w:val="24"/>
        </w:rPr>
        <w:t>a.</w:t>
      </w:r>
      <w:r w:rsidRPr="008C0839">
        <w:rPr>
          <w:rFonts w:hint="eastAsia"/>
          <w:color w:val="000000"/>
          <w:sz w:val="24"/>
        </w:rPr>
        <w:t>货物运至甲方指定地点后</w:t>
      </w:r>
      <w:r w:rsidRPr="008C0839">
        <w:rPr>
          <w:rFonts w:hint="eastAsia"/>
          <w:color w:val="000000"/>
          <w:sz w:val="24"/>
          <w:u w:val="single"/>
        </w:rPr>
        <w:t xml:space="preserve">   /   </w:t>
      </w:r>
      <w:r w:rsidRPr="008C0839">
        <w:rPr>
          <w:rFonts w:hint="eastAsia"/>
          <w:color w:val="000000"/>
          <w:sz w:val="24"/>
        </w:rPr>
        <w:t>日内付款；</w:t>
      </w:r>
    </w:p>
    <w:p w14:paraId="1687D75B" w14:textId="77777777" w:rsidR="00AE20AC" w:rsidRPr="008C0839" w:rsidRDefault="00E90227">
      <w:pPr>
        <w:tabs>
          <w:tab w:val="left" w:pos="540"/>
        </w:tabs>
        <w:spacing w:line="360" w:lineRule="auto"/>
        <w:ind w:firstLineChars="200" w:firstLine="480"/>
        <w:rPr>
          <w:color w:val="000000"/>
          <w:sz w:val="24"/>
        </w:rPr>
      </w:pPr>
      <w:r w:rsidRPr="008C0839">
        <w:rPr>
          <w:rFonts w:hint="eastAsia"/>
          <w:color w:val="000000"/>
          <w:sz w:val="24"/>
        </w:rPr>
        <w:t>b.</w:t>
      </w:r>
      <w:r w:rsidRPr="008C0839">
        <w:rPr>
          <w:rFonts w:hint="eastAsia"/>
          <w:color w:val="000000"/>
          <w:sz w:val="24"/>
        </w:rPr>
        <w:t>货物发货前全额付款；</w:t>
      </w:r>
    </w:p>
    <w:p w14:paraId="745D8769" w14:textId="0C65D0D4" w:rsidR="00AE20AC" w:rsidRPr="008C0839" w:rsidRDefault="00E90227">
      <w:pPr>
        <w:tabs>
          <w:tab w:val="left" w:pos="540"/>
        </w:tabs>
        <w:spacing w:line="360" w:lineRule="auto"/>
        <w:ind w:firstLineChars="200" w:firstLine="480"/>
        <w:rPr>
          <w:color w:val="000000"/>
          <w:sz w:val="24"/>
        </w:rPr>
      </w:pPr>
      <w:r w:rsidRPr="008C0839">
        <w:rPr>
          <w:rFonts w:hint="eastAsia"/>
          <w:color w:val="000000"/>
          <w:sz w:val="24"/>
        </w:rPr>
        <w:t>c.</w:t>
      </w:r>
      <w:r w:rsidRPr="008C0839">
        <w:rPr>
          <w:rFonts w:hint="eastAsia"/>
          <w:color w:val="000000"/>
          <w:sz w:val="24"/>
        </w:rPr>
        <w:t>合同签订后</w:t>
      </w:r>
      <w:r w:rsidRPr="008C0839">
        <w:rPr>
          <w:rFonts w:hint="eastAsia"/>
          <w:color w:val="000000"/>
          <w:sz w:val="24"/>
          <w:u w:val="single"/>
        </w:rPr>
        <w:t xml:space="preserve">   /  </w:t>
      </w:r>
      <w:r w:rsidRPr="008C0839">
        <w:rPr>
          <w:rFonts w:hint="eastAsia"/>
          <w:color w:val="000000"/>
          <w:sz w:val="24"/>
        </w:rPr>
        <w:t>日内支付</w:t>
      </w:r>
      <w:r w:rsidRPr="008C0839">
        <w:rPr>
          <w:rFonts w:hint="eastAsia"/>
          <w:color w:val="000000"/>
          <w:sz w:val="24"/>
          <w:u w:val="single"/>
        </w:rPr>
        <w:t xml:space="preserve">  /   </w:t>
      </w:r>
      <w:r w:rsidRPr="008C0839">
        <w:rPr>
          <w:rFonts w:hint="eastAsia"/>
          <w:color w:val="000000"/>
          <w:sz w:val="24"/>
        </w:rPr>
        <w:t>%</w:t>
      </w:r>
      <w:r w:rsidRPr="008C0839">
        <w:rPr>
          <w:rFonts w:hint="eastAsia"/>
          <w:color w:val="000000"/>
          <w:sz w:val="24"/>
        </w:rPr>
        <w:t>；交货后</w:t>
      </w:r>
      <w:r w:rsidRPr="008C0839">
        <w:rPr>
          <w:rFonts w:hint="eastAsia"/>
          <w:color w:val="000000"/>
          <w:sz w:val="24"/>
          <w:u w:val="single"/>
        </w:rPr>
        <w:t xml:space="preserve">   /   </w:t>
      </w:r>
      <w:r w:rsidRPr="008C0839">
        <w:rPr>
          <w:rFonts w:hint="eastAsia"/>
          <w:color w:val="000000"/>
          <w:sz w:val="24"/>
        </w:rPr>
        <w:t>日内支付</w:t>
      </w:r>
      <w:r w:rsidRPr="008C0839">
        <w:rPr>
          <w:rFonts w:hint="eastAsia"/>
          <w:color w:val="000000"/>
          <w:sz w:val="24"/>
          <w:u w:val="single"/>
        </w:rPr>
        <w:t xml:space="preserve">   /   </w:t>
      </w:r>
      <w:r w:rsidRPr="008C0839">
        <w:rPr>
          <w:rFonts w:hint="eastAsia"/>
          <w:color w:val="000000"/>
          <w:sz w:val="24"/>
        </w:rPr>
        <w:t>%</w:t>
      </w:r>
      <w:r w:rsidRPr="008C0839">
        <w:rPr>
          <w:rFonts w:hint="eastAsia"/>
          <w:color w:val="000000"/>
          <w:sz w:val="24"/>
        </w:rPr>
        <w:t>；</w:t>
      </w:r>
      <w:r w:rsidRPr="008C0839">
        <w:rPr>
          <w:rFonts w:hint="eastAsia"/>
          <w:color w:val="000000"/>
          <w:sz w:val="24"/>
        </w:rPr>
        <w:lastRenderedPageBreak/>
        <w:t>终验合格后</w:t>
      </w:r>
      <w:r w:rsidRPr="008C0839">
        <w:rPr>
          <w:rFonts w:hint="eastAsia"/>
          <w:color w:val="000000"/>
          <w:sz w:val="24"/>
          <w:u w:val="single"/>
        </w:rPr>
        <w:t xml:space="preserve"> 60 </w:t>
      </w:r>
      <w:r w:rsidRPr="008C0839">
        <w:rPr>
          <w:rFonts w:hint="eastAsia"/>
          <w:color w:val="000000"/>
          <w:sz w:val="24"/>
        </w:rPr>
        <w:t>日内支付合同总价款的</w:t>
      </w:r>
      <w:r w:rsidRPr="008C0839">
        <w:rPr>
          <w:rFonts w:hint="eastAsia"/>
          <w:color w:val="000000"/>
          <w:sz w:val="24"/>
          <w:u w:val="single"/>
        </w:rPr>
        <w:t xml:space="preserve"> </w:t>
      </w:r>
      <w:r w:rsidR="00391950" w:rsidRPr="008C0839">
        <w:rPr>
          <w:rFonts w:hint="eastAsia"/>
          <w:color w:val="000000"/>
          <w:sz w:val="24"/>
          <w:u w:val="single"/>
        </w:rPr>
        <w:t>5</w:t>
      </w:r>
      <w:r w:rsidRPr="008C0839">
        <w:rPr>
          <w:rFonts w:hint="eastAsia"/>
          <w:color w:val="000000"/>
          <w:sz w:val="24"/>
          <w:u w:val="single"/>
        </w:rPr>
        <w:t xml:space="preserve">0 </w:t>
      </w:r>
      <w:r w:rsidRPr="008C0839">
        <w:rPr>
          <w:rFonts w:hint="eastAsia"/>
          <w:color w:val="000000"/>
          <w:sz w:val="24"/>
        </w:rPr>
        <w:t>%</w:t>
      </w:r>
      <w:r w:rsidR="00391950" w:rsidRPr="008C0839">
        <w:rPr>
          <w:rFonts w:hint="eastAsia"/>
          <w:color w:val="000000"/>
          <w:sz w:val="24"/>
        </w:rPr>
        <w:t>，</w:t>
      </w:r>
      <w:r w:rsidR="00391950" w:rsidRPr="008C0839">
        <w:rPr>
          <w:rFonts w:hint="eastAsia"/>
          <w:color w:val="000000"/>
          <w:sz w:val="24"/>
        </w:rPr>
        <w:t>1</w:t>
      </w:r>
      <w:r w:rsidR="00391950" w:rsidRPr="008C0839">
        <w:rPr>
          <w:rFonts w:hint="eastAsia"/>
          <w:color w:val="000000"/>
          <w:sz w:val="24"/>
        </w:rPr>
        <w:t>年后付合同总价款的</w:t>
      </w:r>
      <w:r w:rsidR="00391950" w:rsidRPr="008C0839">
        <w:rPr>
          <w:rFonts w:hint="eastAsia"/>
          <w:color w:val="000000"/>
          <w:sz w:val="24"/>
          <w:u w:val="single"/>
        </w:rPr>
        <w:t xml:space="preserve"> 50 </w:t>
      </w:r>
      <w:r w:rsidR="00391950" w:rsidRPr="008C0839">
        <w:rPr>
          <w:rFonts w:hint="eastAsia"/>
          <w:color w:val="000000"/>
          <w:sz w:val="24"/>
        </w:rPr>
        <w:t>%</w:t>
      </w:r>
      <w:r w:rsidRPr="008C0839">
        <w:rPr>
          <w:rFonts w:hint="eastAsia"/>
          <w:color w:val="000000"/>
          <w:sz w:val="24"/>
        </w:rPr>
        <w:t>。</w:t>
      </w:r>
      <w:r w:rsidRPr="008C0839">
        <w:rPr>
          <w:rFonts w:hint="eastAsia"/>
          <w:color w:val="000000"/>
          <w:sz w:val="24"/>
        </w:rPr>
        <w:t xml:space="preserve"> </w:t>
      </w:r>
    </w:p>
    <w:p w14:paraId="4320C0AE" w14:textId="77777777" w:rsidR="00AE20AC" w:rsidRPr="008C0839" w:rsidRDefault="00E90227">
      <w:pPr>
        <w:tabs>
          <w:tab w:val="left" w:pos="540"/>
        </w:tabs>
        <w:spacing w:line="360" w:lineRule="auto"/>
        <w:ind w:firstLineChars="200" w:firstLine="480"/>
        <w:jc w:val="left"/>
        <w:rPr>
          <w:color w:val="000000"/>
          <w:sz w:val="24"/>
          <w:u w:val="single"/>
        </w:rPr>
      </w:pPr>
      <w:r w:rsidRPr="008C0839">
        <w:rPr>
          <w:rFonts w:hint="eastAsia"/>
          <w:color w:val="000000"/>
          <w:sz w:val="24"/>
        </w:rPr>
        <w:t>d.</w:t>
      </w:r>
      <w:r w:rsidRPr="008C0839">
        <w:rPr>
          <w:rFonts w:hint="eastAsia"/>
          <w:color w:val="000000"/>
          <w:sz w:val="24"/>
        </w:rPr>
        <w:t>其他</w:t>
      </w:r>
      <w:r w:rsidRPr="008C0839">
        <w:rPr>
          <w:rFonts w:hint="eastAsia"/>
          <w:color w:val="000000"/>
          <w:sz w:val="24"/>
          <w:u w:val="single"/>
        </w:rPr>
        <w:t xml:space="preserve">                                                            </w:t>
      </w:r>
    </w:p>
    <w:p w14:paraId="5A8C9EAA" w14:textId="77777777" w:rsidR="00AE20AC" w:rsidRPr="008C0839" w:rsidRDefault="00E90227">
      <w:pPr>
        <w:tabs>
          <w:tab w:val="left" w:pos="540"/>
        </w:tabs>
        <w:spacing w:line="360" w:lineRule="auto"/>
        <w:ind w:firstLineChars="200" w:firstLine="480"/>
        <w:jc w:val="left"/>
        <w:rPr>
          <w:color w:val="000000"/>
          <w:sz w:val="24"/>
        </w:rPr>
      </w:pPr>
      <w:r w:rsidRPr="008C0839">
        <w:rPr>
          <w:rFonts w:hint="eastAsia"/>
          <w:color w:val="000000"/>
          <w:sz w:val="24"/>
          <w:u w:val="single"/>
        </w:rPr>
        <w:t xml:space="preserve">                                                                 </w:t>
      </w:r>
      <w:r w:rsidRPr="008C0839">
        <w:rPr>
          <w:rFonts w:hint="eastAsia"/>
          <w:color w:val="000000"/>
          <w:sz w:val="24"/>
          <w:u w:val="single"/>
        </w:rPr>
        <w:t>。</w:t>
      </w:r>
    </w:p>
    <w:p w14:paraId="5FAFB639" w14:textId="77777777" w:rsidR="00AE20AC" w:rsidRPr="008C0839" w:rsidRDefault="00E90227">
      <w:pPr>
        <w:spacing w:line="360" w:lineRule="auto"/>
        <w:ind w:firstLineChars="200" w:firstLine="480"/>
        <w:rPr>
          <w:sz w:val="24"/>
        </w:rPr>
      </w:pPr>
      <w:r w:rsidRPr="008C0839">
        <w:rPr>
          <w:rFonts w:ascii="宋体" w:hAnsi="宋体" w:cs="宋体" w:hint="eastAsia"/>
          <w:bCs/>
          <w:kern w:val="0"/>
          <w:sz w:val="24"/>
        </w:rPr>
        <w:t>4.</w:t>
      </w:r>
      <w:r w:rsidRPr="008C0839">
        <w:rPr>
          <w:rFonts w:ascii="宋体" w:hAnsi="宋体" w:cs="宋体" w:hint="eastAsia"/>
          <w:bCs/>
          <w:kern w:val="0"/>
          <w:sz w:val="24"/>
        </w:rPr>
        <w:t>甲方付款前，乙方应按照双方一致确认的金额开具合法有效的增值税普通发票，否则甲方有权拒绝付款，且不视为甲方违约。</w:t>
      </w:r>
    </w:p>
    <w:p w14:paraId="72EE9A12" w14:textId="77777777" w:rsidR="00AE20AC" w:rsidRPr="008C0839" w:rsidRDefault="00E90227">
      <w:pPr>
        <w:spacing w:line="360" w:lineRule="auto"/>
        <w:ind w:firstLineChars="200" w:firstLine="482"/>
        <w:rPr>
          <w:rFonts w:ascii="宋体" w:hAnsi="宋体" w:cs="宋体"/>
          <w:b/>
          <w:bCs/>
          <w:kern w:val="0"/>
          <w:sz w:val="24"/>
        </w:rPr>
      </w:pPr>
      <w:r w:rsidRPr="008C0839">
        <w:rPr>
          <w:rFonts w:ascii="宋体" w:hAnsi="宋体" w:cs="宋体" w:hint="eastAsia"/>
          <w:b/>
          <w:bCs/>
          <w:kern w:val="0"/>
          <w:sz w:val="24"/>
        </w:rPr>
        <w:t>三、交付</w:t>
      </w:r>
    </w:p>
    <w:p w14:paraId="46999DEC" w14:textId="39C40389" w:rsidR="00AE20AC" w:rsidRPr="008C0839" w:rsidRDefault="00E90227">
      <w:pPr>
        <w:widowControl/>
        <w:tabs>
          <w:tab w:val="left" w:pos="540"/>
        </w:tabs>
        <w:spacing w:line="360" w:lineRule="auto"/>
        <w:ind w:firstLineChars="200" w:firstLine="480"/>
        <w:rPr>
          <w:rFonts w:ascii="宋体" w:hAnsi="宋体"/>
          <w:sz w:val="24"/>
        </w:rPr>
      </w:pPr>
      <w:r w:rsidRPr="008C0839">
        <w:rPr>
          <w:rFonts w:ascii="宋体" w:hAnsi="宋体" w:hint="eastAsia"/>
          <w:color w:val="000000"/>
          <w:sz w:val="24"/>
        </w:rPr>
        <w:t>1.</w:t>
      </w:r>
      <w:r w:rsidRPr="008C0839">
        <w:rPr>
          <w:rFonts w:ascii="宋体" w:hAnsi="宋体" w:hint="eastAsia"/>
          <w:color w:val="000000"/>
          <w:sz w:val="24"/>
        </w:rPr>
        <w:t>交货时间：</w:t>
      </w:r>
      <w:r w:rsidRPr="008C0839">
        <w:rPr>
          <w:rFonts w:ascii="宋体" w:hAnsi="宋体" w:hint="eastAsia"/>
          <w:color w:val="000000"/>
          <w:sz w:val="24"/>
          <w:u w:val="single"/>
        </w:rPr>
        <w:t xml:space="preserve">  </w:t>
      </w:r>
      <w:r w:rsidRPr="008C0839">
        <w:rPr>
          <w:rFonts w:ascii="宋体" w:hAnsi="宋体" w:hint="eastAsia"/>
          <w:color w:val="000000"/>
          <w:sz w:val="24"/>
          <w:u w:val="single"/>
        </w:rPr>
        <w:t xml:space="preserve">2024  </w:t>
      </w:r>
      <w:r w:rsidRPr="008C0839">
        <w:rPr>
          <w:rFonts w:ascii="宋体" w:hAnsi="宋体" w:hint="eastAsia"/>
          <w:color w:val="000000"/>
          <w:sz w:val="24"/>
        </w:rPr>
        <w:t>年</w:t>
      </w:r>
      <w:r w:rsidRPr="008C0839">
        <w:rPr>
          <w:rFonts w:ascii="宋体" w:hAnsi="宋体" w:hint="eastAsia"/>
          <w:color w:val="000000"/>
          <w:sz w:val="24"/>
          <w:u w:val="single"/>
        </w:rPr>
        <w:t xml:space="preserve"> </w:t>
      </w:r>
      <w:r w:rsidR="00391950" w:rsidRPr="008C0839">
        <w:rPr>
          <w:rFonts w:ascii="宋体" w:hAnsi="宋体" w:hint="eastAsia"/>
          <w:color w:val="000000"/>
          <w:sz w:val="24"/>
          <w:u w:val="single"/>
        </w:rPr>
        <w:t>12</w:t>
      </w:r>
      <w:r w:rsidRPr="008C0839">
        <w:rPr>
          <w:rFonts w:ascii="宋体" w:hAnsi="宋体" w:hint="eastAsia"/>
          <w:color w:val="000000"/>
          <w:sz w:val="24"/>
          <w:u w:val="single"/>
        </w:rPr>
        <w:t xml:space="preserve">  </w:t>
      </w:r>
      <w:r w:rsidRPr="008C0839">
        <w:rPr>
          <w:rFonts w:ascii="宋体" w:hAnsi="宋体" w:hint="eastAsia"/>
          <w:color w:val="000000"/>
          <w:sz w:val="24"/>
        </w:rPr>
        <w:t>月</w:t>
      </w:r>
      <w:r w:rsidRPr="008C0839">
        <w:rPr>
          <w:rFonts w:ascii="宋体" w:hAnsi="宋体" w:hint="eastAsia"/>
          <w:color w:val="000000"/>
          <w:sz w:val="24"/>
          <w:u w:val="single"/>
        </w:rPr>
        <w:t xml:space="preserve"> 25 </w:t>
      </w:r>
      <w:r w:rsidRPr="008C0839">
        <w:rPr>
          <w:rFonts w:ascii="宋体" w:hAnsi="宋体"/>
          <w:color w:val="000000"/>
          <w:sz w:val="24"/>
          <w:u w:val="single"/>
        </w:rPr>
        <w:t xml:space="preserve"> </w:t>
      </w:r>
      <w:r w:rsidRPr="008C0839">
        <w:rPr>
          <w:rFonts w:ascii="宋体" w:hAnsi="宋体" w:hint="eastAsia"/>
          <w:color w:val="000000"/>
          <w:sz w:val="24"/>
        </w:rPr>
        <w:t>日</w:t>
      </w:r>
      <w:r w:rsidRPr="008C0839">
        <w:rPr>
          <w:rFonts w:ascii="宋体" w:hAnsi="宋体" w:hint="eastAsia"/>
          <w:color w:val="000000"/>
          <w:sz w:val="24"/>
        </w:rPr>
        <w:t>前将本合同项全部安装到位、调试完毕</w:t>
      </w:r>
      <w:r w:rsidRPr="008C0839">
        <w:rPr>
          <w:rFonts w:ascii="宋体" w:hAnsi="宋体" w:hint="eastAsia"/>
          <w:sz w:val="24"/>
        </w:rPr>
        <w:t>交付甲方使用。</w:t>
      </w:r>
    </w:p>
    <w:p w14:paraId="0E4C4A78" w14:textId="77777777" w:rsidR="00AE20AC" w:rsidRPr="008C0839" w:rsidRDefault="00E90227">
      <w:pPr>
        <w:widowControl/>
        <w:tabs>
          <w:tab w:val="left" w:pos="540"/>
        </w:tabs>
        <w:spacing w:line="360" w:lineRule="auto"/>
        <w:ind w:firstLineChars="200" w:firstLine="480"/>
        <w:rPr>
          <w:rFonts w:ascii="宋体" w:hAnsi="宋体" w:cs="宋体"/>
          <w:bCs/>
          <w:kern w:val="0"/>
          <w:sz w:val="24"/>
        </w:rPr>
      </w:pPr>
      <w:r w:rsidRPr="008C0839">
        <w:rPr>
          <w:rFonts w:ascii="宋体" w:hAnsi="宋体" w:hint="eastAsia"/>
          <w:sz w:val="24"/>
        </w:rPr>
        <w:t>2.</w:t>
      </w:r>
      <w:r w:rsidRPr="008C0839">
        <w:rPr>
          <w:rFonts w:ascii="宋体" w:hAnsi="宋体" w:cs="宋体" w:hint="eastAsia"/>
          <w:bCs/>
          <w:kern w:val="0"/>
          <w:sz w:val="24"/>
        </w:rPr>
        <w:t>交货地点：</w:t>
      </w:r>
      <w:r w:rsidRPr="008C0839">
        <w:rPr>
          <w:rFonts w:ascii="宋体" w:hAnsi="宋体" w:cs="宋体" w:hint="eastAsia"/>
          <w:bCs/>
          <w:kern w:val="0"/>
          <w:sz w:val="24"/>
          <w:u w:val="single"/>
        </w:rPr>
        <w:t xml:space="preserve"> </w:t>
      </w:r>
      <w:r w:rsidRPr="008C0839">
        <w:rPr>
          <w:rFonts w:ascii="宋体" w:hAnsi="宋体" w:cs="宋体" w:hint="eastAsia"/>
          <w:sz w:val="24"/>
          <w:u w:val="single"/>
        </w:rPr>
        <w:t xml:space="preserve">  </w:t>
      </w:r>
      <w:r w:rsidRPr="008C0839">
        <w:rPr>
          <w:rFonts w:ascii="宋体" w:hAnsi="宋体" w:cs="宋体" w:hint="eastAsia"/>
          <w:sz w:val="24"/>
          <w:u w:val="single"/>
        </w:rPr>
        <w:t>苏州健雄职业技术学院</w:t>
      </w:r>
      <w:r w:rsidRPr="008C0839">
        <w:rPr>
          <w:rFonts w:ascii="宋体" w:hAnsi="宋体" w:cs="宋体" w:hint="eastAsia"/>
          <w:sz w:val="24"/>
          <w:u w:val="single"/>
        </w:rPr>
        <w:t xml:space="preserve">  </w:t>
      </w:r>
      <w:r w:rsidRPr="008C0839">
        <w:rPr>
          <w:rFonts w:ascii="宋体" w:hAnsi="宋体" w:cs="宋体" w:hint="eastAsia"/>
          <w:bCs/>
          <w:kern w:val="0"/>
          <w:sz w:val="24"/>
          <w:u w:val="single"/>
        </w:rPr>
        <w:t xml:space="preserve"> </w:t>
      </w:r>
      <w:r w:rsidRPr="008C0839">
        <w:rPr>
          <w:rFonts w:ascii="宋体" w:hAnsi="宋体" w:cs="宋体" w:hint="eastAsia"/>
          <w:bCs/>
          <w:kern w:val="0"/>
          <w:sz w:val="24"/>
        </w:rPr>
        <w:t>。</w:t>
      </w:r>
    </w:p>
    <w:p w14:paraId="1FD18801" w14:textId="77777777" w:rsidR="00AE20AC" w:rsidRPr="008C0839" w:rsidRDefault="00E90227">
      <w:pPr>
        <w:widowControl/>
        <w:tabs>
          <w:tab w:val="left" w:pos="540"/>
        </w:tabs>
        <w:spacing w:line="360" w:lineRule="auto"/>
        <w:ind w:firstLineChars="200" w:firstLine="480"/>
        <w:rPr>
          <w:rFonts w:ascii="宋体" w:hAnsi="宋体" w:cs="宋体"/>
          <w:bCs/>
          <w:kern w:val="0"/>
          <w:sz w:val="24"/>
        </w:rPr>
      </w:pPr>
      <w:r w:rsidRPr="008C0839">
        <w:rPr>
          <w:rFonts w:ascii="宋体" w:hAnsi="宋体" w:cs="宋体" w:hint="eastAsia"/>
          <w:bCs/>
          <w:kern w:val="0"/>
          <w:sz w:val="24"/>
        </w:rPr>
        <w:t>3.</w:t>
      </w:r>
      <w:r w:rsidRPr="008C0839">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445B60DC" w14:textId="77777777" w:rsidR="00AE20AC" w:rsidRPr="008C0839" w:rsidRDefault="00E90227">
      <w:pPr>
        <w:spacing w:line="360" w:lineRule="auto"/>
        <w:ind w:firstLineChars="200" w:firstLine="480"/>
        <w:rPr>
          <w:sz w:val="24"/>
        </w:rPr>
      </w:pPr>
      <w:r w:rsidRPr="008C0839">
        <w:rPr>
          <w:rFonts w:ascii="宋体" w:eastAsia="宋体" w:hAnsi="宋体" w:cs="宋体" w:hint="eastAsia"/>
          <w:sz w:val="24"/>
        </w:rPr>
        <w:t>4.</w:t>
      </w:r>
      <w:r w:rsidRPr="008C0839">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009FB13E" w14:textId="77777777" w:rsidR="00AE20AC" w:rsidRPr="008C0839" w:rsidRDefault="00E90227">
      <w:pPr>
        <w:widowControl/>
        <w:tabs>
          <w:tab w:val="left" w:pos="540"/>
        </w:tabs>
        <w:spacing w:line="360" w:lineRule="auto"/>
        <w:ind w:firstLineChars="200" w:firstLine="482"/>
        <w:rPr>
          <w:rFonts w:ascii="宋体" w:hAnsi="宋体" w:cs="宋体"/>
          <w:b/>
          <w:bCs/>
          <w:kern w:val="0"/>
          <w:sz w:val="24"/>
        </w:rPr>
      </w:pPr>
      <w:r w:rsidRPr="008C0839">
        <w:rPr>
          <w:rFonts w:ascii="宋体" w:hAnsi="宋体" w:cs="宋体" w:hint="eastAsia"/>
          <w:b/>
          <w:bCs/>
          <w:kern w:val="0"/>
          <w:sz w:val="24"/>
        </w:rPr>
        <w:t>四、所有权与风险转移</w:t>
      </w:r>
    </w:p>
    <w:p w14:paraId="095F386C" w14:textId="77777777" w:rsidR="00AE20AC" w:rsidRPr="008C0839" w:rsidRDefault="00E90227">
      <w:pPr>
        <w:widowControl/>
        <w:tabs>
          <w:tab w:val="left" w:pos="540"/>
        </w:tabs>
        <w:spacing w:line="360" w:lineRule="auto"/>
        <w:ind w:firstLineChars="200" w:firstLine="480"/>
        <w:rPr>
          <w:rFonts w:ascii="宋体" w:hAnsi="宋体" w:cs="宋体"/>
          <w:bCs/>
          <w:kern w:val="0"/>
          <w:sz w:val="24"/>
        </w:rPr>
      </w:pPr>
      <w:r w:rsidRPr="008C0839">
        <w:rPr>
          <w:rFonts w:ascii="宋体" w:hAnsi="宋体" w:cs="宋体" w:hint="eastAsia"/>
          <w:bCs/>
          <w:kern w:val="0"/>
          <w:sz w:val="24"/>
        </w:rPr>
        <w:t>1.</w:t>
      </w:r>
      <w:r w:rsidRPr="008C0839">
        <w:rPr>
          <w:rFonts w:ascii="宋体" w:hAnsi="宋体" w:cs="宋体" w:hint="eastAsia"/>
          <w:bCs/>
          <w:kern w:val="0"/>
          <w:sz w:val="24"/>
        </w:rPr>
        <w:t>本合同项下货物的所有权及风险自甲方验收合格后由乙方转移至甲方。</w:t>
      </w:r>
    </w:p>
    <w:p w14:paraId="250430BF" w14:textId="77777777" w:rsidR="00AE20AC" w:rsidRPr="008C0839" w:rsidRDefault="00E90227">
      <w:pPr>
        <w:widowControl/>
        <w:tabs>
          <w:tab w:val="left" w:pos="540"/>
        </w:tabs>
        <w:spacing w:line="360" w:lineRule="auto"/>
        <w:ind w:firstLineChars="200" w:firstLine="480"/>
        <w:rPr>
          <w:rFonts w:ascii="宋体" w:hAnsi="宋体" w:cs="宋体"/>
          <w:bCs/>
          <w:kern w:val="0"/>
          <w:sz w:val="24"/>
        </w:rPr>
      </w:pPr>
      <w:r w:rsidRPr="008C0839">
        <w:rPr>
          <w:rFonts w:ascii="宋体" w:hAnsi="宋体" w:cs="宋体" w:hint="eastAsia"/>
          <w:bCs/>
          <w:kern w:val="0"/>
          <w:sz w:val="24"/>
        </w:rPr>
        <w:t>2.</w:t>
      </w:r>
      <w:r w:rsidRPr="008C0839">
        <w:rPr>
          <w:rFonts w:ascii="宋体" w:hAnsi="宋体" w:cs="宋体" w:hint="eastAsia"/>
          <w:bCs/>
          <w:kern w:val="0"/>
          <w:sz w:val="24"/>
        </w:rPr>
        <w:t>尽管有前述约定，但甲方已预付部分或全部货款的，则自乙方完成相关产品交付时起，甲方就该等产品享有优先受偿权。</w:t>
      </w:r>
    </w:p>
    <w:p w14:paraId="2CCEE67E" w14:textId="77777777" w:rsidR="00AE20AC" w:rsidRPr="008C0839" w:rsidRDefault="00E90227">
      <w:pPr>
        <w:widowControl/>
        <w:tabs>
          <w:tab w:val="left" w:pos="540"/>
        </w:tabs>
        <w:spacing w:line="360" w:lineRule="auto"/>
        <w:ind w:firstLineChars="200" w:firstLine="482"/>
        <w:rPr>
          <w:rFonts w:ascii="宋体" w:hAnsi="宋体" w:cs="宋体"/>
          <w:b/>
          <w:bCs/>
          <w:kern w:val="0"/>
          <w:sz w:val="24"/>
        </w:rPr>
      </w:pPr>
      <w:r w:rsidRPr="008C0839">
        <w:rPr>
          <w:rFonts w:ascii="宋体" w:hAnsi="宋体" w:cs="宋体" w:hint="eastAsia"/>
          <w:b/>
          <w:bCs/>
          <w:kern w:val="0"/>
          <w:sz w:val="24"/>
        </w:rPr>
        <w:t>五、知识产权</w:t>
      </w:r>
    </w:p>
    <w:p w14:paraId="186D3C77" w14:textId="77777777" w:rsidR="00AE20AC" w:rsidRPr="008C0839" w:rsidRDefault="00E90227">
      <w:pPr>
        <w:spacing w:line="360" w:lineRule="auto"/>
        <w:ind w:firstLineChars="200" w:firstLine="480"/>
        <w:rPr>
          <w:sz w:val="24"/>
        </w:rPr>
      </w:pPr>
      <w:r w:rsidRPr="008C0839">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1B56468" w14:textId="77777777" w:rsidR="00AE20AC" w:rsidRPr="008C0839" w:rsidRDefault="00E90227">
      <w:pPr>
        <w:spacing w:line="360" w:lineRule="auto"/>
        <w:rPr>
          <w:b/>
          <w:sz w:val="24"/>
        </w:rPr>
      </w:pPr>
      <w:r w:rsidRPr="008C0839">
        <w:rPr>
          <w:rFonts w:hint="eastAsia"/>
          <w:sz w:val="24"/>
        </w:rPr>
        <w:t xml:space="preserve">    </w:t>
      </w:r>
      <w:r w:rsidRPr="008C0839">
        <w:rPr>
          <w:rFonts w:hint="eastAsia"/>
          <w:b/>
          <w:sz w:val="24"/>
        </w:rPr>
        <w:t>六、质量</w:t>
      </w:r>
    </w:p>
    <w:p w14:paraId="16D9AA56"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1.</w:t>
      </w:r>
      <w:r w:rsidRPr="008C0839">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14:paraId="37685815"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color w:val="000000"/>
          <w:sz w:val="24"/>
        </w:rPr>
        <w:lastRenderedPageBreak/>
        <w:t>2.</w:t>
      </w:r>
      <w:r w:rsidRPr="008C0839">
        <w:rPr>
          <w:rFonts w:ascii="宋体" w:eastAsia="宋体" w:hAnsi="宋体" w:cs="宋体" w:hint="eastAsia"/>
          <w:color w:val="000000"/>
          <w:sz w:val="24"/>
        </w:rPr>
        <w:t>乙方应保证货物是全新、未使用过</w:t>
      </w:r>
      <w:r w:rsidRPr="008C0839">
        <w:rPr>
          <w:rFonts w:ascii="宋体" w:eastAsia="宋体" w:hAnsi="宋体" w:cs="宋体" w:hint="eastAsia"/>
          <w:bCs/>
          <w:kern w:val="0"/>
          <w:sz w:val="24"/>
        </w:rPr>
        <w:t>的原厂原装合</w:t>
      </w:r>
      <w:r w:rsidRPr="008C0839">
        <w:rPr>
          <w:rFonts w:ascii="宋体" w:eastAsia="宋体" w:hAnsi="宋体" w:cs="宋体" w:hint="eastAsia"/>
          <w:color w:val="000000"/>
          <w:sz w:val="24"/>
        </w:rPr>
        <w:t>格正品，并完全符合合同及采购文件规定的质</w:t>
      </w:r>
      <w:r w:rsidRPr="008C0839">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3907ED9E" w14:textId="77777777" w:rsidR="00AE20AC" w:rsidRPr="008C0839" w:rsidRDefault="00E90227">
      <w:pPr>
        <w:spacing w:line="360" w:lineRule="auto"/>
        <w:ind w:firstLineChars="200" w:firstLine="482"/>
        <w:rPr>
          <w:b/>
          <w:sz w:val="24"/>
        </w:rPr>
      </w:pPr>
      <w:r w:rsidRPr="008C0839">
        <w:rPr>
          <w:rFonts w:hint="eastAsia"/>
          <w:b/>
          <w:sz w:val="24"/>
        </w:rPr>
        <w:t>七、包装要求</w:t>
      </w:r>
    </w:p>
    <w:p w14:paraId="0033893D" w14:textId="77777777" w:rsidR="00AE20AC" w:rsidRPr="008C0839" w:rsidRDefault="00E90227">
      <w:pPr>
        <w:spacing w:line="360" w:lineRule="auto"/>
        <w:ind w:firstLineChars="200" w:firstLine="480"/>
        <w:rPr>
          <w:rFonts w:asciiTheme="minorEastAsia" w:hAnsiTheme="minorEastAsia" w:cstheme="minorEastAsia"/>
          <w:sz w:val="24"/>
        </w:rPr>
      </w:pPr>
      <w:r w:rsidRPr="008C0839">
        <w:rPr>
          <w:rFonts w:asciiTheme="minorEastAsia" w:hAnsiTheme="minorEastAsia" w:cstheme="minorEastAsia" w:hint="eastAsia"/>
          <w:sz w:val="24"/>
        </w:rPr>
        <w:t>1.</w:t>
      </w:r>
      <w:r w:rsidRPr="008C0839">
        <w:rPr>
          <w:rFonts w:asciiTheme="minorEastAsia" w:hAnsiTheme="minorEastAsia" w:cstheme="minorEastAsia" w:hint="eastAsia"/>
          <w:sz w:val="24"/>
        </w:rPr>
        <w:t>除合同另有规定外，乙方提供的全部</w:t>
      </w:r>
      <w:r w:rsidRPr="008C0839">
        <w:rPr>
          <w:rFonts w:asciiTheme="minorEastAsia" w:hAnsiTheme="minorEastAsia" w:cstheme="minorEastAsia" w:hint="eastAsia"/>
          <w:sz w:val="24"/>
        </w:rPr>
        <w:t>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54249D89" w14:textId="77777777" w:rsidR="00AE20AC" w:rsidRPr="008C0839" w:rsidRDefault="00E90227">
      <w:pPr>
        <w:spacing w:line="360" w:lineRule="auto"/>
        <w:ind w:firstLineChars="200" w:firstLine="480"/>
        <w:rPr>
          <w:rFonts w:asciiTheme="minorEastAsia" w:hAnsiTheme="minorEastAsia" w:cstheme="minorEastAsia"/>
          <w:sz w:val="24"/>
        </w:rPr>
      </w:pPr>
      <w:r w:rsidRPr="008C0839">
        <w:rPr>
          <w:rFonts w:asciiTheme="minorEastAsia" w:hAnsiTheme="minorEastAsia" w:cstheme="minorEastAsia" w:hint="eastAsia"/>
          <w:sz w:val="24"/>
        </w:rPr>
        <w:t>2.</w:t>
      </w:r>
      <w:r w:rsidRPr="008C0839">
        <w:rPr>
          <w:rFonts w:asciiTheme="minorEastAsia" w:hAnsiTheme="minorEastAsia" w:cstheme="minorEastAsia" w:hint="eastAsia"/>
          <w:sz w:val="24"/>
        </w:rPr>
        <w:t>每一包装单元内应附详细的装箱单和质量合格凭证。</w:t>
      </w:r>
    </w:p>
    <w:p w14:paraId="1BBC6957" w14:textId="77777777" w:rsidR="00AE20AC" w:rsidRPr="008C0839" w:rsidRDefault="00E90227">
      <w:pPr>
        <w:spacing w:line="360" w:lineRule="auto"/>
        <w:ind w:firstLine="420"/>
        <w:rPr>
          <w:b/>
          <w:sz w:val="24"/>
        </w:rPr>
      </w:pPr>
      <w:r w:rsidRPr="008C0839">
        <w:rPr>
          <w:rFonts w:hint="eastAsia"/>
          <w:b/>
          <w:sz w:val="24"/>
        </w:rPr>
        <w:t>八、验收</w:t>
      </w:r>
    </w:p>
    <w:p w14:paraId="2621E4EE" w14:textId="77777777" w:rsidR="00AE20AC" w:rsidRPr="008C0839" w:rsidRDefault="00E90227">
      <w:pPr>
        <w:spacing w:line="360" w:lineRule="auto"/>
        <w:ind w:firstLineChars="200" w:firstLine="480"/>
        <w:rPr>
          <w:rFonts w:ascii="宋体" w:eastAsia="宋体" w:hAnsi="宋体" w:cs="宋体"/>
          <w:sz w:val="24"/>
          <w:u w:val="single"/>
        </w:rPr>
      </w:pPr>
      <w:r w:rsidRPr="008C0839">
        <w:rPr>
          <w:rFonts w:ascii="宋体" w:eastAsia="宋体" w:hAnsi="宋体" w:cs="宋体" w:hint="eastAsia"/>
          <w:color w:val="000000"/>
          <w:sz w:val="24"/>
        </w:rPr>
        <w:t>1.</w:t>
      </w:r>
      <w:r w:rsidRPr="008C0839">
        <w:rPr>
          <w:rFonts w:ascii="宋体" w:eastAsia="宋体" w:hAnsi="宋体" w:cs="宋体" w:hint="eastAsia"/>
          <w:color w:val="000000"/>
          <w:sz w:val="24"/>
        </w:rPr>
        <w:t>乙方将货物运至甲方指定地点后应及时提请甲方进行货物验</w:t>
      </w:r>
      <w:r w:rsidRPr="008C0839">
        <w:rPr>
          <w:rFonts w:ascii="宋体" w:eastAsia="宋体" w:hAnsi="宋体" w:cs="宋体" w:hint="eastAsia"/>
          <w:sz w:val="24"/>
        </w:rPr>
        <w:t>收，甲方在货物签收后</w:t>
      </w:r>
      <w:r w:rsidRPr="008C0839">
        <w:rPr>
          <w:rFonts w:ascii="宋体" w:eastAsia="宋体" w:hAnsi="宋体" w:cs="宋体" w:hint="eastAsia"/>
          <w:sz w:val="24"/>
          <w:u w:val="single"/>
        </w:rPr>
        <w:t xml:space="preserve">  5  </w:t>
      </w:r>
      <w:r w:rsidRPr="008C0839">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sidRPr="008C0839">
        <w:rPr>
          <w:rFonts w:ascii="宋体" w:eastAsia="宋体" w:hAnsi="宋体" w:cs="宋体" w:hint="eastAsia"/>
          <w:sz w:val="24"/>
          <w:u w:val="single"/>
        </w:rPr>
        <w:t xml:space="preserve">  5  </w:t>
      </w:r>
      <w:r w:rsidRPr="008C0839">
        <w:rPr>
          <w:rFonts w:ascii="宋体" w:eastAsia="宋体" w:hAnsi="宋体" w:cs="宋体" w:hint="eastAsia"/>
          <w:sz w:val="24"/>
        </w:rPr>
        <w:t>个工作日内予以核实。</w:t>
      </w:r>
    </w:p>
    <w:p w14:paraId="7D584C62"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2.</w:t>
      </w:r>
      <w:r w:rsidRPr="008C0839">
        <w:rPr>
          <w:rFonts w:ascii="宋体" w:eastAsia="宋体" w:hAnsi="宋体" w:cs="宋体" w:hint="eastAsia"/>
          <w:sz w:val="24"/>
        </w:rPr>
        <w:t>货物未经验收，乙方不得拆箱进行安装调试。</w:t>
      </w:r>
    </w:p>
    <w:p w14:paraId="3F774835"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3.</w:t>
      </w:r>
      <w:r w:rsidRPr="008C0839">
        <w:rPr>
          <w:rFonts w:ascii="宋体" w:eastAsia="宋体" w:hAnsi="宋体" w:cs="宋体" w:hint="eastAsia"/>
          <w:sz w:val="24"/>
        </w:rPr>
        <w:t>甲方应在货物签收后</w:t>
      </w:r>
      <w:r w:rsidRPr="008C0839">
        <w:rPr>
          <w:rFonts w:ascii="宋体" w:eastAsia="宋体" w:hAnsi="宋体" w:cs="宋体" w:hint="eastAsia"/>
          <w:sz w:val="24"/>
          <w:u w:val="single"/>
        </w:rPr>
        <w:t xml:space="preserve">  5  </w:t>
      </w:r>
      <w:r w:rsidRPr="008C0839">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sidRPr="008C0839">
        <w:rPr>
          <w:rFonts w:ascii="宋体" w:eastAsia="宋体" w:hAnsi="宋体" w:cs="宋体" w:hint="eastAsia"/>
          <w:sz w:val="24"/>
          <w:u w:val="single"/>
        </w:rPr>
        <w:t xml:space="preserve">  5  </w:t>
      </w:r>
      <w:r w:rsidRPr="008C0839">
        <w:rPr>
          <w:rFonts w:ascii="宋体" w:eastAsia="宋体" w:hAnsi="宋体" w:cs="宋体" w:hint="eastAsia"/>
          <w:sz w:val="24"/>
        </w:rPr>
        <w:t>个工作日内安排换货处理并再次提交甲方验收，乙方再次提交甲方验收</w:t>
      </w:r>
      <w:r w:rsidRPr="008C0839">
        <w:rPr>
          <w:rFonts w:ascii="宋体" w:eastAsia="宋体" w:hAnsi="宋体" w:cs="宋体" w:hint="eastAsia"/>
          <w:sz w:val="24"/>
        </w:rPr>
        <w:t>仍未通过或逾期未换货的，甲方有权解除合同并作退货处理，乙方应退还甲方已支付的全部费用及相关退货的运费，并根据合同约定承担违约责任。</w:t>
      </w:r>
    </w:p>
    <w:p w14:paraId="5E19F5CA" w14:textId="77777777" w:rsidR="00AE20AC" w:rsidRPr="008C0839" w:rsidRDefault="00E90227">
      <w:pPr>
        <w:spacing w:line="360" w:lineRule="auto"/>
        <w:ind w:firstLineChars="200" w:firstLine="480"/>
        <w:rPr>
          <w:rFonts w:ascii="宋体" w:eastAsia="宋体" w:hAnsi="宋体" w:cs="宋体"/>
          <w:bCs/>
          <w:kern w:val="0"/>
          <w:sz w:val="24"/>
        </w:rPr>
      </w:pPr>
      <w:r w:rsidRPr="008C0839">
        <w:rPr>
          <w:rFonts w:ascii="宋体" w:eastAsia="宋体" w:hAnsi="宋体" w:cs="宋体" w:hint="eastAsia"/>
          <w:sz w:val="24"/>
        </w:rPr>
        <w:t>4.</w:t>
      </w:r>
      <w:r w:rsidRPr="008C0839">
        <w:rPr>
          <w:rFonts w:ascii="宋体" w:eastAsia="宋体" w:hAnsi="宋体" w:cs="宋体" w:hint="eastAsia"/>
          <w:sz w:val="24"/>
        </w:rPr>
        <w:t>如货物涉及安装调试的，则乙方应在安装调试完毕后提供验收报告和验收申请提请甲方组织验收，甲方自接到验收申请</w:t>
      </w:r>
      <w:r w:rsidRPr="008C0839">
        <w:rPr>
          <w:rFonts w:ascii="宋体" w:eastAsia="宋体" w:hAnsi="宋体" w:cs="宋体" w:hint="eastAsia"/>
          <w:sz w:val="24"/>
          <w:u w:val="single"/>
        </w:rPr>
        <w:t xml:space="preserve">  5  </w:t>
      </w:r>
      <w:r w:rsidRPr="008C0839">
        <w:rPr>
          <w:rFonts w:ascii="宋体" w:eastAsia="宋体" w:hAnsi="宋体" w:cs="宋体" w:hint="eastAsia"/>
          <w:sz w:val="24"/>
        </w:rPr>
        <w:t>个工作日内进行质量验收</w:t>
      </w:r>
      <w:r w:rsidRPr="008C0839">
        <w:rPr>
          <w:rFonts w:ascii="宋体" w:eastAsia="宋体" w:hAnsi="宋体" w:cs="宋体" w:hint="eastAsia"/>
          <w:bCs/>
          <w:kern w:val="0"/>
          <w:sz w:val="24"/>
        </w:rPr>
        <w:t>，验收时由甲方安排验收小组对设备原厂原装硬件情况进行核对。</w:t>
      </w:r>
    </w:p>
    <w:p w14:paraId="24F72CBD"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5.</w:t>
      </w:r>
      <w:r w:rsidRPr="008C0839">
        <w:rPr>
          <w:rFonts w:ascii="宋体" w:eastAsia="宋体" w:hAnsi="宋体" w:cs="宋体" w:hint="eastAsia"/>
          <w:sz w:val="24"/>
        </w:rPr>
        <w:t>货物和系统调试验收的标准：按行业通行标准、厂方出厂标准和乙方投标文件的承诺并不低于国家相关标准。</w:t>
      </w:r>
    </w:p>
    <w:p w14:paraId="397C06C8" w14:textId="77777777" w:rsidR="00AE20AC" w:rsidRPr="008C0839" w:rsidRDefault="00E90227">
      <w:pPr>
        <w:spacing w:line="360" w:lineRule="auto"/>
        <w:ind w:firstLineChars="200" w:firstLine="482"/>
        <w:rPr>
          <w:b/>
          <w:sz w:val="24"/>
        </w:rPr>
      </w:pPr>
      <w:r w:rsidRPr="008C0839">
        <w:rPr>
          <w:rFonts w:hint="eastAsia"/>
          <w:b/>
          <w:sz w:val="24"/>
        </w:rPr>
        <w:t>九、伴随服务／售后服务</w:t>
      </w:r>
    </w:p>
    <w:p w14:paraId="661D025E" w14:textId="77777777" w:rsidR="00AE20AC" w:rsidRPr="008C0839" w:rsidRDefault="00E90227">
      <w:pPr>
        <w:spacing w:line="360" w:lineRule="auto"/>
        <w:ind w:firstLineChars="200" w:firstLine="480"/>
        <w:rPr>
          <w:rFonts w:ascii="宋体" w:eastAsia="宋体" w:hAnsi="宋体" w:cs="宋体"/>
          <w:bCs/>
          <w:kern w:val="0"/>
          <w:sz w:val="24"/>
        </w:rPr>
      </w:pPr>
      <w:r w:rsidRPr="008C0839">
        <w:rPr>
          <w:rFonts w:ascii="宋体" w:eastAsia="宋体" w:hAnsi="宋体" w:cs="宋体" w:hint="eastAsia"/>
          <w:color w:val="000000"/>
          <w:sz w:val="24"/>
        </w:rPr>
        <w:lastRenderedPageBreak/>
        <w:t>1.</w:t>
      </w:r>
      <w:r w:rsidRPr="008C0839">
        <w:rPr>
          <w:rFonts w:ascii="宋体" w:eastAsia="宋体" w:hAnsi="宋体" w:cs="宋体" w:hint="eastAsia"/>
          <w:color w:val="000000"/>
          <w:sz w:val="24"/>
        </w:rPr>
        <w:t>乙方应按照国家有关法律法规</w:t>
      </w:r>
      <w:r w:rsidRPr="008C0839">
        <w:rPr>
          <w:rFonts w:ascii="宋体" w:eastAsia="宋体" w:hAnsi="宋体" w:cs="宋体" w:hint="eastAsia"/>
          <w:bCs/>
          <w:kern w:val="0"/>
          <w:sz w:val="24"/>
        </w:rPr>
        <w:t>规章和“三包”规定以及投</w:t>
      </w:r>
      <w:r w:rsidRPr="008C0839">
        <w:rPr>
          <w:rFonts w:ascii="宋体" w:eastAsia="宋体" w:hAnsi="宋体" w:cs="宋体" w:hint="eastAsia"/>
          <w:bCs/>
          <w:kern w:val="0"/>
          <w:sz w:val="24"/>
        </w:rPr>
        <w:t>标作出的“服务承诺”提供服务和质保。</w:t>
      </w:r>
    </w:p>
    <w:p w14:paraId="01F0B694"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2.</w:t>
      </w:r>
      <w:r w:rsidRPr="008C0839">
        <w:rPr>
          <w:rFonts w:ascii="宋体" w:eastAsia="宋体" w:hAnsi="宋体" w:cs="宋体" w:hint="eastAsia"/>
          <w:sz w:val="24"/>
        </w:rPr>
        <w:t>乙方同意就本合同项下产品提供</w:t>
      </w:r>
      <w:r w:rsidRPr="008C0839">
        <w:rPr>
          <w:rFonts w:ascii="宋体" w:eastAsia="宋体" w:hAnsi="宋体" w:cs="宋体" w:hint="eastAsia"/>
          <w:sz w:val="24"/>
          <w:u w:val="single"/>
        </w:rPr>
        <w:t xml:space="preserve">  1   </w:t>
      </w:r>
      <w:r w:rsidRPr="008C0839">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0A990ADC"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3.</w:t>
      </w:r>
      <w:r w:rsidRPr="008C0839">
        <w:rPr>
          <w:rFonts w:ascii="宋体" w:eastAsia="宋体" w:hAnsi="宋体" w:cs="宋体" w:hint="eastAsia"/>
          <w:sz w:val="24"/>
        </w:rPr>
        <w:t>若乙方在收到甲方通知后</w:t>
      </w:r>
      <w:r w:rsidRPr="008C0839">
        <w:rPr>
          <w:rFonts w:ascii="宋体" w:eastAsia="宋体" w:hAnsi="宋体" w:cs="宋体" w:hint="eastAsia"/>
          <w:sz w:val="24"/>
        </w:rPr>
        <w:t>8</w:t>
      </w:r>
      <w:r w:rsidRPr="008C0839">
        <w:rPr>
          <w:rFonts w:ascii="宋体" w:eastAsia="宋体" w:hAnsi="宋体" w:cs="宋体" w:hint="eastAsia"/>
          <w:sz w:val="24"/>
        </w:rPr>
        <w:t>小时内仍无法排除故障的，乙方应在</w:t>
      </w:r>
      <w:r w:rsidRPr="008C0839">
        <w:rPr>
          <w:rFonts w:ascii="宋体" w:eastAsia="宋体" w:hAnsi="宋体" w:cs="宋体" w:hint="eastAsia"/>
          <w:sz w:val="24"/>
        </w:rPr>
        <w:t>48</w:t>
      </w:r>
      <w:r w:rsidRPr="008C0839">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2C424B27"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4</w:t>
      </w:r>
      <w:r w:rsidRPr="008C0839">
        <w:rPr>
          <w:rFonts w:ascii="宋体" w:eastAsia="宋体" w:hAnsi="宋体" w:cs="宋体" w:hint="eastAsia"/>
          <w:sz w:val="24"/>
        </w:rPr>
        <w:t>.</w:t>
      </w:r>
      <w:r w:rsidRPr="008C0839">
        <w:rPr>
          <w:rFonts w:ascii="宋体" w:eastAsia="宋体" w:hAnsi="宋体" w:cs="宋体" w:hint="eastAsia"/>
          <w:sz w:val="24"/>
        </w:rPr>
        <w:t>所有货物保修服务方式均为乙方上门保修，即由乙方派员到货物使用现场维修，由此产生的一切费用均由乙方承担。</w:t>
      </w:r>
    </w:p>
    <w:p w14:paraId="0649EE9B" w14:textId="77777777" w:rsidR="00AE20AC" w:rsidRPr="008C0839" w:rsidRDefault="00E90227">
      <w:pPr>
        <w:spacing w:line="360" w:lineRule="auto"/>
        <w:ind w:firstLineChars="200" w:firstLine="480"/>
        <w:rPr>
          <w:sz w:val="24"/>
        </w:rPr>
      </w:pPr>
      <w:r w:rsidRPr="008C0839">
        <w:rPr>
          <w:rFonts w:ascii="宋体" w:eastAsia="宋体" w:hAnsi="宋体" w:cs="宋体" w:hint="eastAsia"/>
          <w:sz w:val="24"/>
        </w:rPr>
        <w:t>5.</w:t>
      </w:r>
      <w:r w:rsidRPr="008C0839">
        <w:rPr>
          <w:rFonts w:ascii="宋体" w:eastAsia="宋体" w:hAnsi="宋体" w:cs="宋体" w:hint="eastAsia"/>
          <w:sz w:val="24"/>
        </w:rPr>
        <w:t>质保期后，乙方负责设备终生维修及配件的及时供应，维修费实行先修理后付款，零件配件费用实行先交货后付款。</w:t>
      </w:r>
    </w:p>
    <w:p w14:paraId="5D535390" w14:textId="77777777" w:rsidR="00AE20AC" w:rsidRPr="008C0839" w:rsidRDefault="00E90227">
      <w:pPr>
        <w:spacing w:line="360" w:lineRule="auto"/>
        <w:ind w:firstLineChars="200" w:firstLine="482"/>
        <w:rPr>
          <w:b/>
          <w:color w:val="000000"/>
          <w:sz w:val="24"/>
        </w:rPr>
      </w:pPr>
      <w:r w:rsidRPr="008C0839">
        <w:rPr>
          <w:rFonts w:hint="eastAsia"/>
          <w:b/>
          <w:color w:val="000000"/>
          <w:sz w:val="24"/>
        </w:rPr>
        <w:t>十、履约保证金</w:t>
      </w:r>
    </w:p>
    <w:p w14:paraId="60B993B0"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1.</w:t>
      </w:r>
      <w:r w:rsidRPr="008C0839">
        <w:rPr>
          <w:rFonts w:ascii="宋体" w:eastAsia="宋体" w:hAnsi="宋体" w:cs="宋体" w:hint="eastAsia"/>
          <w:color w:val="000000"/>
          <w:sz w:val="24"/>
        </w:rPr>
        <w:t>乙方在合同签定时须交纳人民币</w:t>
      </w:r>
      <w:r w:rsidRPr="008C0839">
        <w:rPr>
          <w:rFonts w:ascii="宋体" w:eastAsia="宋体" w:hAnsi="宋体" w:cs="宋体" w:hint="eastAsia"/>
          <w:b/>
          <w:color w:val="000000"/>
          <w:sz w:val="24"/>
          <w:u w:val="single"/>
        </w:rPr>
        <w:t xml:space="preserve">  /</w:t>
      </w:r>
      <w:r w:rsidRPr="008C0839">
        <w:rPr>
          <w:rFonts w:ascii="宋体" w:eastAsia="宋体" w:hAnsi="宋体" w:cs="宋体" w:hint="eastAsia"/>
          <w:color w:val="000000"/>
          <w:sz w:val="24"/>
          <w:u w:val="single"/>
        </w:rPr>
        <w:t xml:space="preserve"> </w:t>
      </w:r>
      <w:r w:rsidRPr="008C0839">
        <w:rPr>
          <w:rFonts w:ascii="宋体" w:eastAsia="宋体" w:hAnsi="宋体" w:cs="宋体" w:hint="eastAsia"/>
          <w:color w:val="000000"/>
          <w:sz w:val="24"/>
          <w:u w:val="single"/>
        </w:rPr>
        <w:t>元</w:t>
      </w:r>
      <w:r w:rsidRPr="008C0839">
        <w:rPr>
          <w:rFonts w:ascii="宋体" w:eastAsia="宋体" w:hAnsi="宋体" w:cs="宋体" w:hint="eastAsia"/>
          <w:color w:val="000000"/>
          <w:sz w:val="24"/>
          <w:u w:val="single"/>
        </w:rPr>
        <w:t xml:space="preserve"> </w:t>
      </w:r>
      <w:r w:rsidRPr="008C0839">
        <w:rPr>
          <w:rFonts w:ascii="宋体" w:eastAsia="宋体" w:hAnsi="宋体" w:cs="宋体" w:hint="eastAsia"/>
          <w:color w:val="000000"/>
          <w:sz w:val="24"/>
        </w:rPr>
        <w:t>的履约保证金，甲方对此出具收据。履约保证金（如有）在货物全部验收合格后</w:t>
      </w:r>
      <w:r w:rsidRPr="008C0839">
        <w:rPr>
          <w:rFonts w:ascii="宋体" w:eastAsia="宋体" w:hAnsi="宋体" w:cs="宋体" w:hint="eastAsia"/>
          <w:color w:val="000000"/>
          <w:sz w:val="24"/>
          <w:u w:val="single"/>
        </w:rPr>
        <w:t xml:space="preserve"> / </w:t>
      </w:r>
      <w:r w:rsidRPr="008C0839">
        <w:rPr>
          <w:rFonts w:ascii="宋体" w:eastAsia="宋体" w:hAnsi="宋体" w:cs="宋体" w:hint="eastAsia"/>
          <w:color w:val="000000"/>
          <w:sz w:val="24"/>
        </w:rPr>
        <w:t>工作日内无息退还。</w:t>
      </w:r>
    </w:p>
    <w:p w14:paraId="4A63BD53"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color w:val="000000"/>
          <w:sz w:val="24"/>
        </w:rPr>
        <w:t>2.</w:t>
      </w:r>
      <w:r w:rsidRPr="008C0839">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6F62F2B0" w14:textId="77777777" w:rsidR="00AE20AC" w:rsidRPr="008C0839" w:rsidRDefault="00E90227">
      <w:pPr>
        <w:spacing w:line="360" w:lineRule="auto"/>
        <w:ind w:firstLineChars="200" w:firstLine="482"/>
        <w:rPr>
          <w:rFonts w:ascii="宋体" w:eastAsia="宋体" w:hAnsi="宋体" w:cs="宋体"/>
          <w:b/>
          <w:color w:val="000000"/>
          <w:sz w:val="24"/>
        </w:rPr>
      </w:pPr>
      <w:r w:rsidRPr="008C0839">
        <w:rPr>
          <w:rFonts w:ascii="宋体" w:eastAsia="宋体" w:hAnsi="宋体" w:cs="宋体" w:hint="eastAsia"/>
          <w:b/>
          <w:color w:val="000000"/>
          <w:sz w:val="24"/>
        </w:rPr>
        <w:t>十一、违约责任</w:t>
      </w:r>
    </w:p>
    <w:p w14:paraId="42054C76"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1.</w:t>
      </w:r>
      <w:r w:rsidRPr="008C0839">
        <w:rPr>
          <w:rFonts w:ascii="宋体" w:eastAsia="宋体" w:hAnsi="宋体" w:cs="宋体" w:hint="eastAsia"/>
          <w:color w:val="000000"/>
          <w:sz w:val="24"/>
        </w:rPr>
        <w:t>如乙方不能按期供货，每逾期一日，按合同金额的</w:t>
      </w:r>
      <w:r w:rsidRPr="008C0839">
        <w:rPr>
          <w:rFonts w:ascii="宋体" w:eastAsia="宋体" w:hAnsi="宋体" w:cs="宋体" w:hint="eastAsia"/>
          <w:color w:val="000000"/>
          <w:sz w:val="24"/>
          <w:u w:val="single"/>
        </w:rPr>
        <w:t xml:space="preserve"> 0.5 % </w:t>
      </w:r>
      <w:r w:rsidRPr="008C0839">
        <w:rPr>
          <w:rFonts w:ascii="宋体" w:eastAsia="宋体" w:hAnsi="宋体" w:cs="宋体" w:hint="eastAsia"/>
          <w:color w:val="000000"/>
          <w:sz w:val="24"/>
        </w:rPr>
        <w:t>向甲方支付违约金；乙方逾期交货超过</w:t>
      </w:r>
      <w:r w:rsidRPr="008C0839">
        <w:rPr>
          <w:rFonts w:ascii="宋体" w:eastAsia="宋体" w:hAnsi="宋体" w:cs="宋体" w:hint="eastAsia"/>
          <w:color w:val="000000"/>
          <w:sz w:val="24"/>
          <w:u w:val="single"/>
        </w:rPr>
        <w:t xml:space="preserve"> 10 </w:t>
      </w:r>
      <w:r w:rsidRPr="008C0839">
        <w:rPr>
          <w:rFonts w:ascii="宋体" w:eastAsia="宋体" w:hAnsi="宋体" w:cs="宋体" w:hint="eastAsia"/>
          <w:color w:val="000000"/>
          <w:sz w:val="24"/>
        </w:rPr>
        <w:t>日的，甲方将有权解除合同，乙方应退还甲方已支付的全部款项，并支付合同金额</w:t>
      </w:r>
      <w:r w:rsidRPr="008C0839">
        <w:rPr>
          <w:rFonts w:ascii="宋体" w:eastAsia="宋体" w:hAnsi="宋体" w:cs="宋体" w:hint="eastAsia"/>
          <w:color w:val="000000"/>
          <w:sz w:val="24"/>
          <w:u w:val="single"/>
        </w:rPr>
        <w:t xml:space="preserve"> 10 % </w:t>
      </w:r>
      <w:r w:rsidRPr="008C0839">
        <w:rPr>
          <w:rFonts w:ascii="宋体" w:eastAsia="宋体" w:hAnsi="宋体" w:cs="宋体" w:hint="eastAsia"/>
          <w:color w:val="000000"/>
          <w:sz w:val="24"/>
        </w:rPr>
        <w:t>的违约金。</w:t>
      </w:r>
    </w:p>
    <w:p w14:paraId="605334E4"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2.</w:t>
      </w:r>
      <w:r w:rsidRPr="008C0839">
        <w:rPr>
          <w:rFonts w:ascii="宋体" w:eastAsia="宋体" w:hAnsi="宋体" w:cs="宋体" w:hint="eastAsia"/>
          <w:color w:val="000000"/>
          <w:sz w:val="24"/>
        </w:rPr>
        <w:t>乙方交付的货物未经甲方验收通过，或经验收后甲方仍发现货物不符合本合同</w:t>
      </w:r>
      <w:r w:rsidRPr="008C0839">
        <w:rPr>
          <w:rFonts w:ascii="宋体" w:eastAsia="宋体" w:hAnsi="宋体" w:cs="宋体" w:hint="eastAsia"/>
          <w:color w:val="000000"/>
          <w:sz w:val="24"/>
        </w:rPr>
        <w:t>(</w:t>
      </w:r>
      <w:r w:rsidRPr="008C0839">
        <w:rPr>
          <w:rFonts w:ascii="宋体" w:eastAsia="宋体" w:hAnsi="宋体" w:cs="宋体" w:hint="eastAsia"/>
          <w:color w:val="000000"/>
          <w:sz w:val="24"/>
        </w:rPr>
        <w:t>含附件</w:t>
      </w:r>
      <w:r w:rsidRPr="008C0839">
        <w:rPr>
          <w:rFonts w:ascii="宋体" w:eastAsia="宋体" w:hAnsi="宋体" w:cs="宋体" w:hint="eastAsia"/>
          <w:color w:val="000000"/>
          <w:sz w:val="24"/>
        </w:rPr>
        <w:t>)</w:t>
      </w:r>
      <w:r w:rsidRPr="008C0839">
        <w:rPr>
          <w:rFonts w:ascii="宋体" w:eastAsia="宋体" w:hAnsi="宋体" w:cs="宋体" w:hint="eastAsia"/>
          <w:color w:val="000000"/>
          <w:sz w:val="24"/>
        </w:rPr>
        <w:t>及招标文件约定的规格、型号、质量、数量、</w:t>
      </w:r>
      <w:r w:rsidRPr="008C0839">
        <w:rPr>
          <w:rFonts w:ascii="宋体" w:eastAsia="宋体" w:hAnsi="宋体" w:cs="宋体" w:hint="eastAsia"/>
          <w:color w:val="000000"/>
          <w:sz w:val="24"/>
        </w:rPr>
        <w:t xml:space="preserve"> </w:t>
      </w:r>
      <w:r w:rsidRPr="008C0839">
        <w:rPr>
          <w:rFonts w:ascii="宋体" w:eastAsia="宋体" w:hAnsi="宋体" w:cs="宋体" w:hint="eastAsia"/>
          <w:color w:val="000000"/>
          <w:sz w:val="24"/>
        </w:rPr>
        <w:t>包装等要求的，甲方有权以书面方式向乙方发送催告函，要求乙方限期以下列一种或多种方式处理</w:t>
      </w:r>
      <w:r w:rsidRPr="008C0839">
        <w:rPr>
          <w:rFonts w:ascii="宋体" w:eastAsia="宋体" w:hAnsi="宋体" w:cs="宋体" w:hint="eastAsia"/>
          <w:color w:val="000000"/>
          <w:sz w:val="24"/>
        </w:rPr>
        <w:t>:</w:t>
      </w:r>
    </w:p>
    <w:p w14:paraId="7320E97D"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a.</w:t>
      </w:r>
      <w:r w:rsidRPr="008C0839">
        <w:rPr>
          <w:rFonts w:ascii="宋体" w:eastAsia="宋体" w:hAnsi="宋体" w:cs="宋体" w:hint="eastAsia"/>
          <w:color w:val="000000"/>
          <w:sz w:val="24"/>
        </w:rPr>
        <w:t>要求乙方补足短少数量、更换不合格产品</w:t>
      </w:r>
      <w:r w:rsidRPr="008C0839">
        <w:rPr>
          <w:rFonts w:ascii="宋体" w:eastAsia="宋体" w:hAnsi="宋体" w:cs="宋体" w:hint="eastAsia"/>
          <w:color w:val="000000"/>
          <w:sz w:val="24"/>
        </w:rPr>
        <w:t>;</w:t>
      </w:r>
    </w:p>
    <w:p w14:paraId="50AA585F"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b.</w:t>
      </w:r>
      <w:r w:rsidRPr="008C0839">
        <w:rPr>
          <w:rFonts w:ascii="宋体" w:eastAsia="宋体" w:hAnsi="宋体" w:cs="宋体" w:hint="eastAsia"/>
          <w:color w:val="000000"/>
          <w:sz w:val="24"/>
        </w:rPr>
        <w:t>如无法更换，要求乙方提供功能相同之替代品</w:t>
      </w:r>
      <w:r w:rsidRPr="008C0839">
        <w:rPr>
          <w:rFonts w:ascii="宋体" w:eastAsia="宋体" w:hAnsi="宋体" w:cs="宋体" w:hint="eastAsia"/>
          <w:color w:val="000000"/>
          <w:sz w:val="24"/>
        </w:rPr>
        <w:t>;</w:t>
      </w:r>
    </w:p>
    <w:p w14:paraId="320D0702"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c.</w:t>
      </w:r>
      <w:r w:rsidRPr="008C0839">
        <w:rPr>
          <w:rFonts w:ascii="宋体" w:eastAsia="宋体" w:hAnsi="宋体" w:cs="宋体" w:hint="eastAsia"/>
          <w:color w:val="000000"/>
          <w:sz w:val="24"/>
        </w:rPr>
        <w:t>要求价格折让</w:t>
      </w:r>
      <w:r w:rsidRPr="008C0839">
        <w:rPr>
          <w:rFonts w:ascii="宋体" w:eastAsia="宋体" w:hAnsi="宋体" w:cs="宋体" w:hint="eastAsia"/>
          <w:color w:val="000000"/>
          <w:sz w:val="24"/>
        </w:rPr>
        <w:t>;</w:t>
      </w:r>
    </w:p>
    <w:p w14:paraId="38D2B10B"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lastRenderedPageBreak/>
        <w:t>d.</w:t>
      </w:r>
      <w:r w:rsidRPr="008C0839">
        <w:rPr>
          <w:rFonts w:ascii="宋体" w:eastAsia="宋体" w:hAnsi="宋体" w:cs="宋体" w:hint="eastAsia"/>
          <w:color w:val="000000"/>
          <w:sz w:val="24"/>
        </w:rPr>
        <w:t>要求退回不合格产品或全数产品</w:t>
      </w:r>
      <w:r w:rsidRPr="008C0839">
        <w:rPr>
          <w:rFonts w:ascii="宋体" w:eastAsia="宋体" w:hAnsi="宋体" w:cs="宋体" w:hint="eastAsia"/>
          <w:color w:val="000000"/>
          <w:sz w:val="24"/>
        </w:rPr>
        <w:t>;</w:t>
      </w:r>
    </w:p>
    <w:p w14:paraId="05DEBA42"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e.</w:t>
      </w:r>
      <w:r w:rsidRPr="008C0839">
        <w:rPr>
          <w:rFonts w:ascii="宋体" w:eastAsia="宋体" w:hAnsi="宋体" w:cs="宋体" w:hint="eastAsia"/>
          <w:color w:val="000000"/>
          <w:sz w:val="24"/>
        </w:rPr>
        <w:t>解除采购订单</w:t>
      </w:r>
      <w:r w:rsidRPr="008C0839">
        <w:rPr>
          <w:rFonts w:ascii="宋体" w:eastAsia="宋体" w:hAnsi="宋体" w:cs="宋体" w:hint="eastAsia"/>
          <w:color w:val="000000"/>
          <w:sz w:val="24"/>
        </w:rPr>
        <w:t>;</w:t>
      </w:r>
    </w:p>
    <w:p w14:paraId="4C9C1F7D"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f.</w:t>
      </w:r>
      <w:r w:rsidRPr="008C0839">
        <w:rPr>
          <w:rFonts w:ascii="宋体" w:eastAsia="宋体" w:hAnsi="宋体" w:cs="宋体" w:hint="eastAsia"/>
          <w:color w:val="000000"/>
          <w:sz w:val="24"/>
        </w:rPr>
        <w:t>要求乙方承担因产品不合格所发生之相关费用及风险。</w:t>
      </w:r>
    </w:p>
    <w:p w14:paraId="1C70CA04"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8C0839">
        <w:rPr>
          <w:rFonts w:ascii="宋体" w:eastAsia="宋体" w:hAnsi="宋体" w:cs="宋体" w:hint="eastAsia"/>
          <w:color w:val="000000"/>
          <w:sz w:val="24"/>
          <w:u w:val="single"/>
        </w:rPr>
        <w:t xml:space="preserve"> 10 % </w:t>
      </w:r>
      <w:r w:rsidRPr="008C0839">
        <w:rPr>
          <w:rFonts w:ascii="宋体" w:eastAsia="宋体" w:hAnsi="宋体" w:cs="宋体" w:hint="eastAsia"/>
          <w:color w:val="000000"/>
          <w:sz w:val="24"/>
        </w:rPr>
        <w:t>的违约金。</w:t>
      </w:r>
    </w:p>
    <w:p w14:paraId="2E02B97F"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3.</w:t>
      </w:r>
      <w:r w:rsidRPr="008C0839">
        <w:rPr>
          <w:rFonts w:ascii="宋体" w:eastAsia="宋体" w:hAnsi="宋体" w:cs="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sidRPr="008C0839">
        <w:rPr>
          <w:rFonts w:ascii="宋体" w:eastAsia="宋体" w:hAnsi="宋体" w:cs="宋体" w:hint="eastAsia"/>
          <w:color w:val="000000"/>
          <w:sz w:val="24"/>
          <w:u w:val="single"/>
        </w:rPr>
        <w:t xml:space="preserve"> 0.5% </w:t>
      </w:r>
      <w:r w:rsidRPr="008C0839">
        <w:rPr>
          <w:rFonts w:ascii="宋体" w:eastAsia="宋体" w:hAnsi="宋体" w:cs="宋体" w:hint="eastAsia"/>
          <w:color w:val="000000"/>
          <w:sz w:val="24"/>
        </w:rPr>
        <w:t>的违</w:t>
      </w:r>
      <w:r w:rsidRPr="008C0839">
        <w:rPr>
          <w:rFonts w:ascii="宋体" w:eastAsia="宋体" w:hAnsi="宋体" w:cs="宋体" w:hint="eastAsia"/>
          <w:color w:val="000000"/>
          <w:sz w:val="24"/>
        </w:rPr>
        <w:t>约金</w:t>
      </w:r>
      <w:r w:rsidRPr="008C0839">
        <w:rPr>
          <w:rFonts w:ascii="宋体" w:eastAsia="宋体" w:hAnsi="宋体" w:cs="宋体" w:hint="eastAsia"/>
          <w:color w:val="000000"/>
          <w:sz w:val="24"/>
        </w:rPr>
        <w:t>;</w:t>
      </w:r>
      <w:r w:rsidRPr="008C0839">
        <w:rPr>
          <w:rFonts w:ascii="宋体" w:eastAsia="宋体" w:hAnsi="宋体" w:cs="宋体" w:hint="eastAsia"/>
          <w:color w:val="000000"/>
          <w:sz w:val="24"/>
        </w:rPr>
        <w:t>乙方自收到甲方催告函之日起三十日内仍未纠正违约行为，甲方有权单方面解除合同，并要求乙方支付违约金</w:t>
      </w:r>
      <w:r w:rsidRPr="008C0839">
        <w:rPr>
          <w:rFonts w:ascii="宋体" w:eastAsia="宋体" w:hAnsi="宋体" w:cs="宋体" w:hint="eastAsia"/>
          <w:color w:val="000000"/>
          <w:sz w:val="24"/>
          <w:u w:val="single"/>
        </w:rPr>
        <w:t xml:space="preserve">  4000   </w:t>
      </w:r>
      <w:r w:rsidRPr="008C0839">
        <w:rPr>
          <w:rFonts w:ascii="宋体" w:eastAsia="宋体" w:hAnsi="宋体" w:cs="宋体" w:hint="eastAsia"/>
          <w:color w:val="000000"/>
          <w:sz w:val="24"/>
        </w:rPr>
        <w:t>元。</w:t>
      </w:r>
    </w:p>
    <w:p w14:paraId="3992FFE6"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4.</w:t>
      </w:r>
      <w:r w:rsidRPr="008C0839">
        <w:rPr>
          <w:rFonts w:ascii="宋体" w:eastAsia="宋体" w:hAnsi="宋体" w:cs="宋体" w:hint="eastAsia"/>
          <w:color w:val="000000"/>
          <w:sz w:val="24"/>
        </w:rPr>
        <w:t>本合同项下违约金不足以赔付甲方损失的，赔付标准以甲方损失为准。</w:t>
      </w:r>
    </w:p>
    <w:p w14:paraId="576FEE53" w14:textId="77777777" w:rsidR="00AE20AC" w:rsidRPr="008C0839" w:rsidRDefault="00E90227">
      <w:pPr>
        <w:spacing w:line="360" w:lineRule="auto"/>
        <w:ind w:firstLineChars="200" w:firstLine="480"/>
        <w:rPr>
          <w:rFonts w:ascii="宋体" w:eastAsia="宋体" w:hAnsi="宋体" w:cs="宋体"/>
          <w:color w:val="000000"/>
          <w:sz w:val="24"/>
        </w:rPr>
      </w:pPr>
      <w:r w:rsidRPr="008C0839">
        <w:rPr>
          <w:rFonts w:ascii="宋体" w:eastAsia="宋体" w:hAnsi="宋体" w:cs="宋体" w:hint="eastAsia"/>
          <w:color w:val="000000"/>
          <w:sz w:val="24"/>
        </w:rPr>
        <w:t>5.</w:t>
      </w:r>
      <w:r w:rsidRPr="008C0839">
        <w:rPr>
          <w:rFonts w:ascii="宋体" w:eastAsia="宋体" w:hAnsi="宋体" w:cs="宋体" w:hint="eastAsia"/>
          <w:color w:val="000000"/>
          <w:sz w:val="24"/>
        </w:rPr>
        <w:t>对于乙方应支付的违约金或赔偿，甲方有权在对乙方的应付账款中予以直接扣除，乙方对此不存在异议。</w:t>
      </w:r>
    </w:p>
    <w:p w14:paraId="7C16C2D6" w14:textId="77777777" w:rsidR="00AE20AC" w:rsidRPr="008C0839" w:rsidRDefault="00E90227">
      <w:pPr>
        <w:spacing w:line="360" w:lineRule="auto"/>
        <w:ind w:firstLineChars="200" w:firstLine="482"/>
        <w:rPr>
          <w:rFonts w:ascii="宋体" w:eastAsia="宋体" w:hAnsi="宋体" w:cs="宋体"/>
          <w:b/>
          <w:sz w:val="24"/>
        </w:rPr>
      </w:pPr>
      <w:r w:rsidRPr="008C0839">
        <w:rPr>
          <w:rFonts w:ascii="宋体" w:eastAsia="宋体" w:hAnsi="宋体" w:cs="宋体" w:hint="eastAsia"/>
          <w:b/>
          <w:sz w:val="24"/>
        </w:rPr>
        <w:t>十二、乙方不得擅自部分或全部转让其应履行的合同义务。</w:t>
      </w:r>
    </w:p>
    <w:p w14:paraId="103D8009" w14:textId="77777777" w:rsidR="00AE20AC" w:rsidRPr="008C0839" w:rsidRDefault="00E90227">
      <w:pPr>
        <w:spacing w:line="360" w:lineRule="auto"/>
        <w:ind w:firstLineChars="200" w:firstLine="482"/>
        <w:rPr>
          <w:rFonts w:ascii="宋体" w:eastAsia="宋体" w:hAnsi="宋体" w:cs="宋体"/>
          <w:b/>
          <w:sz w:val="24"/>
        </w:rPr>
      </w:pPr>
      <w:r w:rsidRPr="008C0839">
        <w:rPr>
          <w:rFonts w:ascii="宋体" w:eastAsia="宋体" w:hAnsi="宋体" w:cs="宋体" w:hint="eastAsia"/>
          <w:b/>
          <w:sz w:val="24"/>
        </w:rPr>
        <w:t>十三、争议的解决</w:t>
      </w:r>
    </w:p>
    <w:p w14:paraId="22658927"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1.</w:t>
      </w:r>
      <w:r w:rsidRPr="008C0839">
        <w:rPr>
          <w:rFonts w:ascii="宋体" w:eastAsia="宋体" w:hAnsi="宋体" w:cs="宋体" w:hint="eastAsia"/>
          <w:sz w:val="24"/>
        </w:rPr>
        <w:t>因货物的质量问题发生争议的，应当邀请国家认可的质量检测机构对货物质量进行鉴定。货物符合标准的，鉴定费由甲方承担；货物不符合质量标准的，鉴定费由乙方承担。</w:t>
      </w:r>
    </w:p>
    <w:p w14:paraId="2C4B5345"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2.</w:t>
      </w:r>
      <w:r w:rsidRPr="008C0839">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14:paraId="60C63716" w14:textId="77777777" w:rsidR="00AE20AC" w:rsidRPr="008C0839" w:rsidRDefault="00E90227">
      <w:pPr>
        <w:spacing w:line="360" w:lineRule="auto"/>
        <w:ind w:firstLineChars="200" w:firstLine="482"/>
        <w:rPr>
          <w:rFonts w:ascii="宋体" w:eastAsia="宋体" w:hAnsi="宋体" w:cs="宋体"/>
          <w:b/>
          <w:sz w:val="24"/>
        </w:rPr>
      </w:pPr>
      <w:r w:rsidRPr="008C0839">
        <w:rPr>
          <w:rFonts w:ascii="宋体" w:eastAsia="宋体" w:hAnsi="宋体" w:cs="宋体" w:hint="eastAsia"/>
          <w:b/>
          <w:sz w:val="24"/>
        </w:rPr>
        <w:t>十四、合同生效及其他</w:t>
      </w:r>
    </w:p>
    <w:p w14:paraId="2F3C2999"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本合同自甲乙双方签字盖章之日起生效。本合同一式伍份，甲方执叁份，乙方执贰份。</w:t>
      </w:r>
    </w:p>
    <w:p w14:paraId="3214ADEC" w14:textId="77777777" w:rsidR="00AE20AC" w:rsidRPr="008C0839" w:rsidRDefault="00AE20AC">
      <w:pPr>
        <w:spacing w:line="360" w:lineRule="auto"/>
        <w:ind w:firstLineChars="225" w:firstLine="540"/>
        <w:rPr>
          <w:sz w:val="24"/>
        </w:rPr>
      </w:pPr>
    </w:p>
    <w:p w14:paraId="5E60FA51" w14:textId="77777777" w:rsidR="00AE20AC" w:rsidRPr="008C0839" w:rsidRDefault="00AE20AC">
      <w:pPr>
        <w:spacing w:line="360" w:lineRule="auto"/>
        <w:ind w:firstLineChars="225" w:firstLine="540"/>
        <w:rPr>
          <w:sz w:val="24"/>
        </w:rPr>
      </w:pPr>
    </w:p>
    <w:p w14:paraId="496FEF7C" w14:textId="77777777" w:rsidR="00AE20AC" w:rsidRPr="008C0839" w:rsidRDefault="00AE20AC">
      <w:pPr>
        <w:spacing w:line="360" w:lineRule="auto"/>
        <w:rPr>
          <w:sz w:val="24"/>
        </w:rPr>
      </w:pPr>
    </w:p>
    <w:p w14:paraId="66433DC3" w14:textId="77777777" w:rsidR="00AE20AC" w:rsidRPr="008C0839" w:rsidRDefault="00E90227">
      <w:pPr>
        <w:spacing w:line="360" w:lineRule="auto"/>
        <w:ind w:firstLineChars="200" w:firstLine="480"/>
        <w:rPr>
          <w:rFonts w:ascii="宋体" w:eastAsia="宋体" w:hAnsi="宋体" w:cs="宋体"/>
          <w:sz w:val="24"/>
        </w:rPr>
      </w:pPr>
      <w:r w:rsidRPr="008C0839">
        <w:rPr>
          <w:rFonts w:ascii="宋体" w:eastAsia="宋体" w:hAnsi="宋体" w:cs="宋体" w:hint="eastAsia"/>
          <w:sz w:val="24"/>
        </w:rPr>
        <w:t>甲</w:t>
      </w:r>
      <w:r w:rsidRPr="008C0839">
        <w:rPr>
          <w:rFonts w:ascii="宋体" w:eastAsia="宋体" w:hAnsi="宋体" w:cs="宋体" w:hint="eastAsia"/>
          <w:sz w:val="24"/>
        </w:rPr>
        <w:t xml:space="preserve">   </w:t>
      </w:r>
      <w:r w:rsidRPr="008C0839">
        <w:rPr>
          <w:rFonts w:ascii="宋体" w:eastAsia="宋体" w:hAnsi="宋体" w:cs="宋体" w:hint="eastAsia"/>
          <w:sz w:val="24"/>
        </w:rPr>
        <w:t>方：苏州健雄职业技术学院</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w:t>
      </w:r>
      <w:r w:rsidRPr="008C0839">
        <w:rPr>
          <w:rFonts w:ascii="宋体" w:eastAsia="宋体" w:hAnsi="宋体" w:cs="宋体" w:hint="eastAsia"/>
          <w:sz w:val="24"/>
        </w:rPr>
        <w:t>乙</w:t>
      </w:r>
      <w:r w:rsidRPr="008C0839">
        <w:rPr>
          <w:rFonts w:ascii="宋体" w:eastAsia="宋体" w:hAnsi="宋体" w:cs="宋体" w:hint="eastAsia"/>
          <w:sz w:val="24"/>
        </w:rPr>
        <w:t xml:space="preserve"> </w:t>
      </w:r>
      <w:r w:rsidRPr="008C0839">
        <w:rPr>
          <w:rFonts w:ascii="宋体" w:eastAsia="宋体" w:hAnsi="宋体" w:cs="宋体" w:hint="eastAsia"/>
          <w:sz w:val="24"/>
        </w:rPr>
        <w:t>方：</w:t>
      </w:r>
    </w:p>
    <w:p w14:paraId="3CA55A40" w14:textId="77777777" w:rsidR="00AE20AC" w:rsidRPr="008C0839" w:rsidRDefault="00E90227">
      <w:pPr>
        <w:spacing w:line="360" w:lineRule="auto"/>
        <w:ind w:firstLineChars="225" w:firstLine="540"/>
        <w:rPr>
          <w:rFonts w:ascii="宋体" w:eastAsia="宋体" w:hAnsi="宋体" w:cs="宋体"/>
          <w:sz w:val="24"/>
        </w:rPr>
      </w:pPr>
      <w:r w:rsidRPr="008C0839">
        <w:rPr>
          <w:rFonts w:ascii="宋体" w:eastAsia="宋体" w:hAnsi="宋体" w:cs="宋体" w:hint="eastAsia"/>
          <w:sz w:val="24"/>
        </w:rPr>
        <w:t>项目（委托）代表人：</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w:t>
      </w:r>
      <w:r w:rsidRPr="008C0839">
        <w:rPr>
          <w:rFonts w:ascii="宋体" w:eastAsia="宋体" w:hAnsi="宋体" w:cs="宋体" w:hint="eastAsia"/>
          <w:sz w:val="24"/>
        </w:rPr>
        <w:t>法定（委托）代表人：</w:t>
      </w:r>
    </w:p>
    <w:p w14:paraId="2E841F1F" w14:textId="77777777" w:rsidR="00AE20AC" w:rsidRPr="008C0839" w:rsidRDefault="00E90227">
      <w:pPr>
        <w:spacing w:line="360" w:lineRule="auto"/>
        <w:ind w:firstLineChars="225" w:firstLine="540"/>
        <w:rPr>
          <w:rFonts w:ascii="宋体" w:eastAsia="宋体" w:hAnsi="宋体" w:cs="宋体"/>
          <w:sz w:val="24"/>
        </w:rPr>
      </w:pPr>
      <w:r w:rsidRPr="008C0839">
        <w:rPr>
          <w:rFonts w:ascii="宋体" w:eastAsia="宋体" w:hAnsi="宋体" w:cs="宋体" w:hint="eastAsia"/>
          <w:sz w:val="24"/>
        </w:rPr>
        <w:lastRenderedPageBreak/>
        <w:t>联系电话：</w:t>
      </w:r>
      <w:r w:rsidRPr="008C0839">
        <w:rPr>
          <w:rFonts w:ascii="宋体" w:eastAsia="宋体" w:hAnsi="宋体" w:cs="宋体" w:hint="eastAsia"/>
          <w:sz w:val="24"/>
        </w:rPr>
        <w:t xml:space="preserve">0512-53940819                </w:t>
      </w:r>
      <w:r w:rsidRPr="008C0839">
        <w:rPr>
          <w:rFonts w:ascii="宋体" w:eastAsia="宋体" w:hAnsi="宋体" w:cs="宋体" w:hint="eastAsia"/>
          <w:sz w:val="24"/>
        </w:rPr>
        <w:t>联系电话：</w:t>
      </w:r>
    </w:p>
    <w:p w14:paraId="1DAAA1E2" w14:textId="77777777" w:rsidR="00AE20AC" w:rsidRPr="008C0839" w:rsidRDefault="00E90227">
      <w:pPr>
        <w:spacing w:line="360" w:lineRule="auto"/>
        <w:ind w:firstLineChars="225" w:firstLine="540"/>
        <w:rPr>
          <w:rFonts w:ascii="宋体" w:eastAsia="宋体" w:hAnsi="宋体" w:cs="宋体"/>
          <w:sz w:val="24"/>
        </w:rPr>
      </w:pPr>
      <w:r w:rsidRPr="008C0839">
        <w:rPr>
          <w:rFonts w:ascii="宋体" w:eastAsia="宋体" w:hAnsi="宋体" w:cs="宋体" w:hint="eastAsia"/>
          <w:sz w:val="24"/>
        </w:rPr>
        <w:t>地址：太仓市科教新城健雄路</w:t>
      </w:r>
      <w:r w:rsidRPr="008C0839">
        <w:rPr>
          <w:rFonts w:ascii="宋体" w:eastAsia="宋体" w:hAnsi="宋体" w:cs="宋体" w:hint="eastAsia"/>
          <w:sz w:val="24"/>
        </w:rPr>
        <w:t>1</w:t>
      </w:r>
      <w:r w:rsidRPr="008C0839">
        <w:rPr>
          <w:rFonts w:ascii="宋体" w:eastAsia="宋体" w:hAnsi="宋体" w:cs="宋体" w:hint="eastAsia"/>
          <w:sz w:val="24"/>
        </w:rPr>
        <w:t>号</w:t>
      </w:r>
      <w:r w:rsidRPr="008C0839">
        <w:rPr>
          <w:rFonts w:ascii="宋体" w:eastAsia="宋体" w:hAnsi="宋体" w:cs="宋体" w:hint="eastAsia"/>
          <w:sz w:val="24"/>
        </w:rPr>
        <w:t xml:space="preserve">         </w:t>
      </w:r>
      <w:r w:rsidRPr="008C0839">
        <w:rPr>
          <w:rFonts w:ascii="宋体" w:eastAsia="宋体" w:hAnsi="宋体" w:cs="宋体" w:hint="eastAsia"/>
          <w:sz w:val="24"/>
        </w:rPr>
        <w:t>地址</w:t>
      </w:r>
      <w:r w:rsidRPr="008C0839">
        <w:rPr>
          <w:rFonts w:ascii="宋体" w:eastAsia="宋体" w:hAnsi="宋体" w:cs="宋体" w:hint="eastAsia"/>
          <w:sz w:val="24"/>
        </w:rPr>
        <w:t xml:space="preserve">: </w:t>
      </w:r>
    </w:p>
    <w:p w14:paraId="361128BA" w14:textId="77777777" w:rsidR="00AE20AC" w:rsidRPr="008C0839" w:rsidRDefault="00E90227">
      <w:pPr>
        <w:spacing w:line="360" w:lineRule="auto"/>
        <w:rPr>
          <w:rFonts w:ascii="宋体" w:eastAsia="宋体" w:hAnsi="宋体" w:cs="宋体"/>
          <w:sz w:val="24"/>
        </w:rPr>
      </w:pPr>
      <w:r w:rsidRPr="008C0839">
        <w:rPr>
          <w:rFonts w:ascii="宋体" w:eastAsia="宋体" w:hAnsi="宋体" w:cs="宋体" w:hint="eastAsia"/>
          <w:sz w:val="24"/>
        </w:rPr>
        <w:t xml:space="preserve">          </w:t>
      </w:r>
      <w:r w:rsidRPr="008C0839">
        <w:rPr>
          <w:rFonts w:ascii="宋体" w:eastAsia="宋体" w:hAnsi="宋体" w:cs="宋体" w:hint="eastAsia"/>
          <w:sz w:val="24"/>
        </w:rPr>
        <w:t>年</w:t>
      </w:r>
      <w:r w:rsidRPr="008C0839">
        <w:rPr>
          <w:rFonts w:ascii="宋体" w:eastAsia="宋体" w:hAnsi="宋体" w:cs="宋体" w:hint="eastAsia"/>
          <w:sz w:val="24"/>
        </w:rPr>
        <w:t xml:space="preserve">   </w:t>
      </w:r>
      <w:r w:rsidRPr="008C0839">
        <w:rPr>
          <w:rFonts w:ascii="宋体" w:eastAsia="宋体" w:hAnsi="宋体" w:cs="宋体" w:hint="eastAsia"/>
          <w:sz w:val="24"/>
        </w:rPr>
        <w:t>月</w:t>
      </w:r>
      <w:r w:rsidRPr="008C0839">
        <w:rPr>
          <w:rFonts w:ascii="宋体" w:eastAsia="宋体" w:hAnsi="宋体" w:cs="宋体" w:hint="eastAsia"/>
          <w:sz w:val="24"/>
        </w:rPr>
        <w:t xml:space="preserve">   </w:t>
      </w:r>
      <w:r w:rsidRPr="008C0839">
        <w:rPr>
          <w:rFonts w:ascii="宋体" w:eastAsia="宋体" w:hAnsi="宋体" w:cs="宋体" w:hint="eastAsia"/>
          <w:sz w:val="24"/>
        </w:rPr>
        <w:t>日</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w:t>
      </w:r>
      <w:r w:rsidRPr="008C0839">
        <w:rPr>
          <w:rFonts w:ascii="宋体" w:eastAsia="宋体" w:hAnsi="宋体" w:cs="宋体" w:hint="eastAsia"/>
          <w:sz w:val="24"/>
        </w:rPr>
        <w:t xml:space="preserve">　年</w:t>
      </w:r>
      <w:r w:rsidRPr="008C0839">
        <w:rPr>
          <w:rFonts w:ascii="宋体" w:eastAsia="宋体" w:hAnsi="宋体" w:cs="宋体" w:hint="eastAsia"/>
          <w:sz w:val="24"/>
        </w:rPr>
        <w:t xml:space="preserve">   </w:t>
      </w:r>
      <w:r w:rsidRPr="008C0839">
        <w:rPr>
          <w:rFonts w:ascii="宋体" w:eastAsia="宋体" w:hAnsi="宋体" w:cs="宋体" w:hint="eastAsia"/>
          <w:sz w:val="24"/>
        </w:rPr>
        <w:t>月</w:t>
      </w:r>
      <w:r w:rsidRPr="008C0839">
        <w:rPr>
          <w:rFonts w:ascii="宋体" w:eastAsia="宋体" w:hAnsi="宋体" w:cs="宋体" w:hint="eastAsia"/>
          <w:sz w:val="24"/>
        </w:rPr>
        <w:t xml:space="preserve">   </w:t>
      </w:r>
      <w:r w:rsidRPr="008C0839">
        <w:rPr>
          <w:rFonts w:ascii="宋体" w:eastAsia="宋体" w:hAnsi="宋体" w:cs="宋体" w:hint="eastAsia"/>
          <w:sz w:val="24"/>
        </w:rPr>
        <w:t>日</w:t>
      </w:r>
    </w:p>
    <w:p w14:paraId="4B54484D" w14:textId="77777777" w:rsidR="00AE20AC" w:rsidRPr="008C0839" w:rsidRDefault="00E90227">
      <w:pPr>
        <w:widowControl/>
        <w:ind w:leftChars="86" w:left="181"/>
        <w:jc w:val="left"/>
        <w:rPr>
          <w:rFonts w:ascii="宋体" w:eastAsia="宋体" w:hAnsi="宋体" w:cs="宋体"/>
          <w:sz w:val="24"/>
        </w:rPr>
      </w:pPr>
      <w:r w:rsidRPr="008C0839">
        <w:rPr>
          <w:rFonts w:ascii="宋体" w:eastAsia="宋体" w:hAnsi="宋体" w:cs="宋体"/>
          <w:sz w:val="24"/>
        </w:rPr>
        <w:br w:type="page"/>
      </w:r>
    </w:p>
    <w:p w14:paraId="7B669EEA" w14:textId="77777777" w:rsidR="00AE20AC" w:rsidRPr="008C0839" w:rsidRDefault="00E90227">
      <w:pPr>
        <w:numPr>
          <w:ilvl w:val="0"/>
          <w:numId w:val="1"/>
        </w:numPr>
        <w:spacing w:line="360" w:lineRule="auto"/>
        <w:ind w:leftChars="86" w:left="601"/>
        <w:jc w:val="center"/>
        <w:rPr>
          <w:rFonts w:ascii="宋体" w:eastAsia="宋体" w:hAnsi="宋体" w:cs="宋体"/>
          <w:b/>
          <w:bCs/>
          <w:color w:val="000000" w:themeColor="text1"/>
          <w:sz w:val="24"/>
          <w:szCs w:val="32"/>
        </w:rPr>
      </w:pPr>
      <w:r w:rsidRPr="008C0839">
        <w:rPr>
          <w:rFonts w:ascii="宋体" w:eastAsia="宋体" w:hAnsi="宋体" w:cs="宋体" w:hint="eastAsia"/>
          <w:b/>
          <w:bCs/>
          <w:color w:val="000000" w:themeColor="text1"/>
          <w:sz w:val="24"/>
          <w:szCs w:val="32"/>
        </w:rPr>
        <w:lastRenderedPageBreak/>
        <w:t>评标方法、评分标准</w:t>
      </w:r>
    </w:p>
    <w:p w14:paraId="2AEB7B42" w14:textId="77777777" w:rsidR="00AE20AC" w:rsidRPr="008C0839" w:rsidRDefault="00E90227">
      <w:pPr>
        <w:widowControl/>
        <w:spacing w:line="360" w:lineRule="auto"/>
        <w:ind w:leftChars="86" w:left="181" w:firstLineChars="200" w:firstLine="482"/>
        <w:rPr>
          <w:rFonts w:ascii="宋体" w:eastAsia="宋体" w:hAnsi="宋体" w:cs="宋体"/>
          <w:b/>
          <w:bCs/>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一、评标办法：</w:t>
      </w:r>
    </w:p>
    <w:p w14:paraId="26E45D62"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本次本次磋商采用综合评分法。全部评标过程将按以下四个步骤进行：</w:t>
      </w:r>
    </w:p>
    <w:p w14:paraId="21DF3A3E"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1</w:t>
      </w:r>
      <w:r w:rsidRPr="008C0839">
        <w:rPr>
          <w:rFonts w:ascii="宋体" w:eastAsia="宋体" w:hAnsi="宋体" w:cs="宋体" w:hint="eastAsia"/>
          <w:bCs/>
          <w:color w:val="000000" w:themeColor="text1"/>
          <w:kern w:val="0"/>
          <w:sz w:val="24"/>
          <w:shd w:val="clear" w:color="auto" w:fill="FFFFFF"/>
        </w:rPr>
        <w:t>）第一步：由磋商小组（磋商小组由评审专家及采购人代表组成）进行资格审查、对供应商响应文件的有效性、完整性和响应程度进行评审；</w:t>
      </w:r>
    </w:p>
    <w:p w14:paraId="0BCA1480"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2</w:t>
      </w:r>
      <w:r w:rsidRPr="008C0839">
        <w:rPr>
          <w:rFonts w:ascii="宋体" w:eastAsia="宋体" w:hAnsi="宋体" w:cs="宋体" w:hint="eastAsia"/>
          <w:bCs/>
          <w:color w:val="000000" w:themeColor="text1"/>
          <w:kern w:val="0"/>
          <w:sz w:val="24"/>
          <w:shd w:val="clear" w:color="auto" w:fill="FFFFFF"/>
        </w:rPr>
        <w:t>）第二步：通过资格审查和响应文件审查（即作出实质性响应磋商文件要求）的供应商进入磋商程序；</w:t>
      </w:r>
    </w:p>
    <w:p w14:paraId="628119E9"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3</w:t>
      </w:r>
      <w:r w:rsidRPr="008C0839">
        <w:rPr>
          <w:rFonts w:ascii="宋体" w:eastAsia="宋体" w:hAnsi="宋体" w:cs="宋体" w:hint="eastAsia"/>
          <w:bCs/>
          <w:color w:val="000000" w:themeColor="text1"/>
          <w:kern w:val="0"/>
          <w:sz w:val="24"/>
          <w:shd w:val="clear" w:color="auto" w:fill="FFFFFF"/>
        </w:rPr>
        <w:t>）第三步：经磋商确定最终采购需求和提交最后报价的供应商后，由磋商小组采用综合评分法对提交最后报价的供应商的响应文件和最后报价进行综合评分，并编写评审报告；</w:t>
      </w:r>
    </w:p>
    <w:p w14:paraId="0DCBEE51"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4</w:t>
      </w:r>
      <w:r w:rsidRPr="008C0839">
        <w:rPr>
          <w:rFonts w:ascii="宋体" w:eastAsia="宋体" w:hAnsi="宋体" w:cs="宋体" w:hint="eastAsia"/>
          <w:bCs/>
          <w:color w:val="000000" w:themeColor="text1"/>
          <w:kern w:val="0"/>
          <w:sz w:val="24"/>
          <w:shd w:val="clear" w:color="auto" w:fill="FFFFFF"/>
        </w:rPr>
        <w:t>）第四步：由磋商小组按照得分高低确定成交人。</w:t>
      </w:r>
    </w:p>
    <w:p w14:paraId="638257C4"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评标时，评审委员会成员按照采购文件规定的评分标准，独立对每个供应商的投标文件</w:t>
      </w:r>
      <w:r w:rsidRPr="008C0839">
        <w:rPr>
          <w:rFonts w:ascii="宋体" w:eastAsia="宋体" w:hAnsi="宋体" w:cs="宋体" w:hint="eastAsia"/>
          <w:bCs/>
          <w:color w:val="000000" w:themeColor="text1"/>
          <w:kern w:val="0"/>
          <w:sz w:val="24"/>
          <w:shd w:val="clear" w:color="auto" w:fill="FFFFFF"/>
        </w:rPr>
        <w:t>进行评价、打分。将评委对响应文件的评审得分汇总，按算术平均法计算出每个供应商的评审得分（保留小数点后两位）。报价得分按法规规定的计算公式直接计算取得。评审得分和报价得分相加即为供应商的评标总得分。</w:t>
      </w:r>
    </w:p>
    <w:p w14:paraId="1A6DD8D7"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如出现评标总得分最高的供应商有两个或两个以上的，以实际投标报价较低者优先作为中标候选人，如果实际投标报价也相同的，则由招标人以抽签方式确定成交人。</w:t>
      </w:r>
    </w:p>
    <w:p w14:paraId="03247365" w14:textId="77777777" w:rsidR="00AE20AC" w:rsidRPr="008C0839" w:rsidRDefault="00E90227">
      <w:pPr>
        <w:widowControl/>
        <w:spacing w:line="360" w:lineRule="auto"/>
        <w:ind w:leftChars="172" w:left="361" w:firstLineChars="200" w:firstLine="482"/>
        <w:rPr>
          <w:rFonts w:ascii="宋体" w:eastAsia="宋体" w:hAnsi="宋体" w:cs="宋体"/>
          <w:b/>
          <w:bCs/>
          <w:color w:val="000000" w:themeColor="text1"/>
          <w:kern w:val="0"/>
          <w:sz w:val="24"/>
          <w:shd w:val="clear" w:color="auto" w:fill="FFFFFF"/>
        </w:rPr>
      </w:pPr>
      <w:r w:rsidRPr="008C0839">
        <w:rPr>
          <w:rFonts w:ascii="宋体" w:eastAsia="宋体" w:hAnsi="宋体" w:cs="宋体" w:hint="eastAsia"/>
          <w:b/>
          <w:bCs/>
          <w:color w:val="000000" w:themeColor="text1"/>
          <w:kern w:val="0"/>
          <w:sz w:val="24"/>
          <w:shd w:val="clear" w:color="auto" w:fill="FFFFFF"/>
        </w:rPr>
        <w:t>二、综合评分标准：</w:t>
      </w:r>
    </w:p>
    <w:p w14:paraId="286BA184" w14:textId="77777777" w:rsidR="00AE20AC" w:rsidRPr="008C0839" w:rsidRDefault="00E90227">
      <w:pPr>
        <w:widowControl/>
        <w:spacing w:line="360" w:lineRule="auto"/>
        <w:ind w:left="420" w:firstLine="42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一</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价格分（</w:t>
      </w:r>
      <w:r w:rsidRPr="008C0839">
        <w:rPr>
          <w:rFonts w:ascii="宋体" w:eastAsia="宋体" w:hAnsi="宋体" w:cs="宋体" w:hint="eastAsia"/>
          <w:bCs/>
          <w:color w:val="000000" w:themeColor="text1"/>
          <w:kern w:val="0"/>
          <w:sz w:val="24"/>
          <w:shd w:val="clear" w:color="auto" w:fill="FFFFFF"/>
        </w:rPr>
        <w:t>10</w:t>
      </w:r>
      <w:r w:rsidRPr="008C0839">
        <w:rPr>
          <w:rFonts w:ascii="宋体" w:eastAsia="宋体" w:hAnsi="宋体" w:cs="宋体" w:hint="eastAsia"/>
          <w:bCs/>
          <w:color w:val="000000" w:themeColor="text1"/>
          <w:kern w:val="0"/>
          <w:sz w:val="24"/>
          <w:shd w:val="clear" w:color="auto" w:fill="FFFFFF"/>
        </w:rPr>
        <w:t>分）</w:t>
      </w:r>
    </w:p>
    <w:p w14:paraId="442004CB"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第一步：最后报价低于或等于预算价格的，为有效响应报价。超过预算价格的响应报价为无效响应报价。无效响应报价的响应文件不进行评</w:t>
      </w:r>
      <w:r w:rsidRPr="008C0839">
        <w:rPr>
          <w:rFonts w:ascii="宋体" w:eastAsia="宋体" w:hAnsi="宋体" w:cs="宋体" w:hint="eastAsia"/>
          <w:bCs/>
          <w:color w:val="000000" w:themeColor="text1"/>
          <w:kern w:val="0"/>
          <w:sz w:val="24"/>
          <w:shd w:val="clear" w:color="auto" w:fill="FFFFFF"/>
        </w:rPr>
        <w:t>审，也不得标。</w:t>
      </w:r>
    </w:p>
    <w:p w14:paraId="1B64C74D" w14:textId="77777777" w:rsidR="00AE20AC" w:rsidRPr="008C0839" w:rsidRDefault="00E9022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第二步：综合评分法中的价格分统一采用低价优先法计算，即满足采购文件要求且评审最低的供应商的为评标基准价，其价格分为满分。其他供应商的价格分统一按照下列公式计算：</w:t>
      </w:r>
    </w:p>
    <w:p w14:paraId="043E8980"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响应报价得分</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（响应报价</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评标基准价）×</w:t>
      </w:r>
      <w:r w:rsidRPr="008C0839">
        <w:rPr>
          <w:rFonts w:ascii="宋体" w:eastAsia="宋体" w:hAnsi="宋体" w:cs="宋体" w:hint="eastAsia"/>
          <w:bCs/>
          <w:color w:val="000000" w:themeColor="text1"/>
          <w:kern w:val="0"/>
          <w:sz w:val="24"/>
          <w:shd w:val="clear" w:color="auto" w:fill="FFFFFF"/>
        </w:rPr>
        <w:t>10%</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100</w:t>
      </w:r>
    </w:p>
    <w:p w14:paraId="6E2DB3A3" w14:textId="77777777" w:rsidR="00AE20AC" w:rsidRPr="008C0839" w:rsidRDefault="00E90227">
      <w:pPr>
        <w:widowControl/>
        <w:spacing w:line="360" w:lineRule="auto"/>
        <w:ind w:firstLine="42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（二）商务及技术评审（</w:t>
      </w:r>
      <w:r w:rsidRPr="008C0839">
        <w:rPr>
          <w:rFonts w:ascii="宋体" w:eastAsia="宋体" w:hAnsi="宋体" w:cs="宋体" w:hint="eastAsia"/>
          <w:bCs/>
          <w:color w:val="000000" w:themeColor="text1"/>
          <w:kern w:val="0"/>
          <w:sz w:val="24"/>
          <w:shd w:val="clear" w:color="auto" w:fill="FFFFFF"/>
        </w:rPr>
        <w:t>90</w:t>
      </w:r>
      <w:r w:rsidRPr="008C0839">
        <w:rPr>
          <w:rFonts w:ascii="宋体" w:eastAsia="宋体" w:hAnsi="宋体" w:cs="宋体" w:hint="eastAsia"/>
          <w:bCs/>
          <w:color w:val="000000" w:themeColor="text1"/>
          <w:kern w:val="0"/>
          <w:sz w:val="24"/>
          <w:shd w:val="clear" w:color="auto" w:fill="FFFFFF"/>
        </w:rPr>
        <w:t>分）</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341"/>
        <w:gridCol w:w="538"/>
        <w:gridCol w:w="5832"/>
      </w:tblGrid>
      <w:tr w:rsidR="00AE20AC" w:rsidRPr="008C0839" w14:paraId="4EF520C2" w14:textId="77777777">
        <w:trPr>
          <w:trHeight w:val="365"/>
        </w:trPr>
        <w:tc>
          <w:tcPr>
            <w:tcW w:w="8337" w:type="dxa"/>
            <w:gridSpan w:val="4"/>
            <w:shd w:val="clear" w:color="auto" w:fill="auto"/>
            <w:vAlign w:val="center"/>
          </w:tcPr>
          <w:p w14:paraId="6A5160A2" w14:textId="77777777" w:rsidR="00AE20AC" w:rsidRPr="008C0839" w:rsidRDefault="00E90227">
            <w:pPr>
              <w:spacing w:line="276" w:lineRule="auto"/>
              <w:jc w:val="center"/>
              <w:rPr>
                <w:rFonts w:asciiTheme="minorEastAsia" w:hAnsiTheme="minorEastAsia"/>
                <w:b/>
                <w:color w:val="000000"/>
                <w:szCs w:val="21"/>
              </w:rPr>
            </w:pPr>
            <w:r w:rsidRPr="008C0839">
              <w:rPr>
                <w:rFonts w:asciiTheme="minorEastAsia" w:hAnsiTheme="minorEastAsia" w:cs="宋体" w:hint="eastAsia"/>
                <w:b/>
                <w:bCs/>
                <w:kern w:val="0"/>
                <w:szCs w:val="21"/>
              </w:rPr>
              <w:t>第二部分</w:t>
            </w:r>
            <w:r w:rsidRPr="008C0839">
              <w:rPr>
                <w:rFonts w:asciiTheme="minorEastAsia" w:hAnsiTheme="minorEastAsia" w:cs="宋体" w:hint="eastAsia"/>
                <w:b/>
                <w:bCs/>
                <w:color w:val="000000"/>
                <w:kern w:val="0"/>
                <w:szCs w:val="21"/>
              </w:rPr>
              <w:t xml:space="preserve"> </w:t>
            </w:r>
            <w:r w:rsidRPr="008C0839">
              <w:rPr>
                <w:rFonts w:asciiTheme="minorEastAsia" w:hAnsiTheme="minorEastAsia" w:cs="宋体" w:hint="eastAsia"/>
                <w:b/>
                <w:bCs/>
                <w:color w:val="000000"/>
                <w:kern w:val="0"/>
                <w:szCs w:val="21"/>
              </w:rPr>
              <w:t>技术商务部分评分标准（</w:t>
            </w:r>
            <w:r w:rsidRPr="008C0839">
              <w:rPr>
                <w:rFonts w:asciiTheme="minorEastAsia" w:hAnsiTheme="minorEastAsia" w:cs="宋体"/>
                <w:b/>
                <w:bCs/>
                <w:color w:val="000000"/>
                <w:kern w:val="0"/>
                <w:szCs w:val="21"/>
              </w:rPr>
              <w:t>90</w:t>
            </w:r>
            <w:r w:rsidRPr="008C0839">
              <w:rPr>
                <w:rFonts w:asciiTheme="minorEastAsia" w:hAnsiTheme="minorEastAsia" w:cs="宋体" w:hint="eastAsia"/>
                <w:b/>
                <w:bCs/>
                <w:color w:val="000000"/>
                <w:kern w:val="0"/>
                <w:szCs w:val="21"/>
              </w:rPr>
              <w:t>分</w:t>
            </w:r>
            <w:r w:rsidRPr="008C0839">
              <w:rPr>
                <w:rFonts w:asciiTheme="minorEastAsia" w:hAnsiTheme="minorEastAsia" w:cs="宋体"/>
                <w:b/>
                <w:bCs/>
                <w:color w:val="000000"/>
                <w:kern w:val="0"/>
                <w:szCs w:val="21"/>
              </w:rPr>
              <w:t>）</w:t>
            </w:r>
          </w:p>
        </w:tc>
      </w:tr>
      <w:tr w:rsidR="00AE20AC" w:rsidRPr="008C0839" w14:paraId="56F570D3" w14:textId="77777777">
        <w:trPr>
          <w:trHeight w:val="628"/>
        </w:trPr>
        <w:tc>
          <w:tcPr>
            <w:tcW w:w="626" w:type="dxa"/>
            <w:shd w:val="clear" w:color="auto" w:fill="auto"/>
            <w:vAlign w:val="center"/>
          </w:tcPr>
          <w:p w14:paraId="2CF6A09F" w14:textId="77777777" w:rsidR="00AE20AC" w:rsidRPr="008C0839" w:rsidRDefault="00E90227">
            <w:pPr>
              <w:widowControl/>
              <w:jc w:val="center"/>
              <w:rPr>
                <w:rFonts w:asciiTheme="minorEastAsia" w:hAnsiTheme="minorEastAsia"/>
                <w:b/>
                <w:color w:val="000000"/>
                <w:szCs w:val="21"/>
              </w:rPr>
            </w:pPr>
            <w:r w:rsidRPr="008C0839">
              <w:rPr>
                <w:rFonts w:asciiTheme="minorEastAsia" w:hAnsiTheme="minorEastAsia" w:hint="eastAsia"/>
                <w:b/>
                <w:color w:val="000000"/>
                <w:szCs w:val="21"/>
              </w:rPr>
              <w:lastRenderedPageBreak/>
              <w:t>序号</w:t>
            </w:r>
          </w:p>
        </w:tc>
        <w:tc>
          <w:tcPr>
            <w:tcW w:w="1341" w:type="dxa"/>
            <w:shd w:val="clear" w:color="auto" w:fill="auto"/>
            <w:vAlign w:val="center"/>
          </w:tcPr>
          <w:p w14:paraId="0C7CCE0E" w14:textId="77777777" w:rsidR="00AE20AC" w:rsidRPr="008C0839" w:rsidRDefault="00E90227">
            <w:pPr>
              <w:widowControl/>
              <w:jc w:val="center"/>
              <w:rPr>
                <w:rFonts w:asciiTheme="minorEastAsia" w:hAnsiTheme="minorEastAsia"/>
                <w:b/>
                <w:color w:val="000000"/>
                <w:szCs w:val="21"/>
              </w:rPr>
            </w:pPr>
            <w:r w:rsidRPr="008C0839">
              <w:rPr>
                <w:rFonts w:asciiTheme="minorEastAsia" w:hAnsiTheme="minorEastAsia" w:hint="eastAsia"/>
                <w:b/>
                <w:color w:val="000000"/>
                <w:szCs w:val="21"/>
              </w:rPr>
              <w:t>评审因素</w:t>
            </w:r>
          </w:p>
        </w:tc>
        <w:tc>
          <w:tcPr>
            <w:tcW w:w="538" w:type="dxa"/>
            <w:shd w:val="clear" w:color="auto" w:fill="auto"/>
            <w:vAlign w:val="center"/>
          </w:tcPr>
          <w:p w14:paraId="2AF99DD8" w14:textId="77777777" w:rsidR="00AE20AC" w:rsidRPr="008C0839" w:rsidRDefault="00E90227">
            <w:pPr>
              <w:widowControl/>
              <w:jc w:val="center"/>
              <w:rPr>
                <w:rFonts w:asciiTheme="minorEastAsia" w:hAnsiTheme="minorEastAsia"/>
                <w:b/>
                <w:color w:val="000000"/>
                <w:szCs w:val="21"/>
              </w:rPr>
            </w:pPr>
            <w:r w:rsidRPr="008C0839">
              <w:rPr>
                <w:rFonts w:asciiTheme="minorEastAsia" w:hAnsiTheme="minorEastAsia" w:hint="eastAsia"/>
                <w:b/>
                <w:color w:val="000000"/>
                <w:szCs w:val="21"/>
              </w:rPr>
              <w:t>分值</w:t>
            </w:r>
          </w:p>
        </w:tc>
        <w:tc>
          <w:tcPr>
            <w:tcW w:w="5832" w:type="dxa"/>
            <w:shd w:val="clear" w:color="auto" w:fill="auto"/>
            <w:vAlign w:val="center"/>
          </w:tcPr>
          <w:p w14:paraId="45292822" w14:textId="77777777" w:rsidR="00AE20AC" w:rsidRPr="008C0839" w:rsidRDefault="00E90227">
            <w:pPr>
              <w:jc w:val="center"/>
              <w:rPr>
                <w:rFonts w:asciiTheme="minorEastAsia" w:hAnsiTheme="minorEastAsia"/>
                <w:b/>
                <w:color w:val="000000"/>
                <w:szCs w:val="21"/>
              </w:rPr>
            </w:pPr>
            <w:r w:rsidRPr="008C0839">
              <w:rPr>
                <w:rFonts w:asciiTheme="minorEastAsia" w:hAnsiTheme="minorEastAsia" w:hint="eastAsia"/>
                <w:b/>
                <w:color w:val="000000"/>
                <w:szCs w:val="21"/>
              </w:rPr>
              <w:t>评分标准</w:t>
            </w:r>
          </w:p>
        </w:tc>
      </w:tr>
      <w:tr w:rsidR="00AE20AC" w:rsidRPr="008C0839" w14:paraId="368EBD36" w14:textId="77777777">
        <w:trPr>
          <w:trHeight w:val="365"/>
        </w:trPr>
        <w:tc>
          <w:tcPr>
            <w:tcW w:w="626" w:type="dxa"/>
            <w:shd w:val="clear" w:color="auto" w:fill="auto"/>
            <w:vAlign w:val="center"/>
          </w:tcPr>
          <w:p w14:paraId="20F62BA4" w14:textId="77777777" w:rsidR="00AE20AC" w:rsidRPr="008C0839" w:rsidRDefault="00E90227">
            <w:pPr>
              <w:spacing w:line="276" w:lineRule="auto"/>
              <w:jc w:val="center"/>
              <w:rPr>
                <w:rFonts w:asciiTheme="minorEastAsia" w:hAnsiTheme="minorEastAsia" w:cs="宋体"/>
                <w:b/>
                <w:color w:val="000000"/>
                <w:kern w:val="0"/>
                <w:szCs w:val="21"/>
              </w:rPr>
            </w:pPr>
            <w:r w:rsidRPr="008C0839">
              <w:rPr>
                <w:rFonts w:asciiTheme="minorEastAsia" w:hAnsiTheme="minorEastAsia" w:cs="宋体" w:hint="eastAsia"/>
                <w:b/>
                <w:color w:val="000000"/>
                <w:kern w:val="0"/>
                <w:szCs w:val="21"/>
              </w:rPr>
              <w:t>一</w:t>
            </w:r>
          </w:p>
        </w:tc>
        <w:tc>
          <w:tcPr>
            <w:tcW w:w="7711" w:type="dxa"/>
            <w:gridSpan w:val="3"/>
            <w:shd w:val="clear" w:color="auto" w:fill="auto"/>
            <w:vAlign w:val="center"/>
          </w:tcPr>
          <w:p w14:paraId="1EF4F604" w14:textId="77777777" w:rsidR="00AE20AC" w:rsidRPr="008C0839" w:rsidRDefault="00E90227">
            <w:pPr>
              <w:spacing w:line="276" w:lineRule="auto"/>
              <w:rPr>
                <w:rFonts w:asciiTheme="minorEastAsia" w:hAnsiTheme="minorEastAsia" w:cs="宋体"/>
                <w:b/>
                <w:color w:val="000000"/>
                <w:kern w:val="0"/>
                <w:szCs w:val="21"/>
              </w:rPr>
            </w:pPr>
            <w:r w:rsidRPr="008C0839">
              <w:rPr>
                <w:rFonts w:asciiTheme="minorEastAsia" w:hAnsiTheme="minorEastAsia" w:cs="宋体" w:hint="eastAsia"/>
                <w:b/>
                <w:color w:val="000000"/>
                <w:kern w:val="0"/>
                <w:szCs w:val="21"/>
              </w:rPr>
              <w:t>项目理解和重难点分析（</w:t>
            </w:r>
            <w:r w:rsidRPr="008C0839">
              <w:rPr>
                <w:rFonts w:asciiTheme="minorEastAsia" w:hAnsiTheme="minorEastAsia" w:cs="宋体" w:hint="eastAsia"/>
                <w:b/>
                <w:color w:val="000000"/>
                <w:kern w:val="0"/>
                <w:szCs w:val="21"/>
              </w:rPr>
              <w:t>7</w:t>
            </w:r>
            <w:r w:rsidRPr="008C0839">
              <w:rPr>
                <w:rFonts w:asciiTheme="minorEastAsia" w:hAnsiTheme="minorEastAsia" w:cs="宋体" w:hint="eastAsia"/>
                <w:b/>
                <w:color w:val="000000"/>
                <w:kern w:val="0"/>
                <w:szCs w:val="21"/>
              </w:rPr>
              <w:t>分）</w:t>
            </w:r>
          </w:p>
        </w:tc>
      </w:tr>
      <w:tr w:rsidR="00AE20AC" w:rsidRPr="008C0839" w14:paraId="3D7DFEF6" w14:textId="77777777">
        <w:trPr>
          <w:trHeight w:val="1863"/>
        </w:trPr>
        <w:tc>
          <w:tcPr>
            <w:tcW w:w="626" w:type="dxa"/>
            <w:shd w:val="clear" w:color="auto" w:fill="auto"/>
            <w:vAlign w:val="center"/>
          </w:tcPr>
          <w:p w14:paraId="1CFD9E94"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1</w:t>
            </w:r>
            <w:r w:rsidRPr="008C0839">
              <w:rPr>
                <w:rFonts w:asciiTheme="minorEastAsia" w:hAnsiTheme="minorEastAsia"/>
                <w:szCs w:val="21"/>
              </w:rPr>
              <w:t>.1</w:t>
            </w:r>
          </w:p>
        </w:tc>
        <w:tc>
          <w:tcPr>
            <w:tcW w:w="1341" w:type="dxa"/>
            <w:shd w:val="clear" w:color="auto" w:fill="auto"/>
            <w:vAlign w:val="center"/>
          </w:tcPr>
          <w:p w14:paraId="48B96510" w14:textId="77777777" w:rsidR="00AE20AC" w:rsidRPr="008C0839" w:rsidRDefault="00E90227">
            <w:pPr>
              <w:jc w:val="left"/>
              <w:rPr>
                <w:rFonts w:asciiTheme="minorEastAsia" w:hAnsiTheme="minorEastAsia" w:cs="宋体"/>
                <w:color w:val="000000"/>
                <w:kern w:val="0"/>
                <w:szCs w:val="21"/>
              </w:rPr>
            </w:pPr>
            <w:r w:rsidRPr="008C0839">
              <w:rPr>
                <w:rFonts w:asciiTheme="minorEastAsia" w:hAnsiTheme="minorEastAsia" w:hint="eastAsia"/>
                <w:kern w:val="0"/>
                <w:szCs w:val="21"/>
              </w:rPr>
              <w:t>项目理解和重难点分析</w:t>
            </w:r>
          </w:p>
        </w:tc>
        <w:tc>
          <w:tcPr>
            <w:tcW w:w="538" w:type="dxa"/>
            <w:shd w:val="clear" w:color="auto" w:fill="auto"/>
            <w:vAlign w:val="center"/>
          </w:tcPr>
          <w:p w14:paraId="0B66F3BA" w14:textId="77777777" w:rsidR="00AE20AC" w:rsidRPr="008C0839" w:rsidRDefault="00E90227">
            <w:pPr>
              <w:jc w:val="center"/>
              <w:rPr>
                <w:rFonts w:asciiTheme="minorEastAsia" w:hAnsiTheme="minorEastAsia" w:cs="宋体"/>
                <w:color w:val="000000"/>
                <w:kern w:val="0"/>
                <w:szCs w:val="21"/>
              </w:rPr>
            </w:pPr>
            <w:r w:rsidRPr="008C0839">
              <w:rPr>
                <w:rFonts w:asciiTheme="minorEastAsia" w:hAnsiTheme="minorEastAsia" w:cs="宋体" w:hint="eastAsia"/>
                <w:color w:val="000000"/>
                <w:kern w:val="0"/>
                <w:szCs w:val="21"/>
              </w:rPr>
              <w:t>7</w:t>
            </w:r>
          </w:p>
        </w:tc>
        <w:tc>
          <w:tcPr>
            <w:tcW w:w="5832" w:type="dxa"/>
            <w:shd w:val="clear" w:color="auto" w:fill="auto"/>
            <w:vAlign w:val="center"/>
          </w:tcPr>
          <w:p w14:paraId="07A0E30B" w14:textId="77777777" w:rsidR="00AE20AC" w:rsidRPr="008C0839" w:rsidRDefault="00E90227">
            <w:pPr>
              <w:rPr>
                <w:rFonts w:asciiTheme="minorEastAsia" w:hAnsiTheme="minorEastAsia" w:cs="宋体"/>
                <w:color w:val="000000"/>
                <w:kern w:val="0"/>
                <w:szCs w:val="21"/>
              </w:rPr>
            </w:pPr>
            <w:r w:rsidRPr="008C0839">
              <w:rPr>
                <w:rFonts w:asciiTheme="minorEastAsia" w:hAnsiTheme="minorEastAsia" w:cs="宋体" w:hint="eastAsia"/>
                <w:kern w:val="0"/>
                <w:szCs w:val="21"/>
              </w:rPr>
              <w:t>投标</w:t>
            </w:r>
            <w:r w:rsidRPr="008C0839">
              <w:rPr>
                <w:rFonts w:asciiTheme="minorEastAsia" w:hAnsiTheme="minorEastAsia" w:cs="宋体" w:hint="eastAsia"/>
                <w:color w:val="000000"/>
                <w:kern w:val="0"/>
                <w:szCs w:val="21"/>
              </w:rPr>
              <w:t>人基于对</w:t>
            </w:r>
            <w:r w:rsidRPr="008C0839">
              <w:rPr>
                <w:rFonts w:asciiTheme="minorEastAsia" w:hAnsiTheme="minorEastAsia" w:hint="eastAsia"/>
                <w:szCs w:val="21"/>
              </w:rPr>
              <w:t>项目所包含监理项目</w:t>
            </w:r>
            <w:r w:rsidRPr="008C0839">
              <w:rPr>
                <w:rFonts w:asciiTheme="minorEastAsia" w:hAnsiTheme="minorEastAsia" w:cs="宋体" w:hint="eastAsia"/>
                <w:color w:val="000000"/>
                <w:kern w:val="0"/>
                <w:szCs w:val="21"/>
              </w:rPr>
              <w:t>的情况、目标、内容的理解和重难点分析，及保障项目实施所采取的措施</w:t>
            </w:r>
            <w:r w:rsidRPr="008C0839">
              <w:rPr>
                <w:rFonts w:asciiTheme="minorEastAsia" w:hAnsiTheme="minorEastAsia" w:cs="宋体"/>
                <w:color w:val="000000"/>
                <w:kern w:val="0"/>
                <w:szCs w:val="21"/>
              </w:rPr>
              <w:t>；由评委综合</w:t>
            </w:r>
            <w:r w:rsidRPr="008C0839">
              <w:rPr>
                <w:rFonts w:asciiTheme="minorEastAsia" w:hAnsiTheme="minorEastAsia" w:cs="宋体" w:hint="eastAsia"/>
                <w:color w:val="000000"/>
                <w:kern w:val="0"/>
                <w:szCs w:val="21"/>
              </w:rPr>
              <w:t>评审：</w:t>
            </w:r>
          </w:p>
          <w:p w14:paraId="4232C083" w14:textId="77777777" w:rsidR="00AE20AC" w:rsidRPr="008C0839" w:rsidRDefault="00E90227">
            <w:pPr>
              <w:rPr>
                <w:rFonts w:asciiTheme="minorEastAsia" w:hAnsiTheme="minorEastAsia" w:cs="宋体"/>
                <w:color w:val="000000"/>
                <w:kern w:val="0"/>
                <w:szCs w:val="21"/>
              </w:rPr>
            </w:pPr>
            <w:r w:rsidRPr="008C0839">
              <w:rPr>
                <w:rFonts w:asciiTheme="minorEastAsia" w:hAnsiTheme="minorEastAsia" w:cs="宋体" w:hint="eastAsia"/>
                <w:color w:val="000000"/>
                <w:kern w:val="0"/>
                <w:szCs w:val="21"/>
              </w:rPr>
              <w:t>理解和分析完整、分析准确程度高、措施完善的得</w:t>
            </w:r>
            <w:r w:rsidRPr="008C0839">
              <w:rPr>
                <w:rFonts w:asciiTheme="minorEastAsia" w:hAnsiTheme="minorEastAsia" w:cs="宋体" w:hint="eastAsia"/>
                <w:color w:val="000000"/>
                <w:kern w:val="0"/>
                <w:szCs w:val="21"/>
              </w:rPr>
              <w:t>7</w:t>
            </w:r>
            <w:r w:rsidRPr="008C0839">
              <w:rPr>
                <w:rFonts w:asciiTheme="minorEastAsia" w:hAnsiTheme="minorEastAsia" w:cs="宋体" w:hint="eastAsia"/>
                <w:color w:val="000000"/>
                <w:kern w:val="0"/>
                <w:szCs w:val="21"/>
              </w:rPr>
              <w:t>分；</w:t>
            </w:r>
          </w:p>
          <w:p w14:paraId="30103F2D" w14:textId="77777777" w:rsidR="00AE20AC" w:rsidRPr="008C0839" w:rsidRDefault="00E90227">
            <w:pPr>
              <w:rPr>
                <w:rFonts w:asciiTheme="minorEastAsia" w:hAnsiTheme="minorEastAsia" w:cs="宋体"/>
                <w:color w:val="000000"/>
                <w:kern w:val="0"/>
                <w:szCs w:val="21"/>
              </w:rPr>
            </w:pPr>
            <w:r w:rsidRPr="008C0839">
              <w:rPr>
                <w:rFonts w:asciiTheme="minorEastAsia" w:hAnsiTheme="minorEastAsia" w:cs="宋体" w:hint="eastAsia"/>
                <w:color w:val="000000"/>
                <w:kern w:val="0"/>
                <w:szCs w:val="21"/>
              </w:rPr>
              <w:t>理解和分析较完整、分析准确程度较高、措施较完善的得</w:t>
            </w:r>
            <w:r w:rsidRPr="008C0839">
              <w:rPr>
                <w:rFonts w:asciiTheme="minorEastAsia" w:hAnsiTheme="minorEastAsia" w:cs="宋体" w:hint="eastAsia"/>
                <w:color w:val="000000"/>
                <w:kern w:val="0"/>
                <w:szCs w:val="21"/>
              </w:rPr>
              <w:t>5</w:t>
            </w:r>
            <w:r w:rsidRPr="008C0839">
              <w:rPr>
                <w:rFonts w:asciiTheme="minorEastAsia" w:hAnsiTheme="minorEastAsia" w:cs="宋体" w:hint="eastAsia"/>
                <w:color w:val="000000"/>
                <w:kern w:val="0"/>
                <w:szCs w:val="21"/>
              </w:rPr>
              <w:t>分；</w:t>
            </w:r>
          </w:p>
          <w:p w14:paraId="7A54762A" w14:textId="77777777" w:rsidR="00AE20AC" w:rsidRPr="008C0839" w:rsidRDefault="00E90227">
            <w:pPr>
              <w:rPr>
                <w:rFonts w:asciiTheme="minorEastAsia" w:hAnsiTheme="minorEastAsia" w:cs="宋体"/>
                <w:color w:val="000000"/>
                <w:kern w:val="0"/>
                <w:szCs w:val="21"/>
              </w:rPr>
            </w:pPr>
            <w:r w:rsidRPr="008C0839">
              <w:rPr>
                <w:rFonts w:asciiTheme="minorEastAsia" w:hAnsiTheme="minorEastAsia" w:cs="宋体" w:hint="eastAsia"/>
                <w:color w:val="000000"/>
                <w:kern w:val="0"/>
                <w:szCs w:val="21"/>
              </w:rPr>
              <w:t>理解和分析不完整、分析准确程度一般、措施一般的得</w:t>
            </w:r>
            <w:r w:rsidRPr="008C0839">
              <w:rPr>
                <w:rFonts w:asciiTheme="minorEastAsia" w:hAnsiTheme="minorEastAsia" w:cs="宋体" w:hint="eastAsia"/>
                <w:color w:val="000000"/>
                <w:kern w:val="0"/>
                <w:szCs w:val="21"/>
              </w:rPr>
              <w:t>3</w:t>
            </w:r>
            <w:r w:rsidRPr="008C0839">
              <w:rPr>
                <w:rFonts w:asciiTheme="minorEastAsia" w:hAnsiTheme="minorEastAsia" w:cs="宋体" w:hint="eastAsia"/>
                <w:color w:val="000000"/>
                <w:kern w:val="0"/>
                <w:szCs w:val="21"/>
              </w:rPr>
              <w:t>分；</w:t>
            </w:r>
          </w:p>
          <w:p w14:paraId="15461AC7" w14:textId="77777777" w:rsidR="00AE20AC" w:rsidRPr="008C0839" w:rsidRDefault="00E90227">
            <w:pPr>
              <w:rPr>
                <w:rFonts w:asciiTheme="minorEastAsia" w:hAnsiTheme="minorEastAsia" w:cs="宋体"/>
                <w:color w:val="000000"/>
                <w:kern w:val="0"/>
                <w:szCs w:val="21"/>
              </w:rPr>
            </w:pPr>
            <w:r w:rsidRPr="008C0839">
              <w:rPr>
                <w:rFonts w:asciiTheme="minorEastAsia" w:hAnsiTheme="minorEastAsia" w:cs="宋体" w:hint="eastAsia"/>
                <w:color w:val="000000"/>
                <w:kern w:val="0"/>
                <w:szCs w:val="21"/>
              </w:rPr>
              <w:t>理解和分析无描述的得</w:t>
            </w:r>
            <w:r w:rsidRPr="008C0839">
              <w:rPr>
                <w:rFonts w:asciiTheme="minorEastAsia" w:hAnsiTheme="minorEastAsia" w:cs="宋体" w:hint="eastAsia"/>
                <w:color w:val="000000"/>
                <w:kern w:val="0"/>
                <w:szCs w:val="21"/>
              </w:rPr>
              <w:t>0</w:t>
            </w:r>
            <w:r w:rsidRPr="008C0839">
              <w:rPr>
                <w:rFonts w:asciiTheme="minorEastAsia" w:hAnsiTheme="minorEastAsia" w:cs="宋体" w:hint="eastAsia"/>
                <w:color w:val="000000"/>
                <w:kern w:val="0"/>
                <w:szCs w:val="21"/>
              </w:rPr>
              <w:t>分。</w:t>
            </w:r>
          </w:p>
        </w:tc>
      </w:tr>
      <w:tr w:rsidR="00AE20AC" w:rsidRPr="008C0839" w14:paraId="23320DEA" w14:textId="77777777">
        <w:trPr>
          <w:trHeight w:val="319"/>
        </w:trPr>
        <w:tc>
          <w:tcPr>
            <w:tcW w:w="626" w:type="dxa"/>
            <w:shd w:val="clear" w:color="auto" w:fill="auto"/>
            <w:vAlign w:val="center"/>
          </w:tcPr>
          <w:p w14:paraId="25AB05D3"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b/>
                <w:szCs w:val="21"/>
              </w:rPr>
              <w:t>二</w:t>
            </w:r>
          </w:p>
        </w:tc>
        <w:tc>
          <w:tcPr>
            <w:tcW w:w="7711" w:type="dxa"/>
            <w:gridSpan w:val="3"/>
            <w:shd w:val="clear" w:color="auto" w:fill="auto"/>
            <w:vAlign w:val="center"/>
          </w:tcPr>
          <w:p w14:paraId="2D0B3D0E" w14:textId="77777777" w:rsidR="00AE20AC" w:rsidRPr="008C0839" w:rsidRDefault="00E90227">
            <w:pPr>
              <w:rPr>
                <w:rFonts w:asciiTheme="minorEastAsia" w:hAnsiTheme="minorEastAsia" w:cs="宋体"/>
                <w:b/>
                <w:color w:val="000000"/>
                <w:kern w:val="0"/>
                <w:szCs w:val="21"/>
              </w:rPr>
            </w:pPr>
            <w:r w:rsidRPr="008C0839">
              <w:rPr>
                <w:rFonts w:asciiTheme="minorEastAsia" w:hAnsiTheme="minorEastAsia" w:hint="eastAsia"/>
                <w:b/>
                <w:szCs w:val="21"/>
              </w:rPr>
              <w:t>目标、方法和措施</w:t>
            </w:r>
            <w:r w:rsidRPr="008C0839">
              <w:rPr>
                <w:rFonts w:asciiTheme="minorEastAsia" w:hAnsiTheme="minorEastAsia" w:cs="宋体" w:hint="eastAsia"/>
                <w:b/>
                <w:szCs w:val="21"/>
              </w:rPr>
              <w:t>（</w:t>
            </w:r>
            <w:r w:rsidRPr="008C0839">
              <w:rPr>
                <w:rFonts w:asciiTheme="minorEastAsia" w:hAnsiTheme="minorEastAsia" w:cs="宋体" w:hint="eastAsia"/>
                <w:b/>
                <w:szCs w:val="21"/>
              </w:rPr>
              <w:t>43</w:t>
            </w:r>
            <w:r w:rsidRPr="008C0839">
              <w:rPr>
                <w:rFonts w:asciiTheme="minorEastAsia" w:hAnsiTheme="minorEastAsia" w:cs="宋体" w:hint="eastAsia"/>
                <w:b/>
                <w:szCs w:val="21"/>
              </w:rPr>
              <w:t>分）</w:t>
            </w:r>
          </w:p>
        </w:tc>
      </w:tr>
      <w:tr w:rsidR="00AE20AC" w:rsidRPr="008C0839" w14:paraId="568B527F" w14:textId="77777777">
        <w:trPr>
          <w:trHeight w:val="1554"/>
        </w:trPr>
        <w:tc>
          <w:tcPr>
            <w:tcW w:w="626" w:type="dxa"/>
            <w:shd w:val="clear" w:color="auto" w:fill="auto"/>
            <w:vAlign w:val="center"/>
          </w:tcPr>
          <w:p w14:paraId="524C9CF4"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2.1</w:t>
            </w:r>
          </w:p>
        </w:tc>
        <w:tc>
          <w:tcPr>
            <w:tcW w:w="1341" w:type="dxa"/>
            <w:shd w:val="clear" w:color="auto" w:fill="auto"/>
            <w:vAlign w:val="center"/>
          </w:tcPr>
          <w:p w14:paraId="602E1966"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质量控制目标、方法和措施</w:t>
            </w:r>
          </w:p>
        </w:tc>
        <w:tc>
          <w:tcPr>
            <w:tcW w:w="538" w:type="dxa"/>
            <w:shd w:val="clear" w:color="auto" w:fill="auto"/>
            <w:vAlign w:val="center"/>
          </w:tcPr>
          <w:p w14:paraId="6391594F" w14:textId="77777777" w:rsidR="00AE20AC" w:rsidRPr="008C0839" w:rsidRDefault="00E90227">
            <w:pPr>
              <w:jc w:val="center"/>
              <w:rPr>
                <w:rFonts w:asciiTheme="minorEastAsia" w:hAnsiTheme="minorEastAsia" w:cs="宋体"/>
                <w:kern w:val="0"/>
                <w:szCs w:val="21"/>
              </w:rPr>
            </w:pPr>
            <w:r w:rsidRPr="008C0839">
              <w:rPr>
                <w:rFonts w:asciiTheme="minorEastAsia" w:hAnsiTheme="minorEastAsia" w:cs="宋体" w:hint="eastAsia"/>
                <w:kern w:val="0"/>
                <w:szCs w:val="21"/>
              </w:rPr>
              <w:t>6</w:t>
            </w:r>
          </w:p>
        </w:tc>
        <w:tc>
          <w:tcPr>
            <w:tcW w:w="5832" w:type="dxa"/>
            <w:shd w:val="clear" w:color="auto" w:fill="auto"/>
            <w:vAlign w:val="center"/>
          </w:tcPr>
          <w:p w14:paraId="5A1C242F"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质量控制方面的目标、方法和措施；由评委综合评审：</w:t>
            </w:r>
          </w:p>
          <w:p w14:paraId="04A4FBEA"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6</w:t>
            </w:r>
            <w:r w:rsidRPr="008C0839">
              <w:rPr>
                <w:rFonts w:asciiTheme="minorEastAsia" w:hAnsiTheme="minorEastAsia" w:hint="eastAsia"/>
                <w:szCs w:val="21"/>
              </w:rPr>
              <w:t>分；</w:t>
            </w:r>
          </w:p>
          <w:p w14:paraId="4860F582"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4AB74A3A"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74A77047"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5ADE24C6" w14:textId="77777777">
        <w:trPr>
          <w:trHeight w:val="1554"/>
        </w:trPr>
        <w:tc>
          <w:tcPr>
            <w:tcW w:w="626" w:type="dxa"/>
            <w:shd w:val="clear" w:color="auto" w:fill="auto"/>
            <w:vAlign w:val="center"/>
          </w:tcPr>
          <w:p w14:paraId="39E8B1F8"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2.2</w:t>
            </w:r>
          </w:p>
        </w:tc>
        <w:tc>
          <w:tcPr>
            <w:tcW w:w="1341" w:type="dxa"/>
            <w:shd w:val="clear" w:color="auto" w:fill="auto"/>
            <w:vAlign w:val="center"/>
          </w:tcPr>
          <w:p w14:paraId="2F005D26"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进度控制目标、方法和措施</w:t>
            </w:r>
          </w:p>
        </w:tc>
        <w:tc>
          <w:tcPr>
            <w:tcW w:w="538" w:type="dxa"/>
            <w:shd w:val="clear" w:color="auto" w:fill="auto"/>
            <w:vAlign w:val="center"/>
          </w:tcPr>
          <w:p w14:paraId="3C023D6B"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6</w:t>
            </w:r>
          </w:p>
        </w:tc>
        <w:tc>
          <w:tcPr>
            <w:tcW w:w="5832" w:type="dxa"/>
            <w:shd w:val="clear" w:color="auto" w:fill="auto"/>
            <w:vAlign w:val="center"/>
          </w:tcPr>
          <w:p w14:paraId="3CFAF7B4"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进度控制方面的目标、方法和措施；由评委综合评审：</w:t>
            </w:r>
          </w:p>
          <w:p w14:paraId="02FD995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6</w:t>
            </w:r>
            <w:r w:rsidRPr="008C0839">
              <w:rPr>
                <w:rFonts w:asciiTheme="minorEastAsia" w:hAnsiTheme="minorEastAsia" w:hint="eastAsia"/>
                <w:szCs w:val="21"/>
              </w:rPr>
              <w:t>分；</w:t>
            </w:r>
          </w:p>
          <w:p w14:paraId="55EFABF7"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66A50004"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62FE8FC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76DD9C31" w14:textId="77777777">
        <w:trPr>
          <w:trHeight w:val="1554"/>
        </w:trPr>
        <w:tc>
          <w:tcPr>
            <w:tcW w:w="626" w:type="dxa"/>
            <w:shd w:val="clear" w:color="auto" w:fill="auto"/>
            <w:vAlign w:val="center"/>
          </w:tcPr>
          <w:p w14:paraId="1735A037"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2.3</w:t>
            </w:r>
          </w:p>
        </w:tc>
        <w:tc>
          <w:tcPr>
            <w:tcW w:w="1341" w:type="dxa"/>
            <w:shd w:val="clear" w:color="auto" w:fill="auto"/>
            <w:vAlign w:val="center"/>
          </w:tcPr>
          <w:p w14:paraId="7F50211D"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投资控制目标、方法和措施</w:t>
            </w:r>
          </w:p>
        </w:tc>
        <w:tc>
          <w:tcPr>
            <w:tcW w:w="538" w:type="dxa"/>
            <w:shd w:val="clear" w:color="auto" w:fill="auto"/>
            <w:vAlign w:val="center"/>
          </w:tcPr>
          <w:p w14:paraId="40134C26"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6</w:t>
            </w:r>
          </w:p>
        </w:tc>
        <w:tc>
          <w:tcPr>
            <w:tcW w:w="5832" w:type="dxa"/>
            <w:shd w:val="clear" w:color="auto" w:fill="auto"/>
            <w:vAlign w:val="center"/>
          </w:tcPr>
          <w:p w14:paraId="3F5D15F6"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投资控制方面的目标、方法和措施；由评委综合评审：</w:t>
            </w:r>
          </w:p>
          <w:p w14:paraId="71205522"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6</w:t>
            </w:r>
            <w:r w:rsidRPr="008C0839">
              <w:rPr>
                <w:rFonts w:asciiTheme="minorEastAsia" w:hAnsiTheme="minorEastAsia" w:hint="eastAsia"/>
                <w:szCs w:val="21"/>
              </w:rPr>
              <w:t>分；</w:t>
            </w:r>
          </w:p>
          <w:p w14:paraId="006EE03B"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389CFA0C"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79316431" w14:textId="77777777" w:rsidR="00AE20AC" w:rsidRPr="008C0839" w:rsidRDefault="00E90227">
            <w:pPr>
              <w:jc w:val="left"/>
              <w:rPr>
                <w:rFonts w:asciiTheme="minorEastAsia" w:hAnsiTheme="minorEastAsia"/>
                <w:color w:val="000000"/>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3B1A3559" w14:textId="77777777">
        <w:trPr>
          <w:trHeight w:val="937"/>
        </w:trPr>
        <w:tc>
          <w:tcPr>
            <w:tcW w:w="626" w:type="dxa"/>
            <w:shd w:val="clear" w:color="auto" w:fill="auto"/>
            <w:vAlign w:val="center"/>
          </w:tcPr>
          <w:p w14:paraId="2EBDEF53"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2.4</w:t>
            </w:r>
          </w:p>
        </w:tc>
        <w:tc>
          <w:tcPr>
            <w:tcW w:w="1341" w:type="dxa"/>
            <w:shd w:val="clear" w:color="auto" w:fill="auto"/>
            <w:vAlign w:val="center"/>
          </w:tcPr>
          <w:p w14:paraId="47930FCE"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变更控制目标、方法和措施</w:t>
            </w:r>
          </w:p>
        </w:tc>
        <w:tc>
          <w:tcPr>
            <w:tcW w:w="538" w:type="dxa"/>
            <w:shd w:val="clear" w:color="auto" w:fill="auto"/>
            <w:vAlign w:val="center"/>
          </w:tcPr>
          <w:p w14:paraId="6FD224B4"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5</w:t>
            </w:r>
          </w:p>
        </w:tc>
        <w:tc>
          <w:tcPr>
            <w:tcW w:w="5832" w:type="dxa"/>
            <w:shd w:val="clear" w:color="auto" w:fill="auto"/>
            <w:vAlign w:val="center"/>
          </w:tcPr>
          <w:p w14:paraId="6BD7098B"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变更控制方面的目标、方法和措施；由评委综合评审：</w:t>
            </w:r>
          </w:p>
          <w:p w14:paraId="339618F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5</w:t>
            </w:r>
            <w:r w:rsidRPr="008C0839">
              <w:rPr>
                <w:rFonts w:asciiTheme="minorEastAsia" w:hAnsiTheme="minorEastAsia" w:hint="eastAsia"/>
                <w:szCs w:val="21"/>
              </w:rPr>
              <w:t>分；</w:t>
            </w:r>
          </w:p>
          <w:p w14:paraId="2047FB12"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04779E6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7C03DBF5" w14:textId="77777777" w:rsidR="00AE20AC" w:rsidRPr="008C0839" w:rsidRDefault="00E90227">
            <w:pPr>
              <w:jc w:val="left"/>
              <w:rPr>
                <w:rFonts w:asciiTheme="minorEastAsia" w:hAnsiTheme="minorEastAsia"/>
                <w:color w:val="000000"/>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42A9F9C5" w14:textId="77777777">
        <w:trPr>
          <w:trHeight w:val="1554"/>
        </w:trPr>
        <w:tc>
          <w:tcPr>
            <w:tcW w:w="626" w:type="dxa"/>
            <w:shd w:val="clear" w:color="auto" w:fill="auto"/>
            <w:vAlign w:val="center"/>
          </w:tcPr>
          <w:p w14:paraId="777D6E2C"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2.5</w:t>
            </w:r>
          </w:p>
        </w:tc>
        <w:tc>
          <w:tcPr>
            <w:tcW w:w="1341" w:type="dxa"/>
            <w:shd w:val="clear" w:color="auto" w:fill="auto"/>
            <w:vAlign w:val="center"/>
          </w:tcPr>
          <w:p w14:paraId="21F87BD5"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安全管理的目标、方法和措施</w:t>
            </w:r>
          </w:p>
        </w:tc>
        <w:tc>
          <w:tcPr>
            <w:tcW w:w="538" w:type="dxa"/>
            <w:shd w:val="clear" w:color="auto" w:fill="auto"/>
            <w:vAlign w:val="center"/>
          </w:tcPr>
          <w:p w14:paraId="54B358F1"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5</w:t>
            </w:r>
          </w:p>
        </w:tc>
        <w:tc>
          <w:tcPr>
            <w:tcW w:w="5832" w:type="dxa"/>
            <w:shd w:val="clear" w:color="auto" w:fill="auto"/>
            <w:vAlign w:val="center"/>
          </w:tcPr>
          <w:p w14:paraId="7F680916"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安全管理方面的目标、方法和措施；由评委综合评审：</w:t>
            </w:r>
          </w:p>
          <w:p w14:paraId="553194A4"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5</w:t>
            </w:r>
            <w:r w:rsidRPr="008C0839">
              <w:rPr>
                <w:rFonts w:asciiTheme="minorEastAsia" w:hAnsiTheme="minorEastAsia" w:hint="eastAsia"/>
                <w:szCs w:val="21"/>
              </w:rPr>
              <w:t>分；</w:t>
            </w:r>
          </w:p>
          <w:p w14:paraId="6A2036F6"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70E95DF8"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43C6F4CB" w14:textId="77777777" w:rsidR="00AE20AC" w:rsidRPr="008C0839" w:rsidRDefault="00E90227">
            <w:pPr>
              <w:jc w:val="left"/>
              <w:rPr>
                <w:rFonts w:asciiTheme="minorEastAsia" w:hAnsiTheme="minorEastAsia"/>
                <w:color w:val="000000"/>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7F2CF99A" w14:textId="77777777">
        <w:trPr>
          <w:trHeight w:val="1554"/>
        </w:trPr>
        <w:tc>
          <w:tcPr>
            <w:tcW w:w="626" w:type="dxa"/>
            <w:shd w:val="clear" w:color="auto" w:fill="auto"/>
            <w:vAlign w:val="center"/>
          </w:tcPr>
          <w:p w14:paraId="0DDFD53C"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lastRenderedPageBreak/>
              <w:t>2.6</w:t>
            </w:r>
          </w:p>
        </w:tc>
        <w:tc>
          <w:tcPr>
            <w:tcW w:w="1341" w:type="dxa"/>
            <w:shd w:val="clear" w:color="auto" w:fill="auto"/>
            <w:vAlign w:val="center"/>
          </w:tcPr>
          <w:p w14:paraId="5F040A07" w14:textId="77777777" w:rsidR="00AE20AC" w:rsidRPr="008C0839" w:rsidRDefault="00E90227">
            <w:pPr>
              <w:jc w:val="left"/>
              <w:rPr>
                <w:rFonts w:asciiTheme="minorEastAsia" w:hAnsiTheme="minorEastAsia" w:cs="宋体"/>
                <w:kern w:val="0"/>
                <w:szCs w:val="21"/>
              </w:rPr>
            </w:pPr>
            <w:r w:rsidRPr="008C0839">
              <w:rPr>
                <w:rFonts w:asciiTheme="minorEastAsia" w:hAnsiTheme="minorEastAsia" w:hint="eastAsia"/>
                <w:szCs w:val="21"/>
              </w:rPr>
              <w:t>合同管理的目标、方法和措施</w:t>
            </w:r>
          </w:p>
        </w:tc>
        <w:tc>
          <w:tcPr>
            <w:tcW w:w="538" w:type="dxa"/>
            <w:shd w:val="clear" w:color="auto" w:fill="auto"/>
            <w:vAlign w:val="center"/>
          </w:tcPr>
          <w:p w14:paraId="3901A754"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5</w:t>
            </w:r>
          </w:p>
        </w:tc>
        <w:tc>
          <w:tcPr>
            <w:tcW w:w="5832" w:type="dxa"/>
            <w:shd w:val="clear" w:color="auto" w:fill="auto"/>
            <w:vAlign w:val="center"/>
          </w:tcPr>
          <w:p w14:paraId="0F7D13DD"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合同管理方面的目标、方法和措施；由评委综合评审：</w:t>
            </w:r>
          </w:p>
          <w:p w14:paraId="4C6FD0AA"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5</w:t>
            </w:r>
            <w:r w:rsidRPr="008C0839">
              <w:rPr>
                <w:rFonts w:asciiTheme="minorEastAsia" w:hAnsiTheme="minorEastAsia" w:hint="eastAsia"/>
                <w:szCs w:val="21"/>
              </w:rPr>
              <w:t>分；</w:t>
            </w:r>
          </w:p>
          <w:p w14:paraId="78A4D941"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672F8819"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25852018" w14:textId="77777777" w:rsidR="00AE20AC" w:rsidRPr="008C0839" w:rsidRDefault="00E90227">
            <w:pPr>
              <w:jc w:val="left"/>
              <w:rPr>
                <w:rFonts w:asciiTheme="minorEastAsia" w:hAnsiTheme="minorEastAsia"/>
                <w:b/>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39C5BF44" w14:textId="77777777">
        <w:trPr>
          <w:trHeight w:val="1554"/>
        </w:trPr>
        <w:tc>
          <w:tcPr>
            <w:tcW w:w="626" w:type="dxa"/>
            <w:shd w:val="clear" w:color="auto" w:fill="auto"/>
            <w:vAlign w:val="center"/>
          </w:tcPr>
          <w:p w14:paraId="7B7094AF" w14:textId="77777777" w:rsidR="00AE20AC" w:rsidRPr="008C0839" w:rsidRDefault="00E90227">
            <w:pPr>
              <w:adjustRightInd w:val="0"/>
              <w:snapToGrid w:val="0"/>
              <w:jc w:val="center"/>
              <w:rPr>
                <w:rFonts w:asciiTheme="minorEastAsia" w:hAnsiTheme="minorEastAsia"/>
                <w:b/>
                <w:szCs w:val="21"/>
              </w:rPr>
            </w:pPr>
            <w:r w:rsidRPr="008C0839">
              <w:rPr>
                <w:rFonts w:asciiTheme="minorEastAsia" w:hAnsiTheme="minorEastAsia" w:hint="eastAsia"/>
                <w:szCs w:val="21"/>
              </w:rPr>
              <w:t>2.</w:t>
            </w:r>
            <w:r w:rsidRPr="008C0839">
              <w:rPr>
                <w:rFonts w:asciiTheme="minorEastAsia" w:hAnsiTheme="minorEastAsia"/>
                <w:szCs w:val="21"/>
              </w:rPr>
              <w:t>7</w:t>
            </w:r>
          </w:p>
        </w:tc>
        <w:tc>
          <w:tcPr>
            <w:tcW w:w="1341" w:type="dxa"/>
            <w:shd w:val="clear" w:color="auto" w:fill="auto"/>
            <w:vAlign w:val="center"/>
          </w:tcPr>
          <w:p w14:paraId="2904F4A3" w14:textId="77777777" w:rsidR="00AE20AC" w:rsidRPr="008C0839" w:rsidRDefault="00E90227">
            <w:pPr>
              <w:jc w:val="left"/>
              <w:rPr>
                <w:rFonts w:asciiTheme="minorEastAsia" w:hAnsiTheme="minorEastAsia"/>
                <w:b/>
                <w:szCs w:val="21"/>
              </w:rPr>
            </w:pPr>
            <w:r w:rsidRPr="008C0839">
              <w:rPr>
                <w:rFonts w:asciiTheme="minorEastAsia" w:hAnsiTheme="minorEastAsia" w:hint="eastAsia"/>
                <w:szCs w:val="21"/>
              </w:rPr>
              <w:t>信息管理的目标、方法和措施</w:t>
            </w:r>
          </w:p>
        </w:tc>
        <w:tc>
          <w:tcPr>
            <w:tcW w:w="538" w:type="dxa"/>
            <w:shd w:val="clear" w:color="auto" w:fill="auto"/>
            <w:vAlign w:val="center"/>
          </w:tcPr>
          <w:p w14:paraId="3E29DCD1" w14:textId="77777777" w:rsidR="00AE20AC" w:rsidRPr="008C0839" w:rsidRDefault="00E90227">
            <w:pPr>
              <w:jc w:val="center"/>
              <w:rPr>
                <w:rFonts w:asciiTheme="minorEastAsia" w:hAnsiTheme="minorEastAsia"/>
                <w:szCs w:val="21"/>
              </w:rPr>
            </w:pPr>
            <w:r w:rsidRPr="008C0839">
              <w:rPr>
                <w:rFonts w:asciiTheme="minorEastAsia" w:hAnsiTheme="minorEastAsia" w:hint="eastAsia"/>
                <w:szCs w:val="21"/>
              </w:rPr>
              <w:t>5</w:t>
            </w:r>
          </w:p>
        </w:tc>
        <w:tc>
          <w:tcPr>
            <w:tcW w:w="5832" w:type="dxa"/>
            <w:shd w:val="clear" w:color="auto" w:fill="auto"/>
            <w:vAlign w:val="center"/>
          </w:tcPr>
          <w:p w14:paraId="67092254" w14:textId="77777777" w:rsidR="00AE20AC" w:rsidRPr="008C0839" w:rsidRDefault="00E90227">
            <w:pPr>
              <w:rPr>
                <w:rFonts w:asciiTheme="minorEastAsia" w:hAnsiTheme="minorEastAsia"/>
                <w:szCs w:val="21"/>
              </w:rPr>
            </w:pPr>
            <w:r w:rsidRPr="008C0839">
              <w:rPr>
                <w:rFonts w:asciiTheme="minorEastAsia" w:hAnsiTheme="minorEastAsia" w:cs="宋体" w:hint="eastAsia"/>
                <w:szCs w:val="21"/>
              </w:rPr>
              <w:t>投标人针对项目</w:t>
            </w:r>
            <w:r w:rsidRPr="008C0839">
              <w:rPr>
                <w:rFonts w:asciiTheme="minorEastAsia" w:hAnsiTheme="minorEastAsia" w:hint="eastAsia"/>
                <w:szCs w:val="21"/>
              </w:rPr>
              <w:t>信息管理方面的目标、方法和措施；由评委综合评审：</w:t>
            </w:r>
          </w:p>
          <w:p w14:paraId="6476D9A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目标、方法和措施清晰、合理、可操作性强的</w:t>
            </w:r>
            <w:r w:rsidRPr="008C0839">
              <w:rPr>
                <w:rFonts w:asciiTheme="minorEastAsia" w:hAnsiTheme="minorEastAsia"/>
                <w:szCs w:val="21"/>
              </w:rPr>
              <w:t>得</w:t>
            </w:r>
            <w:r w:rsidRPr="008C0839">
              <w:rPr>
                <w:rFonts w:asciiTheme="minorEastAsia" w:hAnsiTheme="minorEastAsia" w:hint="eastAsia"/>
                <w:szCs w:val="21"/>
              </w:rPr>
              <w:t>5</w:t>
            </w:r>
            <w:r w:rsidRPr="008C0839">
              <w:rPr>
                <w:rFonts w:asciiTheme="minorEastAsia" w:hAnsiTheme="minorEastAsia" w:hint="eastAsia"/>
                <w:szCs w:val="21"/>
              </w:rPr>
              <w:t>分；</w:t>
            </w:r>
          </w:p>
          <w:p w14:paraId="3E883C59"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目标、方法和措施较清晰、较合理、可操作性较强的得</w:t>
            </w:r>
            <w:r w:rsidRPr="008C0839">
              <w:rPr>
                <w:rFonts w:asciiTheme="minorEastAsia" w:hAnsiTheme="minorEastAsia" w:hint="eastAsia"/>
                <w:szCs w:val="21"/>
              </w:rPr>
              <w:t>3</w:t>
            </w:r>
            <w:r w:rsidRPr="008C0839">
              <w:rPr>
                <w:rFonts w:asciiTheme="minorEastAsia" w:hAnsiTheme="minorEastAsia" w:hint="eastAsia"/>
                <w:szCs w:val="21"/>
              </w:rPr>
              <w:t>分；</w:t>
            </w:r>
          </w:p>
          <w:p w14:paraId="0B7FFF06"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目标、方法和措施一般、不合理、可操作性</w:t>
            </w:r>
            <w:r w:rsidRPr="008C0839">
              <w:rPr>
                <w:rFonts w:asciiTheme="minorEastAsia" w:hAnsiTheme="minorEastAsia" w:cs="宋体" w:hint="eastAsia"/>
                <w:szCs w:val="21"/>
              </w:rPr>
              <w:t>一般</w:t>
            </w:r>
            <w:r w:rsidRPr="008C0839">
              <w:rPr>
                <w:rFonts w:asciiTheme="minorEastAsia" w:hAnsiTheme="minorEastAsia" w:hint="eastAsia"/>
                <w:szCs w:val="21"/>
              </w:rPr>
              <w:t>的</w:t>
            </w:r>
            <w:r w:rsidRPr="008C0839">
              <w:rPr>
                <w:rFonts w:asciiTheme="minorEastAsia" w:hAnsiTheme="minorEastAsia"/>
                <w:szCs w:val="21"/>
              </w:rPr>
              <w:t>得</w:t>
            </w:r>
            <w:r w:rsidRPr="008C0839">
              <w:rPr>
                <w:rFonts w:asciiTheme="minorEastAsia" w:hAnsiTheme="minorEastAsia" w:hint="eastAsia"/>
                <w:szCs w:val="21"/>
              </w:rPr>
              <w:t>1</w:t>
            </w:r>
            <w:r w:rsidRPr="008C0839">
              <w:rPr>
                <w:rFonts w:asciiTheme="minorEastAsia" w:hAnsiTheme="minorEastAsia" w:hint="eastAsia"/>
                <w:szCs w:val="21"/>
              </w:rPr>
              <w:t>分；</w:t>
            </w:r>
          </w:p>
          <w:p w14:paraId="486730BE"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目标、方法和措施无描述的得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280BEFB4" w14:textId="77777777">
        <w:trPr>
          <w:trHeight w:val="1982"/>
        </w:trPr>
        <w:tc>
          <w:tcPr>
            <w:tcW w:w="626" w:type="dxa"/>
            <w:shd w:val="clear" w:color="auto" w:fill="auto"/>
            <w:vAlign w:val="center"/>
          </w:tcPr>
          <w:p w14:paraId="72477029" w14:textId="77777777" w:rsidR="00AE20AC" w:rsidRPr="008C0839" w:rsidRDefault="00E90227">
            <w:pPr>
              <w:adjustRightInd w:val="0"/>
              <w:snapToGrid w:val="0"/>
              <w:jc w:val="center"/>
              <w:rPr>
                <w:rFonts w:asciiTheme="minorEastAsia" w:hAnsiTheme="minorEastAsia" w:cs="宋体"/>
                <w:kern w:val="0"/>
                <w:szCs w:val="21"/>
              </w:rPr>
            </w:pPr>
            <w:r w:rsidRPr="008C0839">
              <w:rPr>
                <w:rFonts w:asciiTheme="minorEastAsia" w:hAnsiTheme="minorEastAsia" w:hint="eastAsia"/>
                <w:szCs w:val="21"/>
              </w:rPr>
              <w:t>2.</w:t>
            </w:r>
            <w:r w:rsidRPr="008C0839">
              <w:rPr>
                <w:rFonts w:asciiTheme="minorEastAsia" w:hAnsiTheme="minorEastAsia"/>
                <w:szCs w:val="21"/>
              </w:rPr>
              <w:t>8</w:t>
            </w:r>
          </w:p>
        </w:tc>
        <w:tc>
          <w:tcPr>
            <w:tcW w:w="1341" w:type="dxa"/>
            <w:shd w:val="clear" w:color="auto" w:fill="auto"/>
            <w:vAlign w:val="center"/>
          </w:tcPr>
          <w:p w14:paraId="39A6DAA4" w14:textId="77777777" w:rsidR="00AE20AC" w:rsidRPr="008C0839" w:rsidRDefault="00E90227">
            <w:pPr>
              <w:jc w:val="left"/>
              <w:rPr>
                <w:rFonts w:asciiTheme="minorEastAsia" w:hAnsiTheme="minorEastAsia" w:cs="宋体"/>
                <w:kern w:val="0"/>
                <w:szCs w:val="21"/>
              </w:rPr>
            </w:pPr>
            <w:r w:rsidRPr="008C0839">
              <w:rPr>
                <w:rFonts w:asciiTheme="minorEastAsia" w:hAnsiTheme="minorEastAsia" w:hint="eastAsia"/>
                <w:szCs w:val="21"/>
              </w:rPr>
              <w:t>协调各方关系的措施</w:t>
            </w:r>
          </w:p>
        </w:tc>
        <w:tc>
          <w:tcPr>
            <w:tcW w:w="538" w:type="dxa"/>
            <w:shd w:val="clear" w:color="auto" w:fill="auto"/>
            <w:vAlign w:val="center"/>
          </w:tcPr>
          <w:p w14:paraId="511EA842" w14:textId="77777777" w:rsidR="00AE20AC" w:rsidRPr="008C0839" w:rsidRDefault="00E90227">
            <w:pPr>
              <w:jc w:val="center"/>
              <w:rPr>
                <w:rFonts w:asciiTheme="minorEastAsia" w:hAnsiTheme="minorEastAsia"/>
                <w:kern w:val="0"/>
                <w:szCs w:val="21"/>
              </w:rPr>
            </w:pPr>
            <w:r w:rsidRPr="008C0839">
              <w:rPr>
                <w:rFonts w:asciiTheme="minorEastAsia" w:hAnsiTheme="minorEastAsia" w:hint="eastAsia"/>
                <w:kern w:val="0"/>
                <w:szCs w:val="21"/>
              </w:rPr>
              <w:t>5</w:t>
            </w:r>
          </w:p>
        </w:tc>
        <w:tc>
          <w:tcPr>
            <w:tcW w:w="5832" w:type="dxa"/>
            <w:shd w:val="clear" w:color="auto" w:fill="auto"/>
            <w:vAlign w:val="center"/>
          </w:tcPr>
          <w:p w14:paraId="2029CE49" w14:textId="77777777" w:rsidR="00AE20AC" w:rsidRPr="008C0839" w:rsidRDefault="00E90227">
            <w:pPr>
              <w:jc w:val="left"/>
              <w:rPr>
                <w:rFonts w:asciiTheme="minorEastAsia" w:hAnsiTheme="minorEastAsia"/>
                <w:szCs w:val="21"/>
              </w:rPr>
            </w:pPr>
            <w:r w:rsidRPr="008C0839">
              <w:rPr>
                <w:rFonts w:asciiTheme="minorEastAsia" w:hAnsiTheme="minorEastAsia" w:cs="宋体" w:hint="eastAsia"/>
                <w:szCs w:val="21"/>
              </w:rPr>
              <w:t>投标人针对项目协调工作方面的措施，包括但不限于协调对象、协调目标及协调措施；由评委综合</w:t>
            </w:r>
            <w:r w:rsidRPr="008C0839">
              <w:rPr>
                <w:rFonts w:asciiTheme="minorEastAsia" w:hAnsiTheme="minorEastAsia" w:hint="eastAsia"/>
                <w:szCs w:val="21"/>
              </w:rPr>
              <w:t>评审：</w:t>
            </w:r>
          </w:p>
          <w:p w14:paraId="7EDB85FB" w14:textId="77777777" w:rsidR="00AE20AC" w:rsidRPr="008C0839" w:rsidRDefault="00E90227">
            <w:pPr>
              <w:rPr>
                <w:rFonts w:asciiTheme="minorEastAsia" w:hAnsiTheme="minorEastAsia" w:cs="宋体"/>
                <w:szCs w:val="21"/>
              </w:rPr>
            </w:pPr>
            <w:r w:rsidRPr="008C0839">
              <w:rPr>
                <w:rFonts w:asciiTheme="minorEastAsia" w:hAnsiTheme="minorEastAsia" w:cs="宋体" w:hint="eastAsia"/>
                <w:szCs w:val="21"/>
              </w:rPr>
              <w:t>协调措施完整、合理、可操作性强、贴合实际需要的</w:t>
            </w:r>
            <w:r w:rsidRPr="008C0839">
              <w:rPr>
                <w:rFonts w:asciiTheme="minorEastAsia" w:hAnsiTheme="minorEastAsia" w:cs="宋体"/>
                <w:szCs w:val="21"/>
              </w:rPr>
              <w:t>得</w:t>
            </w:r>
            <w:r w:rsidRPr="008C0839">
              <w:rPr>
                <w:rFonts w:asciiTheme="minorEastAsia" w:hAnsiTheme="minorEastAsia" w:cs="宋体" w:hint="eastAsia"/>
                <w:szCs w:val="21"/>
              </w:rPr>
              <w:t>5</w:t>
            </w:r>
            <w:r w:rsidRPr="008C0839">
              <w:rPr>
                <w:rFonts w:asciiTheme="minorEastAsia" w:hAnsiTheme="minorEastAsia" w:cs="宋体" w:hint="eastAsia"/>
                <w:szCs w:val="21"/>
              </w:rPr>
              <w:t>分；</w:t>
            </w:r>
          </w:p>
          <w:p w14:paraId="46AFE89E" w14:textId="77777777" w:rsidR="00AE20AC" w:rsidRPr="008C0839" w:rsidRDefault="00E90227">
            <w:pPr>
              <w:rPr>
                <w:rFonts w:asciiTheme="minorEastAsia" w:hAnsiTheme="minorEastAsia" w:cs="宋体"/>
                <w:szCs w:val="21"/>
              </w:rPr>
            </w:pPr>
            <w:r w:rsidRPr="008C0839">
              <w:rPr>
                <w:rFonts w:asciiTheme="minorEastAsia" w:hAnsiTheme="minorEastAsia" w:cs="宋体" w:hint="eastAsia"/>
                <w:szCs w:val="21"/>
              </w:rPr>
              <w:t>协调措施较完整、较合理、可操作性较强、较贴合实际需要的得</w:t>
            </w:r>
            <w:r w:rsidRPr="008C0839">
              <w:rPr>
                <w:rFonts w:asciiTheme="minorEastAsia" w:hAnsiTheme="minorEastAsia" w:cs="宋体" w:hint="eastAsia"/>
                <w:szCs w:val="21"/>
              </w:rPr>
              <w:t>3</w:t>
            </w:r>
            <w:r w:rsidRPr="008C0839">
              <w:rPr>
                <w:rFonts w:asciiTheme="minorEastAsia" w:hAnsiTheme="minorEastAsia" w:cs="宋体" w:hint="eastAsia"/>
                <w:szCs w:val="21"/>
              </w:rPr>
              <w:t>分；</w:t>
            </w:r>
          </w:p>
          <w:p w14:paraId="657BC7BE" w14:textId="77777777" w:rsidR="00AE20AC" w:rsidRPr="008C0839" w:rsidRDefault="00E90227">
            <w:pPr>
              <w:rPr>
                <w:rFonts w:asciiTheme="minorEastAsia" w:hAnsiTheme="minorEastAsia" w:cs="宋体"/>
                <w:szCs w:val="21"/>
              </w:rPr>
            </w:pPr>
            <w:r w:rsidRPr="008C0839">
              <w:rPr>
                <w:rFonts w:asciiTheme="minorEastAsia" w:hAnsiTheme="minorEastAsia" w:cs="宋体" w:hint="eastAsia"/>
                <w:szCs w:val="21"/>
              </w:rPr>
              <w:t>协调措施不完整、不合理、可操作性一般、初步贴合实际需要的得</w:t>
            </w:r>
            <w:r w:rsidRPr="008C0839">
              <w:rPr>
                <w:rFonts w:asciiTheme="minorEastAsia" w:hAnsiTheme="minorEastAsia" w:cs="宋体"/>
                <w:szCs w:val="21"/>
              </w:rPr>
              <w:t>1</w:t>
            </w:r>
            <w:r w:rsidRPr="008C0839">
              <w:rPr>
                <w:rFonts w:asciiTheme="minorEastAsia" w:hAnsiTheme="minorEastAsia" w:cs="宋体" w:hint="eastAsia"/>
                <w:szCs w:val="21"/>
              </w:rPr>
              <w:t>分；</w:t>
            </w:r>
          </w:p>
          <w:p w14:paraId="58AAB5C3" w14:textId="77777777" w:rsidR="00AE20AC" w:rsidRPr="008C0839" w:rsidRDefault="00E90227">
            <w:pPr>
              <w:pStyle w:val="a5"/>
              <w:rPr>
                <w:rFonts w:asciiTheme="minorEastAsia" w:hAnsiTheme="minorEastAsia"/>
                <w:szCs w:val="21"/>
              </w:rPr>
            </w:pPr>
            <w:r w:rsidRPr="008C0839">
              <w:rPr>
                <w:rFonts w:asciiTheme="minorEastAsia" w:hAnsiTheme="minorEastAsia" w:hint="eastAsia"/>
                <w:szCs w:val="21"/>
              </w:rPr>
              <w:t>无协调措施方案的</w:t>
            </w:r>
            <w:r w:rsidRPr="008C0839">
              <w:rPr>
                <w:rFonts w:asciiTheme="minorEastAsia" w:hAnsiTheme="minorEastAsia"/>
                <w:szCs w:val="21"/>
              </w:rPr>
              <w:t>得</w:t>
            </w:r>
            <w:r w:rsidRPr="008C0839">
              <w:rPr>
                <w:rFonts w:asciiTheme="minorEastAsia" w:hAnsiTheme="minorEastAsia"/>
                <w:szCs w:val="21"/>
              </w:rPr>
              <w:t>0</w:t>
            </w:r>
            <w:r w:rsidRPr="008C0839">
              <w:rPr>
                <w:rFonts w:asciiTheme="minorEastAsia" w:hAnsiTheme="minorEastAsia" w:hint="eastAsia"/>
                <w:szCs w:val="21"/>
              </w:rPr>
              <w:t>分。</w:t>
            </w:r>
          </w:p>
        </w:tc>
      </w:tr>
      <w:tr w:rsidR="00AE20AC" w:rsidRPr="008C0839" w14:paraId="4DAF79E8" w14:textId="77777777">
        <w:trPr>
          <w:trHeight w:val="365"/>
        </w:trPr>
        <w:tc>
          <w:tcPr>
            <w:tcW w:w="626" w:type="dxa"/>
            <w:shd w:val="clear" w:color="auto" w:fill="auto"/>
            <w:vAlign w:val="center"/>
          </w:tcPr>
          <w:p w14:paraId="6CF79B83" w14:textId="77777777" w:rsidR="00AE20AC" w:rsidRPr="008C0839" w:rsidRDefault="00E90227">
            <w:pPr>
              <w:spacing w:line="276" w:lineRule="auto"/>
              <w:rPr>
                <w:rFonts w:asciiTheme="minorEastAsia" w:hAnsiTheme="minorEastAsia" w:cs="宋体"/>
                <w:b/>
                <w:kern w:val="0"/>
                <w:szCs w:val="21"/>
              </w:rPr>
            </w:pPr>
            <w:r w:rsidRPr="008C0839">
              <w:rPr>
                <w:rFonts w:asciiTheme="minorEastAsia" w:hAnsiTheme="minorEastAsia" w:cs="宋体" w:hint="eastAsia"/>
                <w:b/>
                <w:kern w:val="0"/>
                <w:szCs w:val="21"/>
              </w:rPr>
              <w:t>三</w:t>
            </w:r>
          </w:p>
        </w:tc>
        <w:tc>
          <w:tcPr>
            <w:tcW w:w="7711" w:type="dxa"/>
            <w:gridSpan w:val="3"/>
            <w:shd w:val="clear" w:color="auto" w:fill="auto"/>
            <w:vAlign w:val="center"/>
          </w:tcPr>
          <w:p w14:paraId="7215E999" w14:textId="77777777" w:rsidR="00AE20AC" w:rsidRPr="008C0839" w:rsidRDefault="00E90227">
            <w:pPr>
              <w:spacing w:line="276" w:lineRule="auto"/>
              <w:rPr>
                <w:rFonts w:asciiTheme="minorEastAsia" w:hAnsiTheme="minorEastAsia" w:cs="宋体"/>
                <w:b/>
                <w:kern w:val="0"/>
                <w:szCs w:val="21"/>
              </w:rPr>
            </w:pPr>
            <w:r w:rsidRPr="008C0839">
              <w:rPr>
                <w:rFonts w:asciiTheme="minorEastAsia" w:hAnsiTheme="minorEastAsia" w:cs="宋体" w:hint="eastAsia"/>
                <w:b/>
                <w:kern w:val="0"/>
                <w:szCs w:val="21"/>
              </w:rPr>
              <w:t>项目实施及保障服务方案（</w:t>
            </w:r>
            <w:r w:rsidRPr="008C0839">
              <w:rPr>
                <w:rFonts w:asciiTheme="minorEastAsia" w:hAnsiTheme="minorEastAsia" w:cs="宋体" w:hint="eastAsia"/>
                <w:b/>
                <w:kern w:val="0"/>
                <w:szCs w:val="21"/>
              </w:rPr>
              <w:t>10</w:t>
            </w:r>
            <w:r w:rsidRPr="008C0839">
              <w:rPr>
                <w:rFonts w:asciiTheme="minorEastAsia" w:hAnsiTheme="minorEastAsia" w:cs="宋体" w:hint="eastAsia"/>
                <w:b/>
                <w:kern w:val="0"/>
                <w:szCs w:val="21"/>
              </w:rPr>
              <w:t>分）</w:t>
            </w:r>
          </w:p>
        </w:tc>
      </w:tr>
      <w:tr w:rsidR="00AE20AC" w:rsidRPr="008C0839" w14:paraId="7EC654E0" w14:textId="77777777">
        <w:trPr>
          <w:trHeight w:val="937"/>
        </w:trPr>
        <w:tc>
          <w:tcPr>
            <w:tcW w:w="626" w:type="dxa"/>
            <w:shd w:val="clear" w:color="auto" w:fill="auto"/>
            <w:vAlign w:val="center"/>
          </w:tcPr>
          <w:p w14:paraId="5FE4A5B3"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3.1</w:t>
            </w:r>
          </w:p>
        </w:tc>
        <w:tc>
          <w:tcPr>
            <w:tcW w:w="1341" w:type="dxa"/>
            <w:shd w:val="clear" w:color="auto" w:fill="auto"/>
            <w:vAlign w:val="center"/>
          </w:tcPr>
          <w:p w14:paraId="61B5BDDC" w14:textId="77777777" w:rsidR="00AE20AC" w:rsidRPr="008C0839" w:rsidRDefault="00E90227">
            <w:pPr>
              <w:jc w:val="left"/>
              <w:rPr>
                <w:rFonts w:asciiTheme="minorEastAsia" w:hAnsiTheme="minorEastAsia"/>
                <w:szCs w:val="21"/>
              </w:rPr>
            </w:pPr>
            <w:r w:rsidRPr="008C0839">
              <w:rPr>
                <w:rFonts w:asciiTheme="minorEastAsia" w:hAnsiTheme="minorEastAsia" w:hint="eastAsia"/>
                <w:szCs w:val="21"/>
              </w:rPr>
              <w:t>项目实施方案</w:t>
            </w:r>
          </w:p>
        </w:tc>
        <w:tc>
          <w:tcPr>
            <w:tcW w:w="538" w:type="dxa"/>
            <w:shd w:val="clear" w:color="auto" w:fill="auto"/>
            <w:vAlign w:val="center"/>
          </w:tcPr>
          <w:p w14:paraId="1441881A" w14:textId="77777777" w:rsidR="00AE20AC" w:rsidRPr="008C0839" w:rsidRDefault="00E90227">
            <w:pPr>
              <w:jc w:val="center"/>
              <w:rPr>
                <w:rFonts w:asciiTheme="minorEastAsia" w:hAnsiTheme="minorEastAsia" w:cs="宋体"/>
                <w:color w:val="000000"/>
                <w:kern w:val="0"/>
                <w:szCs w:val="21"/>
              </w:rPr>
            </w:pPr>
            <w:r w:rsidRPr="008C0839">
              <w:rPr>
                <w:rFonts w:asciiTheme="minorEastAsia" w:hAnsiTheme="minorEastAsia" w:cs="宋体"/>
                <w:color w:val="000000"/>
                <w:kern w:val="0"/>
                <w:szCs w:val="21"/>
              </w:rPr>
              <w:t>5</w:t>
            </w:r>
          </w:p>
        </w:tc>
        <w:tc>
          <w:tcPr>
            <w:tcW w:w="5832" w:type="dxa"/>
            <w:shd w:val="clear" w:color="auto" w:fill="auto"/>
            <w:vAlign w:val="center"/>
          </w:tcPr>
          <w:p w14:paraId="310F057E"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投标人能够把</w:t>
            </w:r>
            <w:r w:rsidRPr="008C0839">
              <w:rPr>
                <w:rFonts w:asciiTheme="minorEastAsia" w:hAnsiTheme="minorEastAsia"/>
                <w:szCs w:val="21"/>
              </w:rPr>
              <w:t>信息工程监理服务</w:t>
            </w:r>
            <w:r w:rsidRPr="008C0839">
              <w:rPr>
                <w:rFonts w:asciiTheme="minorEastAsia" w:hAnsiTheme="minorEastAsia" w:hint="eastAsia"/>
                <w:szCs w:val="21"/>
              </w:rPr>
              <w:t>相关流程阐述清楚的并能够结合本项目给出建议的得</w:t>
            </w:r>
            <w:r w:rsidRPr="008C0839">
              <w:rPr>
                <w:rFonts w:asciiTheme="minorEastAsia" w:hAnsiTheme="minorEastAsia" w:hint="eastAsia"/>
                <w:szCs w:val="21"/>
              </w:rPr>
              <w:t>5</w:t>
            </w:r>
            <w:r w:rsidRPr="008C0839">
              <w:rPr>
                <w:rFonts w:asciiTheme="minorEastAsia" w:hAnsiTheme="minorEastAsia" w:hint="eastAsia"/>
                <w:szCs w:val="21"/>
              </w:rPr>
              <w:t>分；</w:t>
            </w:r>
          </w:p>
          <w:p w14:paraId="28528785"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阐述清晰但无结合本项目建议的得</w:t>
            </w:r>
            <w:r w:rsidRPr="008C0839">
              <w:rPr>
                <w:rFonts w:asciiTheme="minorEastAsia" w:hAnsiTheme="minorEastAsia" w:hint="eastAsia"/>
                <w:szCs w:val="21"/>
              </w:rPr>
              <w:t>3</w:t>
            </w:r>
            <w:r w:rsidRPr="008C0839">
              <w:rPr>
                <w:rFonts w:asciiTheme="minorEastAsia" w:hAnsiTheme="minorEastAsia" w:hint="eastAsia"/>
                <w:szCs w:val="21"/>
              </w:rPr>
              <w:t>分；</w:t>
            </w:r>
          </w:p>
          <w:p w14:paraId="0125BD81"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阐述不够清晰的得</w:t>
            </w:r>
            <w:r w:rsidRPr="008C0839">
              <w:rPr>
                <w:rFonts w:asciiTheme="minorEastAsia" w:hAnsiTheme="minorEastAsia"/>
                <w:szCs w:val="21"/>
              </w:rPr>
              <w:t>1</w:t>
            </w:r>
            <w:r w:rsidRPr="008C0839">
              <w:rPr>
                <w:rFonts w:asciiTheme="minorEastAsia" w:hAnsiTheme="minorEastAsia" w:hint="eastAsia"/>
                <w:szCs w:val="21"/>
              </w:rPr>
              <w:t>分；</w:t>
            </w:r>
          </w:p>
          <w:p w14:paraId="1FE3BC95"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无阐述的得</w:t>
            </w:r>
            <w:r w:rsidRPr="008C0839">
              <w:rPr>
                <w:rFonts w:asciiTheme="minorEastAsia" w:hAnsiTheme="minorEastAsia" w:hint="eastAsia"/>
                <w:szCs w:val="21"/>
              </w:rPr>
              <w:t>0</w:t>
            </w:r>
            <w:r w:rsidRPr="008C0839">
              <w:rPr>
                <w:rFonts w:asciiTheme="minorEastAsia" w:hAnsiTheme="minorEastAsia" w:hint="eastAsia"/>
                <w:szCs w:val="21"/>
              </w:rPr>
              <w:t>分。</w:t>
            </w:r>
          </w:p>
        </w:tc>
      </w:tr>
      <w:tr w:rsidR="00AE20AC" w:rsidRPr="008C0839" w14:paraId="536610CB" w14:textId="77777777">
        <w:trPr>
          <w:trHeight w:val="1863"/>
        </w:trPr>
        <w:tc>
          <w:tcPr>
            <w:tcW w:w="626" w:type="dxa"/>
            <w:shd w:val="clear" w:color="auto" w:fill="auto"/>
            <w:vAlign w:val="center"/>
          </w:tcPr>
          <w:p w14:paraId="19B31C49" w14:textId="77777777" w:rsidR="00AE20AC" w:rsidRPr="008C0839" w:rsidRDefault="00E90227">
            <w:pPr>
              <w:adjustRightInd w:val="0"/>
              <w:snapToGrid w:val="0"/>
              <w:jc w:val="center"/>
              <w:rPr>
                <w:rFonts w:asciiTheme="minorEastAsia" w:hAnsiTheme="minorEastAsia"/>
                <w:szCs w:val="21"/>
              </w:rPr>
            </w:pPr>
            <w:r w:rsidRPr="008C0839">
              <w:rPr>
                <w:rFonts w:asciiTheme="minorEastAsia" w:hAnsiTheme="minorEastAsia" w:hint="eastAsia"/>
                <w:szCs w:val="21"/>
              </w:rPr>
              <w:t>3.2</w:t>
            </w:r>
          </w:p>
        </w:tc>
        <w:tc>
          <w:tcPr>
            <w:tcW w:w="1341" w:type="dxa"/>
            <w:shd w:val="clear" w:color="auto" w:fill="auto"/>
            <w:vAlign w:val="center"/>
          </w:tcPr>
          <w:p w14:paraId="0750E4FB" w14:textId="77777777" w:rsidR="00AE20AC" w:rsidRPr="008C0839" w:rsidRDefault="00E90227">
            <w:pPr>
              <w:widowControl/>
              <w:jc w:val="left"/>
              <w:rPr>
                <w:rFonts w:asciiTheme="minorEastAsia" w:hAnsiTheme="minorEastAsia" w:cs="宋体"/>
                <w:kern w:val="0"/>
                <w:szCs w:val="21"/>
              </w:rPr>
            </w:pPr>
            <w:r w:rsidRPr="008C0839">
              <w:rPr>
                <w:rFonts w:asciiTheme="minorEastAsia" w:hAnsiTheme="minorEastAsia" w:hint="eastAsia"/>
                <w:szCs w:val="21"/>
              </w:rPr>
              <w:t>保障服务方案</w:t>
            </w:r>
          </w:p>
        </w:tc>
        <w:tc>
          <w:tcPr>
            <w:tcW w:w="538" w:type="dxa"/>
            <w:shd w:val="clear" w:color="auto" w:fill="auto"/>
            <w:vAlign w:val="center"/>
          </w:tcPr>
          <w:p w14:paraId="456D1719" w14:textId="77777777" w:rsidR="00AE20AC" w:rsidRPr="008C0839" w:rsidRDefault="00E90227">
            <w:pPr>
              <w:widowControl/>
              <w:jc w:val="center"/>
              <w:rPr>
                <w:rFonts w:asciiTheme="minorEastAsia" w:hAnsiTheme="minorEastAsia"/>
                <w:kern w:val="0"/>
                <w:szCs w:val="21"/>
              </w:rPr>
            </w:pPr>
            <w:r w:rsidRPr="008C0839">
              <w:rPr>
                <w:rFonts w:asciiTheme="minorEastAsia" w:hAnsiTheme="minorEastAsia" w:hint="eastAsia"/>
                <w:kern w:val="0"/>
                <w:szCs w:val="21"/>
              </w:rPr>
              <w:t>5</w:t>
            </w:r>
          </w:p>
        </w:tc>
        <w:tc>
          <w:tcPr>
            <w:tcW w:w="5832" w:type="dxa"/>
            <w:shd w:val="clear" w:color="auto" w:fill="auto"/>
            <w:vAlign w:val="center"/>
          </w:tcPr>
          <w:p w14:paraId="051BF07A" w14:textId="77777777" w:rsidR="00AE20AC" w:rsidRPr="008C0839" w:rsidRDefault="00E90227">
            <w:pPr>
              <w:widowControl/>
              <w:rPr>
                <w:rFonts w:asciiTheme="minorEastAsia" w:hAnsiTheme="minorEastAsia"/>
                <w:szCs w:val="21"/>
              </w:rPr>
            </w:pPr>
            <w:r w:rsidRPr="008C0839">
              <w:rPr>
                <w:rFonts w:asciiTheme="minorEastAsia" w:hAnsiTheme="minorEastAsia" w:cs="宋体" w:hint="eastAsia"/>
                <w:szCs w:val="21"/>
              </w:rPr>
              <w:t>投标人针对项目实际提供</w:t>
            </w:r>
            <w:r w:rsidRPr="008C0839">
              <w:rPr>
                <w:rFonts w:asciiTheme="minorEastAsia" w:hAnsiTheme="minorEastAsia" w:hint="eastAsia"/>
                <w:kern w:val="0"/>
                <w:szCs w:val="21"/>
              </w:rPr>
              <w:t>的保障服务方案，包括且不限于服务响应时间、保障措施、服务承诺等；由评委综合</w:t>
            </w:r>
            <w:r w:rsidRPr="008C0839">
              <w:rPr>
                <w:rFonts w:asciiTheme="minorEastAsia" w:hAnsiTheme="minorEastAsia"/>
                <w:kern w:val="0"/>
                <w:szCs w:val="21"/>
              </w:rPr>
              <w:t>评审：</w:t>
            </w:r>
          </w:p>
          <w:p w14:paraId="1BE53C5C"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方案</w:t>
            </w:r>
            <w:r w:rsidRPr="008C0839">
              <w:rPr>
                <w:rFonts w:asciiTheme="minorEastAsia" w:hAnsiTheme="minorEastAsia"/>
                <w:szCs w:val="21"/>
              </w:rPr>
              <w:t>全面</w:t>
            </w:r>
            <w:r w:rsidRPr="008C0839">
              <w:rPr>
                <w:rFonts w:asciiTheme="minorEastAsia" w:hAnsiTheme="minorEastAsia" w:hint="eastAsia"/>
                <w:szCs w:val="21"/>
              </w:rPr>
              <w:t>合理、响应及时、实用性强、与</w:t>
            </w:r>
            <w:r w:rsidRPr="008C0839">
              <w:rPr>
                <w:rFonts w:asciiTheme="minorEastAsia" w:hAnsiTheme="minorEastAsia"/>
                <w:szCs w:val="21"/>
              </w:rPr>
              <w:t>用户</w:t>
            </w:r>
            <w:r w:rsidRPr="008C0839">
              <w:rPr>
                <w:rFonts w:asciiTheme="minorEastAsia" w:hAnsiTheme="minorEastAsia" w:hint="eastAsia"/>
                <w:szCs w:val="21"/>
              </w:rPr>
              <w:t>需求贴合度高的</w:t>
            </w:r>
            <w:r w:rsidRPr="008C0839">
              <w:rPr>
                <w:rFonts w:asciiTheme="minorEastAsia" w:hAnsiTheme="minorEastAsia"/>
                <w:szCs w:val="21"/>
              </w:rPr>
              <w:t>得</w:t>
            </w:r>
            <w:r w:rsidRPr="008C0839">
              <w:rPr>
                <w:rFonts w:asciiTheme="minorEastAsia" w:hAnsiTheme="minorEastAsia" w:hint="eastAsia"/>
                <w:szCs w:val="21"/>
              </w:rPr>
              <w:t>5</w:t>
            </w:r>
            <w:r w:rsidRPr="008C0839">
              <w:rPr>
                <w:rFonts w:asciiTheme="minorEastAsia" w:hAnsiTheme="minorEastAsia" w:hint="eastAsia"/>
                <w:szCs w:val="21"/>
              </w:rPr>
              <w:t>分；</w:t>
            </w:r>
          </w:p>
          <w:p w14:paraId="44494633"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方案较合理</w:t>
            </w:r>
            <w:r w:rsidRPr="008C0839">
              <w:rPr>
                <w:rFonts w:asciiTheme="minorEastAsia" w:hAnsiTheme="minorEastAsia"/>
                <w:szCs w:val="21"/>
              </w:rPr>
              <w:t>、</w:t>
            </w:r>
            <w:r w:rsidRPr="008C0839">
              <w:rPr>
                <w:rFonts w:asciiTheme="minorEastAsia" w:hAnsiTheme="minorEastAsia" w:hint="eastAsia"/>
                <w:szCs w:val="21"/>
              </w:rPr>
              <w:t>响应较及时、实用性较强、初步符合</w:t>
            </w:r>
            <w:r w:rsidRPr="008C0839">
              <w:rPr>
                <w:rFonts w:asciiTheme="minorEastAsia" w:hAnsiTheme="minorEastAsia"/>
                <w:szCs w:val="21"/>
              </w:rPr>
              <w:t>用户</w:t>
            </w:r>
            <w:r w:rsidRPr="008C0839">
              <w:rPr>
                <w:rFonts w:asciiTheme="minorEastAsia" w:hAnsiTheme="minorEastAsia" w:hint="eastAsia"/>
                <w:szCs w:val="21"/>
              </w:rPr>
              <w:t>需求的</w:t>
            </w:r>
            <w:r w:rsidRPr="008C0839">
              <w:rPr>
                <w:rFonts w:asciiTheme="minorEastAsia" w:hAnsiTheme="minorEastAsia"/>
                <w:szCs w:val="21"/>
              </w:rPr>
              <w:t>得</w:t>
            </w:r>
            <w:r w:rsidRPr="008C0839">
              <w:rPr>
                <w:rFonts w:asciiTheme="minorEastAsia" w:hAnsiTheme="minorEastAsia" w:hint="eastAsia"/>
                <w:szCs w:val="21"/>
              </w:rPr>
              <w:t>3</w:t>
            </w:r>
            <w:r w:rsidRPr="008C0839">
              <w:rPr>
                <w:rFonts w:asciiTheme="minorEastAsia" w:hAnsiTheme="minorEastAsia" w:hint="eastAsia"/>
                <w:szCs w:val="21"/>
              </w:rPr>
              <w:t>分；</w:t>
            </w:r>
          </w:p>
          <w:p w14:paraId="4A16F5E2" w14:textId="77777777" w:rsidR="00AE20AC" w:rsidRPr="008C0839" w:rsidRDefault="00E90227">
            <w:pPr>
              <w:rPr>
                <w:rFonts w:asciiTheme="minorEastAsia" w:hAnsiTheme="minorEastAsia"/>
                <w:szCs w:val="21"/>
              </w:rPr>
            </w:pPr>
            <w:r w:rsidRPr="008C0839">
              <w:rPr>
                <w:rFonts w:asciiTheme="minorEastAsia" w:hAnsiTheme="minorEastAsia" w:hint="eastAsia"/>
                <w:szCs w:val="21"/>
              </w:rPr>
              <w:t>方案阐述不够清晰的得</w:t>
            </w:r>
            <w:r w:rsidRPr="008C0839">
              <w:rPr>
                <w:rFonts w:asciiTheme="minorEastAsia" w:hAnsiTheme="minorEastAsia"/>
                <w:szCs w:val="21"/>
              </w:rPr>
              <w:t>1</w:t>
            </w:r>
            <w:r w:rsidRPr="008C0839">
              <w:rPr>
                <w:rFonts w:asciiTheme="minorEastAsia" w:hAnsiTheme="minorEastAsia" w:hint="eastAsia"/>
                <w:szCs w:val="21"/>
              </w:rPr>
              <w:t>分；</w:t>
            </w:r>
          </w:p>
          <w:p w14:paraId="6DE3B365" w14:textId="77777777" w:rsidR="00AE20AC" w:rsidRPr="008C0839" w:rsidRDefault="00E90227">
            <w:pPr>
              <w:rPr>
                <w:rFonts w:asciiTheme="minorEastAsia" w:hAnsiTheme="minorEastAsia"/>
                <w:b/>
                <w:szCs w:val="21"/>
              </w:rPr>
            </w:pPr>
            <w:r w:rsidRPr="008C0839">
              <w:rPr>
                <w:rFonts w:asciiTheme="minorEastAsia" w:hAnsiTheme="minorEastAsia" w:hint="eastAsia"/>
                <w:szCs w:val="21"/>
              </w:rPr>
              <w:t>方案内容无描述的</w:t>
            </w:r>
            <w:r w:rsidRPr="008C0839">
              <w:rPr>
                <w:rFonts w:asciiTheme="minorEastAsia" w:hAnsiTheme="minorEastAsia"/>
                <w:szCs w:val="21"/>
              </w:rPr>
              <w:t>得</w:t>
            </w:r>
            <w:r w:rsidRPr="008C0839">
              <w:rPr>
                <w:rFonts w:asciiTheme="minorEastAsia" w:hAnsiTheme="minorEastAsia"/>
                <w:szCs w:val="21"/>
              </w:rPr>
              <w:t>0</w:t>
            </w:r>
            <w:r w:rsidRPr="008C0839">
              <w:rPr>
                <w:rFonts w:asciiTheme="minorEastAsia" w:hAnsiTheme="minorEastAsia" w:hint="eastAsia"/>
                <w:szCs w:val="21"/>
              </w:rPr>
              <w:t>分。</w:t>
            </w:r>
          </w:p>
        </w:tc>
      </w:tr>
      <w:tr w:rsidR="00AE20AC" w:rsidRPr="008C0839" w14:paraId="3AC90126" w14:textId="77777777">
        <w:trPr>
          <w:trHeight w:val="365"/>
        </w:trPr>
        <w:tc>
          <w:tcPr>
            <w:tcW w:w="626" w:type="dxa"/>
            <w:shd w:val="clear" w:color="auto" w:fill="auto"/>
            <w:vAlign w:val="center"/>
          </w:tcPr>
          <w:p w14:paraId="0D9F1331" w14:textId="77777777" w:rsidR="00AE20AC" w:rsidRPr="008C0839" w:rsidRDefault="00E90227">
            <w:pPr>
              <w:spacing w:line="276" w:lineRule="auto"/>
              <w:jc w:val="center"/>
              <w:rPr>
                <w:rFonts w:asciiTheme="minorEastAsia" w:hAnsiTheme="minorEastAsia" w:cs="宋体"/>
                <w:b/>
                <w:color w:val="000000"/>
                <w:kern w:val="0"/>
                <w:szCs w:val="21"/>
              </w:rPr>
            </w:pPr>
            <w:r w:rsidRPr="008C0839">
              <w:rPr>
                <w:rFonts w:asciiTheme="minorEastAsia" w:hAnsiTheme="minorEastAsia" w:cs="宋体" w:hint="eastAsia"/>
                <w:b/>
                <w:color w:val="000000"/>
                <w:kern w:val="0"/>
                <w:szCs w:val="21"/>
              </w:rPr>
              <w:t>四</w:t>
            </w:r>
          </w:p>
        </w:tc>
        <w:tc>
          <w:tcPr>
            <w:tcW w:w="7711" w:type="dxa"/>
            <w:gridSpan w:val="3"/>
            <w:shd w:val="clear" w:color="auto" w:fill="auto"/>
            <w:vAlign w:val="center"/>
          </w:tcPr>
          <w:p w14:paraId="2AAFF14E" w14:textId="77777777" w:rsidR="00AE20AC" w:rsidRPr="008C0839" w:rsidRDefault="00E90227">
            <w:pPr>
              <w:spacing w:line="276" w:lineRule="auto"/>
              <w:rPr>
                <w:rFonts w:asciiTheme="minorEastAsia" w:hAnsiTheme="minorEastAsia" w:cs="宋体"/>
                <w:b/>
                <w:color w:val="000000"/>
                <w:kern w:val="0"/>
                <w:szCs w:val="21"/>
              </w:rPr>
            </w:pPr>
            <w:r w:rsidRPr="008C0839">
              <w:rPr>
                <w:rFonts w:asciiTheme="minorEastAsia" w:hAnsiTheme="minorEastAsia" w:cs="宋体"/>
                <w:b/>
                <w:color w:val="000000"/>
                <w:kern w:val="0"/>
                <w:szCs w:val="21"/>
              </w:rPr>
              <w:t>项目</w:t>
            </w:r>
            <w:r w:rsidRPr="008C0839">
              <w:rPr>
                <w:rFonts w:asciiTheme="minorEastAsia" w:hAnsiTheme="minorEastAsia" w:cs="宋体" w:hint="eastAsia"/>
                <w:b/>
                <w:color w:val="000000"/>
                <w:kern w:val="0"/>
                <w:szCs w:val="21"/>
              </w:rPr>
              <w:t>服务能力（</w:t>
            </w:r>
            <w:r w:rsidRPr="008C0839">
              <w:rPr>
                <w:rFonts w:asciiTheme="minorEastAsia" w:hAnsiTheme="minorEastAsia" w:cs="宋体" w:hint="eastAsia"/>
                <w:b/>
                <w:color w:val="000000"/>
                <w:kern w:val="0"/>
                <w:szCs w:val="21"/>
              </w:rPr>
              <w:t>18</w:t>
            </w:r>
            <w:r w:rsidRPr="008C0839">
              <w:rPr>
                <w:rFonts w:asciiTheme="minorEastAsia" w:hAnsiTheme="minorEastAsia" w:cs="宋体" w:hint="eastAsia"/>
                <w:b/>
                <w:color w:val="000000"/>
                <w:kern w:val="0"/>
                <w:szCs w:val="21"/>
              </w:rPr>
              <w:t>分）</w:t>
            </w:r>
          </w:p>
        </w:tc>
      </w:tr>
      <w:tr w:rsidR="00AE20AC" w:rsidRPr="008C0839" w14:paraId="3F8526D3" w14:textId="77777777">
        <w:trPr>
          <w:trHeight w:val="3716"/>
        </w:trPr>
        <w:tc>
          <w:tcPr>
            <w:tcW w:w="626" w:type="dxa"/>
            <w:shd w:val="clear" w:color="auto" w:fill="auto"/>
            <w:vAlign w:val="center"/>
          </w:tcPr>
          <w:p w14:paraId="4C3DD10A" w14:textId="77777777" w:rsidR="00AE20AC" w:rsidRPr="008C0839" w:rsidRDefault="00E90227">
            <w:pPr>
              <w:jc w:val="center"/>
              <w:rPr>
                <w:rFonts w:asciiTheme="minorEastAsia" w:hAnsiTheme="minorEastAsia"/>
                <w:szCs w:val="21"/>
              </w:rPr>
            </w:pPr>
            <w:r w:rsidRPr="008C0839">
              <w:rPr>
                <w:rFonts w:asciiTheme="minorEastAsia" w:hAnsiTheme="minorEastAsia" w:hint="eastAsia"/>
                <w:szCs w:val="21"/>
              </w:rPr>
              <w:lastRenderedPageBreak/>
              <w:t>4</w:t>
            </w:r>
            <w:r w:rsidRPr="008C0839">
              <w:rPr>
                <w:rFonts w:asciiTheme="minorEastAsia" w:hAnsiTheme="minorEastAsia"/>
                <w:szCs w:val="21"/>
              </w:rPr>
              <w:t>.1</w:t>
            </w:r>
          </w:p>
        </w:tc>
        <w:tc>
          <w:tcPr>
            <w:tcW w:w="1341" w:type="dxa"/>
            <w:shd w:val="clear" w:color="auto" w:fill="auto"/>
            <w:vAlign w:val="center"/>
          </w:tcPr>
          <w:p w14:paraId="7A895C59" w14:textId="77777777" w:rsidR="00AE20AC" w:rsidRPr="008C0839" w:rsidRDefault="00E90227">
            <w:pPr>
              <w:jc w:val="left"/>
              <w:rPr>
                <w:rFonts w:asciiTheme="minorEastAsia" w:hAnsiTheme="minorEastAsia"/>
                <w:szCs w:val="21"/>
              </w:rPr>
            </w:pPr>
            <w:r w:rsidRPr="008C0839">
              <w:rPr>
                <w:rFonts w:asciiTheme="minorEastAsia" w:hAnsiTheme="minorEastAsia" w:cs="宋体" w:hint="eastAsia"/>
                <w:szCs w:val="21"/>
              </w:rPr>
              <w:t>人员服务能力比较</w:t>
            </w:r>
          </w:p>
        </w:tc>
        <w:tc>
          <w:tcPr>
            <w:tcW w:w="538" w:type="dxa"/>
            <w:shd w:val="clear" w:color="auto" w:fill="auto"/>
            <w:vAlign w:val="center"/>
          </w:tcPr>
          <w:p w14:paraId="02A8BBDF" w14:textId="77777777" w:rsidR="00AE20AC" w:rsidRPr="008C0839" w:rsidRDefault="00E90227">
            <w:pPr>
              <w:jc w:val="center"/>
              <w:rPr>
                <w:rFonts w:asciiTheme="minorEastAsia" w:hAnsiTheme="minorEastAsia" w:cs="宋体"/>
                <w:szCs w:val="21"/>
              </w:rPr>
            </w:pPr>
            <w:r w:rsidRPr="008C0839">
              <w:rPr>
                <w:rFonts w:asciiTheme="minorEastAsia" w:hAnsiTheme="minorEastAsia" w:cs="宋体" w:hint="eastAsia"/>
                <w:szCs w:val="21"/>
              </w:rPr>
              <w:t>18</w:t>
            </w:r>
          </w:p>
        </w:tc>
        <w:tc>
          <w:tcPr>
            <w:tcW w:w="5832" w:type="dxa"/>
            <w:shd w:val="clear" w:color="auto" w:fill="auto"/>
            <w:vAlign w:val="center"/>
          </w:tcPr>
          <w:p w14:paraId="1E3BFF1B"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1</w:t>
            </w:r>
            <w:r w:rsidRPr="008C0839">
              <w:rPr>
                <w:rFonts w:ascii="宋体" w:hAnsi="宋体" w:cs="宋体" w:hint="eastAsia"/>
                <w:sz w:val="21"/>
                <w:szCs w:val="21"/>
              </w:rPr>
              <w:t>）总监理工程师（</w:t>
            </w:r>
            <w:r w:rsidRPr="008C0839">
              <w:rPr>
                <w:rFonts w:ascii="宋体" w:hAnsi="宋体" w:cs="宋体" w:hint="eastAsia"/>
                <w:sz w:val="21"/>
                <w:szCs w:val="21"/>
              </w:rPr>
              <w:t>6</w:t>
            </w:r>
            <w:r w:rsidRPr="008C0839">
              <w:rPr>
                <w:rFonts w:ascii="宋体" w:hAnsi="宋体" w:cs="宋体" w:hint="eastAsia"/>
                <w:sz w:val="21"/>
                <w:szCs w:val="21"/>
              </w:rPr>
              <w:t>分）</w:t>
            </w:r>
          </w:p>
          <w:p w14:paraId="7EB65EE9"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具有信息系统监理师证书、</w:t>
            </w:r>
            <w:r w:rsidRPr="008C0839">
              <w:rPr>
                <w:rFonts w:ascii="宋体" w:hAnsi="宋体" w:cs="宋体"/>
                <w:sz w:val="21"/>
                <w:szCs w:val="21"/>
              </w:rPr>
              <w:t>信息系统项目管理师</w:t>
            </w:r>
            <w:r w:rsidRPr="008C0839">
              <w:rPr>
                <w:rFonts w:ascii="宋体" w:hAnsi="宋体" w:cs="宋体" w:hint="eastAsia"/>
                <w:sz w:val="21"/>
                <w:szCs w:val="21"/>
              </w:rPr>
              <w:t>，每提供一份得</w:t>
            </w:r>
            <w:r w:rsidRPr="008C0839">
              <w:rPr>
                <w:rFonts w:ascii="宋体" w:hAnsi="宋体" w:cs="宋体" w:hint="eastAsia"/>
                <w:sz w:val="21"/>
                <w:szCs w:val="21"/>
              </w:rPr>
              <w:t>3</w:t>
            </w:r>
            <w:r w:rsidRPr="008C0839">
              <w:rPr>
                <w:rFonts w:ascii="宋体" w:hAnsi="宋体" w:cs="宋体" w:hint="eastAsia"/>
                <w:sz w:val="21"/>
                <w:szCs w:val="21"/>
              </w:rPr>
              <w:t>分；最高得</w:t>
            </w:r>
            <w:r w:rsidRPr="008C0839">
              <w:rPr>
                <w:rFonts w:ascii="宋体" w:hAnsi="宋体" w:cs="宋体" w:hint="eastAsia"/>
                <w:sz w:val="21"/>
                <w:szCs w:val="21"/>
              </w:rPr>
              <w:t>6</w:t>
            </w:r>
            <w:r w:rsidRPr="008C0839">
              <w:rPr>
                <w:rFonts w:ascii="宋体" w:hAnsi="宋体" w:cs="宋体" w:hint="eastAsia"/>
                <w:sz w:val="21"/>
                <w:szCs w:val="21"/>
              </w:rPr>
              <w:t>分。</w:t>
            </w:r>
          </w:p>
          <w:p w14:paraId="35641904"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2</w:t>
            </w:r>
            <w:r w:rsidRPr="008C0839">
              <w:rPr>
                <w:rFonts w:ascii="宋体" w:hAnsi="宋体" w:cs="宋体" w:hint="eastAsia"/>
                <w:sz w:val="21"/>
                <w:szCs w:val="21"/>
              </w:rPr>
              <w:t>）总监理工程师代表（</w:t>
            </w:r>
            <w:r w:rsidRPr="008C0839">
              <w:rPr>
                <w:rFonts w:ascii="宋体" w:hAnsi="宋体" w:cs="宋体" w:hint="eastAsia"/>
                <w:sz w:val="21"/>
                <w:szCs w:val="21"/>
              </w:rPr>
              <w:t>6</w:t>
            </w:r>
            <w:r w:rsidRPr="008C0839">
              <w:rPr>
                <w:rFonts w:ascii="宋体" w:hAnsi="宋体" w:cs="宋体" w:hint="eastAsia"/>
                <w:sz w:val="21"/>
                <w:szCs w:val="21"/>
              </w:rPr>
              <w:t>分）</w:t>
            </w:r>
          </w:p>
          <w:p w14:paraId="5C207868"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具有信息系统监理师证书、</w:t>
            </w:r>
            <w:r w:rsidRPr="008C0839">
              <w:rPr>
                <w:rFonts w:ascii="宋体" w:eastAsia="宋体" w:hAnsi="宋体" w:cs="宋体" w:hint="eastAsia"/>
                <w:sz w:val="21"/>
                <w:szCs w:val="21"/>
                <w:lang w:val="zh-CN"/>
              </w:rPr>
              <w:t>高级程序员证书，每提供一份得</w:t>
            </w:r>
            <w:r w:rsidRPr="008C0839">
              <w:rPr>
                <w:rFonts w:ascii="宋体" w:hAnsi="宋体" w:cs="宋体" w:hint="eastAsia"/>
                <w:sz w:val="21"/>
                <w:szCs w:val="21"/>
              </w:rPr>
              <w:t>3</w:t>
            </w:r>
            <w:r w:rsidRPr="008C0839">
              <w:rPr>
                <w:rFonts w:ascii="宋体" w:eastAsia="宋体" w:hAnsi="宋体" w:cs="宋体" w:hint="eastAsia"/>
                <w:sz w:val="21"/>
                <w:szCs w:val="21"/>
                <w:lang w:val="zh-CN"/>
              </w:rPr>
              <w:t>分；最高得</w:t>
            </w:r>
            <w:r w:rsidRPr="008C0839">
              <w:rPr>
                <w:rFonts w:ascii="宋体" w:eastAsia="宋体" w:hAnsi="宋体" w:cs="宋体" w:hint="eastAsia"/>
                <w:sz w:val="21"/>
                <w:szCs w:val="21"/>
              </w:rPr>
              <w:t>6</w:t>
            </w:r>
            <w:r w:rsidRPr="008C0839">
              <w:rPr>
                <w:rFonts w:ascii="宋体" w:eastAsia="宋体" w:hAnsi="宋体" w:cs="宋体" w:hint="eastAsia"/>
                <w:sz w:val="21"/>
                <w:szCs w:val="21"/>
                <w:lang w:val="zh-CN"/>
              </w:rPr>
              <w:t>分。</w:t>
            </w:r>
          </w:p>
          <w:p w14:paraId="64B81255"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3</w:t>
            </w:r>
            <w:r w:rsidRPr="008C0839">
              <w:rPr>
                <w:rFonts w:ascii="宋体" w:hAnsi="宋体" w:cs="宋体" w:hint="eastAsia"/>
                <w:sz w:val="21"/>
                <w:szCs w:val="21"/>
              </w:rPr>
              <w:t>）</w:t>
            </w:r>
            <w:r w:rsidRPr="008C0839">
              <w:rPr>
                <w:rFonts w:ascii="宋体" w:hAnsi="宋体"/>
                <w:sz w:val="21"/>
                <w:szCs w:val="21"/>
              </w:rPr>
              <w:t>监理工程师组长</w:t>
            </w:r>
            <w:r w:rsidRPr="008C0839">
              <w:rPr>
                <w:rFonts w:ascii="宋体" w:hAnsi="宋体" w:cs="宋体" w:hint="eastAsia"/>
                <w:sz w:val="21"/>
                <w:szCs w:val="21"/>
              </w:rPr>
              <w:t>（</w:t>
            </w:r>
            <w:r w:rsidRPr="008C0839">
              <w:rPr>
                <w:rFonts w:ascii="宋体" w:hAnsi="宋体" w:cs="宋体" w:hint="eastAsia"/>
                <w:sz w:val="21"/>
                <w:szCs w:val="21"/>
              </w:rPr>
              <w:t>3</w:t>
            </w:r>
            <w:r w:rsidRPr="008C0839">
              <w:rPr>
                <w:rFonts w:ascii="宋体" w:hAnsi="宋体" w:cs="宋体" w:hint="eastAsia"/>
                <w:sz w:val="21"/>
                <w:szCs w:val="21"/>
              </w:rPr>
              <w:t>分）</w:t>
            </w:r>
          </w:p>
          <w:p w14:paraId="04A43DF2"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具有信息系统监理师</w:t>
            </w:r>
            <w:r w:rsidRPr="008C0839">
              <w:rPr>
                <w:rFonts w:ascii="宋体" w:eastAsia="宋体" w:hAnsi="宋体" w:cs="宋体" w:hint="eastAsia"/>
                <w:sz w:val="21"/>
                <w:szCs w:val="21"/>
              </w:rPr>
              <w:t>证书，</w:t>
            </w:r>
            <w:r w:rsidRPr="008C0839">
              <w:rPr>
                <w:rFonts w:ascii="宋体" w:hAnsi="宋体" w:cs="宋体" w:hint="eastAsia"/>
                <w:sz w:val="21"/>
                <w:szCs w:val="21"/>
              </w:rPr>
              <w:t>每提供一份得</w:t>
            </w:r>
            <w:r w:rsidRPr="008C0839">
              <w:rPr>
                <w:rFonts w:ascii="宋体" w:hAnsi="宋体" w:cs="宋体" w:hint="eastAsia"/>
                <w:sz w:val="21"/>
                <w:szCs w:val="21"/>
              </w:rPr>
              <w:t>3</w:t>
            </w:r>
            <w:r w:rsidRPr="008C0839">
              <w:rPr>
                <w:rFonts w:ascii="宋体" w:hAnsi="宋体" w:cs="宋体" w:hint="eastAsia"/>
                <w:sz w:val="21"/>
                <w:szCs w:val="21"/>
              </w:rPr>
              <w:t>分；最高得</w:t>
            </w:r>
            <w:r w:rsidRPr="008C0839">
              <w:rPr>
                <w:rFonts w:ascii="宋体" w:hAnsi="宋体" w:cs="宋体" w:hint="eastAsia"/>
                <w:sz w:val="21"/>
                <w:szCs w:val="21"/>
              </w:rPr>
              <w:t>3</w:t>
            </w:r>
            <w:r w:rsidRPr="008C0839">
              <w:rPr>
                <w:rFonts w:ascii="宋体" w:hAnsi="宋体" w:cs="宋体" w:hint="eastAsia"/>
                <w:sz w:val="21"/>
                <w:szCs w:val="21"/>
              </w:rPr>
              <w:t>分。</w:t>
            </w:r>
          </w:p>
          <w:p w14:paraId="2BE91214"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sz w:val="21"/>
                <w:szCs w:val="21"/>
              </w:rPr>
            </w:pPr>
            <w:r w:rsidRPr="008C0839">
              <w:rPr>
                <w:rFonts w:ascii="宋体" w:hAnsi="宋体"/>
                <w:sz w:val="21"/>
                <w:szCs w:val="21"/>
              </w:rPr>
              <w:t>4</w:t>
            </w:r>
            <w:r w:rsidRPr="008C0839">
              <w:rPr>
                <w:rFonts w:ascii="宋体" w:hAnsi="宋体" w:hint="eastAsia"/>
                <w:sz w:val="21"/>
                <w:szCs w:val="21"/>
              </w:rPr>
              <w:t>）</w:t>
            </w:r>
            <w:r w:rsidRPr="008C0839">
              <w:rPr>
                <w:rFonts w:ascii="宋体" w:hAnsi="宋体"/>
                <w:sz w:val="21"/>
                <w:szCs w:val="21"/>
              </w:rPr>
              <w:t>监理工程师</w:t>
            </w:r>
            <w:r w:rsidRPr="008C0839">
              <w:rPr>
                <w:rFonts w:ascii="宋体" w:hAnsi="宋体" w:hint="eastAsia"/>
                <w:sz w:val="21"/>
                <w:szCs w:val="21"/>
              </w:rPr>
              <w:t>（</w:t>
            </w:r>
            <w:r w:rsidRPr="008C0839">
              <w:rPr>
                <w:rFonts w:ascii="宋体" w:hAnsi="宋体" w:hint="eastAsia"/>
                <w:sz w:val="21"/>
                <w:szCs w:val="21"/>
              </w:rPr>
              <w:t>3</w:t>
            </w:r>
            <w:r w:rsidRPr="008C0839">
              <w:rPr>
                <w:rFonts w:ascii="宋体" w:hAnsi="宋体" w:hint="eastAsia"/>
                <w:sz w:val="21"/>
                <w:szCs w:val="21"/>
              </w:rPr>
              <w:t>分）</w:t>
            </w:r>
          </w:p>
          <w:p w14:paraId="276766B4"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rPr>
            </w:pPr>
            <w:r w:rsidRPr="008C0839">
              <w:rPr>
                <w:rFonts w:ascii="宋体" w:hAnsi="宋体" w:cs="宋体" w:hint="eastAsia"/>
                <w:sz w:val="21"/>
                <w:szCs w:val="21"/>
              </w:rPr>
              <w:t>具有信息系统监理师证书，每提供一份得</w:t>
            </w:r>
            <w:r w:rsidRPr="008C0839">
              <w:rPr>
                <w:rFonts w:ascii="宋体" w:hAnsi="宋体" w:cs="宋体" w:hint="eastAsia"/>
                <w:sz w:val="21"/>
                <w:szCs w:val="21"/>
              </w:rPr>
              <w:t>3</w:t>
            </w:r>
            <w:r w:rsidRPr="008C0839">
              <w:rPr>
                <w:rFonts w:ascii="宋体" w:hAnsi="宋体" w:cs="宋体" w:hint="eastAsia"/>
                <w:sz w:val="21"/>
                <w:szCs w:val="21"/>
              </w:rPr>
              <w:t>分；最高得</w:t>
            </w:r>
            <w:r w:rsidRPr="008C0839">
              <w:rPr>
                <w:rFonts w:ascii="宋体" w:hAnsi="宋体" w:cs="宋体" w:hint="eastAsia"/>
                <w:sz w:val="21"/>
                <w:szCs w:val="21"/>
              </w:rPr>
              <w:t>3</w:t>
            </w:r>
            <w:r w:rsidRPr="008C0839">
              <w:rPr>
                <w:rFonts w:ascii="宋体" w:hAnsi="宋体" w:cs="宋体" w:hint="eastAsia"/>
                <w:sz w:val="21"/>
                <w:szCs w:val="21"/>
              </w:rPr>
              <w:t>分。</w:t>
            </w:r>
          </w:p>
          <w:p w14:paraId="44DBCE46" w14:textId="77777777" w:rsidR="00AE20AC" w:rsidRPr="008C0839" w:rsidRDefault="00E90227">
            <w:pPr>
              <w:pStyle w:val="CharCharCharCharCharCharCharCharCharChar"/>
              <w:widowControl/>
              <w:tabs>
                <w:tab w:val="clear" w:pos="960"/>
                <w:tab w:val="left" w:pos="420"/>
              </w:tabs>
              <w:spacing w:line="276" w:lineRule="auto"/>
              <w:ind w:left="0" w:firstLine="0"/>
              <w:rPr>
                <w:rFonts w:ascii="宋体" w:hAnsi="宋体" w:cs="宋体"/>
                <w:sz w:val="21"/>
                <w:szCs w:val="21"/>
                <w:lang w:val="zh-CN"/>
              </w:rPr>
            </w:pPr>
            <w:r w:rsidRPr="008C0839">
              <w:rPr>
                <w:rFonts w:asciiTheme="minorEastAsia" w:hAnsiTheme="minorEastAsia" w:cs="宋体" w:hint="eastAsia"/>
                <w:sz w:val="21"/>
                <w:szCs w:val="21"/>
              </w:rPr>
              <w:t>注：提供人员证书复印件。</w:t>
            </w:r>
          </w:p>
        </w:tc>
      </w:tr>
      <w:tr w:rsidR="00AE20AC" w:rsidRPr="008C0839" w14:paraId="0F611497" w14:textId="77777777">
        <w:trPr>
          <w:trHeight w:val="365"/>
        </w:trPr>
        <w:tc>
          <w:tcPr>
            <w:tcW w:w="626" w:type="dxa"/>
            <w:shd w:val="clear" w:color="auto" w:fill="auto"/>
            <w:vAlign w:val="center"/>
          </w:tcPr>
          <w:p w14:paraId="722F4CDC" w14:textId="77777777" w:rsidR="00AE20AC" w:rsidRPr="008C0839" w:rsidRDefault="00E90227">
            <w:pPr>
              <w:spacing w:line="276" w:lineRule="auto"/>
              <w:jc w:val="center"/>
              <w:rPr>
                <w:rFonts w:asciiTheme="minorEastAsia" w:hAnsiTheme="minorEastAsia" w:cs="宋体"/>
                <w:b/>
                <w:color w:val="000000"/>
                <w:kern w:val="0"/>
                <w:szCs w:val="21"/>
              </w:rPr>
            </w:pPr>
            <w:r w:rsidRPr="008C0839">
              <w:rPr>
                <w:rFonts w:asciiTheme="minorEastAsia" w:hAnsiTheme="minorEastAsia" w:cs="宋体" w:hint="eastAsia"/>
                <w:b/>
                <w:color w:val="000000"/>
                <w:kern w:val="0"/>
                <w:szCs w:val="21"/>
              </w:rPr>
              <w:t>五</w:t>
            </w:r>
          </w:p>
        </w:tc>
        <w:tc>
          <w:tcPr>
            <w:tcW w:w="7711" w:type="dxa"/>
            <w:gridSpan w:val="3"/>
            <w:shd w:val="clear" w:color="auto" w:fill="auto"/>
            <w:vAlign w:val="center"/>
          </w:tcPr>
          <w:p w14:paraId="1BA47675" w14:textId="77777777" w:rsidR="00AE20AC" w:rsidRPr="008C0839" w:rsidRDefault="00E90227">
            <w:pPr>
              <w:spacing w:line="276" w:lineRule="auto"/>
              <w:rPr>
                <w:rFonts w:asciiTheme="minorEastAsia" w:hAnsiTheme="minorEastAsia" w:cs="宋体"/>
                <w:b/>
                <w:kern w:val="0"/>
                <w:szCs w:val="21"/>
              </w:rPr>
            </w:pPr>
            <w:r w:rsidRPr="008C0839">
              <w:rPr>
                <w:rFonts w:asciiTheme="minorEastAsia" w:hAnsiTheme="minorEastAsia" w:cs="宋体"/>
                <w:b/>
                <w:kern w:val="0"/>
                <w:szCs w:val="21"/>
              </w:rPr>
              <w:t>综合实力</w:t>
            </w:r>
            <w:r w:rsidRPr="008C0839">
              <w:rPr>
                <w:rFonts w:asciiTheme="minorEastAsia" w:hAnsiTheme="minorEastAsia" w:cs="宋体" w:hint="eastAsia"/>
                <w:b/>
                <w:kern w:val="0"/>
                <w:szCs w:val="21"/>
              </w:rPr>
              <w:t>（</w:t>
            </w:r>
            <w:r w:rsidRPr="008C0839">
              <w:rPr>
                <w:rFonts w:asciiTheme="minorEastAsia" w:hAnsiTheme="minorEastAsia" w:cs="宋体" w:hint="eastAsia"/>
                <w:b/>
                <w:kern w:val="0"/>
                <w:szCs w:val="21"/>
              </w:rPr>
              <w:t>6</w:t>
            </w:r>
            <w:r w:rsidRPr="008C0839">
              <w:rPr>
                <w:rFonts w:asciiTheme="minorEastAsia" w:hAnsiTheme="minorEastAsia" w:cs="宋体" w:hint="eastAsia"/>
                <w:b/>
                <w:kern w:val="0"/>
                <w:szCs w:val="21"/>
              </w:rPr>
              <w:t>分）</w:t>
            </w:r>
          </w:p>
        </w:tc>
      </w:tr>
      <w:tr w:rsidR="00AE20AC" w:rsidRPr="008C0839" w14:paraId="76FB76A2" w14:textId="77777777">
        <w:trPr>
          <w:trHeight w:val="1302"/>
        </w:trPr>
        <w:tc>
          <w:tcPr>
            <w:tcW w:w="626" w:type="dxa"/>
            <w:shd w:val="clear" w:color="auto" w:fill="auto"/>
            <w:vAlign w:val="center"/>
          </w:tcPr>
          <w:p w14:paraId="1A5F8D2B" w14:textId="77777777" w:rsidR="00AE20AC" w:rsidRPr="008C0839" w:rsidRDefault="00E90227">
            <w:pPr>
              <w:widowControl/>
              <w:rPr>
                <w:rFonts w:asciiTheme="minorEastAsia" w:hAnsiTheme="minorEastAsia" w:cs="宋体"/>
                <w:kern w:val="0"/>
                <w:szCs w:val="21"/>
              </w:rPr>
            </w:pPr>
            <w:r w:rsidRPr="008C0839">
              <w:rPr>
                <w:rFonts w:asciiTheme="minorEastAsia" w:hAnsiTheme="minorEastAsia" w:cs="宋体" w:hint="eastAsia"/>
                <w:kern w:val="0"/>
                <w:szCs w:val="21"/>
              </w:rPr>
              <w:t>5.</w:t>
            </w:r>
            <w:r w:rsidRPr="008C0839">
              <w:rPr>
                <w:rFonts w:asciiTheme="minorEastAsia" w:hAnsiTheme="minorEastAsia" w:cs="宋体"/>
                <w:kern w:val="0"/>
                <w:szCs w:val="21"/>
              </w:rPr>
              <w:t>1</w:t>
            </w:r>
          </w:p>
        </w:tc>
        <w:tc>
          <w:tcPr>
            <w:tcW w:w="1341" w:type="dxa"/>
            <w:shd w:val="clear" w:color="auto" w:fill="auto"/>
            <w:vAlign w:val="center"/>
          </w:tcPr>
          <w:p w14:paraId="5EB779D2" w14:textId="77777777" w:rsidR="00AE20AC" w:rsidRPr="008C0839" w:rsidRDefault="00E90227">
            <w:pPr>
              <w:widowControl/>
              <w:rPr>
                <w:rFonts w:asciiTheme="minorEastAsia" w:hAnsiTheme="minorEastAsia"/>
                <w:kern w:val="0"/>
                <w:szCs w:val="21"/>
              </w:rPr>
            </w:pPr>
            <w:r w:rsidRPr="008C0839">
              <w:rPr>
                <w:rFonts w:asciiTheme="minorEastAsia" w:hAnsiTheme="minorEastAsia" w:cs="宋体" w:hint="eastAsia"/>
                <w:kern w:val="0"/>
                <w:szCs w:val="21"/>
              </w:rPr>
              <w:t>综合实力</w:t>
            </w:r>
          </w:p>
        </w:tc>
        <w:tc>
          <w:tcPr>
            <w:tcW w:w="538" w:type="dxa"/>
            <w:shd w:val="clear" w:color="auto" w:fill="auto"/>
            <w:vAlign w:val="center"/>
          </w:tcPr>
          <w:p w14:paraId="3FC946E7" w14:textId="77777777" w:rsidR="00AE20AC" w:rsidRPr="008C0839" w:rsidRDefault="00E90227">
            <w:pPr>
              <w:widowControl/>
              <w:jc w:val="center"/>
              <w:rPr>
                <w:rFonts w:asciiTheme="minorEastAsia" w:hAnsiTheme="minorEastAsia"/>
                <w:kern w:val="0"/>
                <w:szCs w:val="21"/>
              </w:rPr>
            </w:pPr>
            <w:r w:rsidRPr="008C0839">
              <w:rPr>
                <w:rFonts w:asciiTheme="minorEastAsia" w:hAnsiTheme="minorEastAsia"/>
                <w:kern w:val="0"/>
                <w:szCs w:val="21"/>
              </w:rPr>
              <w:t>3</w:t>
            </w:r>
          </w:p>
        </w:tc>
        <w:tc>
          <w:tcPr>
            <w:tcW w:w="5832" w:type="dxa"/>
            <w:shd w:val="clear" w:color="auto" w:fill="auto"/>
            <w:vAlign w:val="center"/>
          </w:tcPr>
          <w:p w14:paraId="27B1EF0D" w14:textId="77777777" w:rsidR="00AE20AC" w:rsidRPr="008C0839" w:rsidRDefault="00E90227">
            <w:pPr>
              <w:spacing w:line="360" w:lineRule="auto"/>
              <w:rPr>
                <w:rFonts w:ascii="宋体" w:hAnsi="宋体" w:cs="仿宋_GB2312"/>
                <w:szCs w:val="21"/>
                <w:lang w:val="zh-CN"/>
              </w:rPr>
            </w:pPr>
            <w:r w:rsidRPr="008C0839">
              <w:rPr>
                <w:rFonts w:ascii="宋体" w:hAnsi="宋体" w:cs="仿宋_GB2312"/>
                <w:szCs w:val="21"/>
                <w:lang w:val="zh-CN"/>
              </w:rPr>
              <w:t>供应商需对监理内容进行在线系统化管理供甲方把握项目全过程</w:t>
            </w:r>
            <w:r w:rsidRPr="008C0839">
              <w:rPr>
                <w:rFonts w:ascii="宋体" w:hAnsi="宋体" w:cs="仿宋_GB2312" w:hint="eastAsia"/>
                <w:szCs w:val="21"/>
                <w:lang w:val="zh-CN"/>
              </w:rPr>
              <w:t>。</w:t>
            </w:r>
            <w:r w:rsidRPr="008C0839">
              <w:rPr>
                <w:rFonts w:ascii="宋体" w:hAnsi="宋体" w:cs="仿宋_GB2312"/>
                <w:szCs w:val="21"/>
                <w:lang w:val="zh-CN"/>
              </w:rPr>
              <w:t>能够记录甲乙丙三方全过程过程文档</w:t>
            </w:r>
            <w:r w:rsidRPr="008C0839">
              <w:rPr>
                <w:rFonts w:ascii="宋体" w:hAnsi="宋体" w:cs="仿宋_GB2312" w:hint="eastAsia"/>
                <w:szCs w:val="21"/>
                <w:lang w:val="zh-CN"/>
              </w:rPr>
              <w:t>，</w:t>
            </w:r>
            <w:r w:rsidRPr="008C0839">
              <w:rPr>
                <w:rFonts w:ascii="宋体" w:hAnsi="宋体" w:cs="仿宋_GB2312"/>
                <w:szCs w:val="21"/>
                <w:lang w:val="zh-CN"/>
              </w:rPr>
              <w:t>并能现场演示的得</w:t>
            </w:r>
            <w:r w:rsidRPr="008C0839">
              <w:rPr>
                <w:rFonts w:ascii="宋体" w:hAnsi="宋体" w:cs="仿宋_GB2312"/>
                <w:szCs w:val="21"/>
              </w:rPr>
              <w:t>3</w:t>
            </w:r>
            <w:r w:rsidRPr="008C0839">
              <w:rPr>
                <w:rFonts w:ascii="宋体" w:hAnsi="宋体" w:cs="仿宋_GB2312" w:hint="eastAsia"/>
                <w:szCs w:val="21"/>
                <w:lang w:val="zh-CN"/>
              </w:rPr>
              <w:t>分；</w:t>
            </w:r>
            <w:r w:rsidRPr="008C0839">
              <w:rPr>
                <w:rFonts w:ascii="宋体" w:hAnsi="宋体" w:cs="仿宋_GB2312"/>
                <w:szCs w:val="21"/>
                <w:lang w:val="zh-CN"/>
              </w:rPr>
              <w:t>能够记录甲乙丙三方全过程过程文档</w:t>
            </w:r>
            <w:r w:rsidRPr="008C0839">
              <w:rPr>
                <w:rFonts w:ascii="宋体" w:hAnsi="宋体" w:cs="仿宋_GB2312" w:hint="eastAsia"/>
                <w:szCs w:val="21"/>
                <w:lang w:val="zh-CN"/>
              </w:rPr>
              <w:t>，只有截图显示的</w:t>
            </w:r>
            <w:r w:rsidRPr="008C0839">
              <w:rPr>
                <w:rFonts w:ascii="宋体" w:hAnsi="宋体" w:cs="仿宋_GB2312"/>
                <w:szCs w:val="21"/>
                <w:lang w:val="zh-CN"/>
              </w:rPr>
              <w:t>得</w:t>
            </w:r>
            <w:r w:rsidRPr="008C0839">
              <w:rPr>
                <w:rFonts w:ascii="宋体" w:hAnsi="宋体" w:cs="仿宋_GB2312"/>
                <w:szCs w:val="21"/>
              </w:rPr>
              <w:t>2</w:t>
            </w:r>
            <w:r w:rsidRPr="008C0839">
              <w:rPr>
                <w:rFonts w:ascii="宋体" w:hAnsi="宋体" w:cs="仿宋_GB2312" w:hint="eastAsia"/>
                <w:szCs w:val="21"/>
                <w:lang w:val="zh-CN"/>
              </w:rPr>
              <w:t>分；</w:t>
            </w:r>
            <w:r w:rsidRPr="008C0839">
              <w:rPr>
                <w:rFonts w:ascii="宋体" w:hAnsi="宋体" w:cs="仿宋_GB2312"/>
                <w:szCs w:val="21"/>
                <w:lang w:val="zh-CN"/>
              </w:rPr>
              <w:t>能够记录甲乙丙三方中某一方全过程过程文档的得</w:t>
            </w:r>
            <w:r w:rsidRPr="008C0839">
              <w:rPr>
                <w:rFonts w:ascii="宋体" w:hAnsi="宋体" w:cs="仿宋_GB2312" w:hint="eastAsia"/>
                <w:szCs w:val="21"/>
                <w:lang w:val="zh-CN"/>
              </w:rPr>
              <w:t>1</w:t>
            </w:r>
            <w:r w:rsidRPr="008C0839">
              <w:rPr>
                <w:rFonts w:ascii="宋体" w:hAnsi="宋体" w:cs="仿宋_GB2312" w:hint="eastAsia"/>
                <w:szCs w:val="21"/>
                <w:lang w:val="zh-CN"/>
              </w:rPr>
              <w:t>分。</w:t>
            </w:r>
          </w:p>
          <w:p w14:paraId="702C851C" w14:textId="77777777" w:rsidR="00AE20AC" w:rsidRPr="008C0839" w:rsidRDefault="00E90227">
            <w:pPr>
              <w:spacing w:line="360" w:lineRule="auto"/>
              <w:rPr>
                <w:rFonts w:asciiTheme="minorEastAsia" w:hAnsiTheme="minorEastAsia"/>
                <w:b/>
                <w:bCs/>
                <w:color w:val="000000"/>
                <w:szCs w:val="21"/>
              </w:rPr>
            </w:pPr>
            <w:r w:rsidRPr="008C0839">
              <w:rPr>
                <w:rFonts w:ascii="宋体" w:hAnsi="宋体" w:cs="仿宋_GB2312" w:hint="eastAsia"/>
                <w:szCs w:val="21"/>
              </w:rPr>
              <w:t>注：提供</w:t>
            </w:r>
            <w:r w:rsidRPr="008C0839">
              <w:rPr>
                <w:rFonts w:ascii="宋体" w:hAnsi="宋体" w:cs="仿宋_GB2312" w:hint="eastAsia"/>
                <w:szCs w:val="21"/>
                <w:lang w:val="zh-CN"/>
              </w:rPr>
              <w:t>证明材料</w:t>
            </w:r>
            <w:r w:rsidRPr="008C0839">
              <w:rPr>
                <w:rFonts w:ascii="宋体" w:hAnsi="宋体" w:cs="宋体" w:hint="eastAsia"/>
                <w:color w:val="000000"/>
                <w:kern w:val="0"/>
                <w:szCs w:val="21"/>
              </w:rPr>
              <w:t>并加盖供应商公章</w:t>
            </w:r>
            <w:r w:rsidRPr="008C0839">
              <w:rPr>
                <w:rFonts w:ascii="宋体" w:hAnsi="宋体" w:cs="仿宋_GB2312" w:hint="eastAsia"/>
                <w:szCs w:val="21"/>
                <w:lang w:val="zh-CN"/>
              </w:rPr>
              <w:t>。</w:t>
            </w:r>
          </w:p>
        </w:tc>
      </w:tr>
      <w:tr w:rsidR="00AE20AC" w:rsidRPr="008C0839" w14:paraId="79405CA3" w14:textId="77777777">
        <w:trPr>
          <w:trHeight w:val="1195"/>
        </w:trPr>
        <w:tc>
          <w:tcPr>
            <w:tcW w:w="626" w:type="dxa"/>
            <w:shd w:val="clear" w:color="auto" w:fill="auto"/>
            <w:vAlign w:val="center"/>
          </w:tcPr>
          <w:p w14:paraId="2803219C" w14:textId="77777777" w:rsidR="00AE20AC" w:rsidRPr="008C0839" w:rsidRDefault="00E90227">
            <w:pPr>
              <w:widowControl/>
              <w:rPr>
                <w:rFonts w:asciiTheme="minorEastAsia" w:hAnsiTheme="minorEastAsia" w:cs="宋体"/>
                <w:kern w:val="0"/>
                <w:szCs w:val="21"/>
              </w:rPr>
            </w:pPr>
            <w:r w:rsidRPr="008C0839">
              <w:rPr>
                <w:rFonts w:asciiTheme="minorEastAsia" w:hAnsiTheme="minorEastAsia" w:cs="宋体" w:hint="eastAsia"/>
                <w:kern w:val="0"/>
                <w:szCs w:val="21"/>
              </w:rPr>
              <w:t>5.2</w:t>
            </w:r>
          </w:p>
        </w:tc>
        <w:tc>
          <w:tcPr>
            <w:tcW w:w="1341" w:type="dxa"/>
            <w:shd w:val="clear" w:color="auto" w:fill="auto"/>
            <w:vAlign w:val="center"/>
          </w:tcPr>
          <w:p w14:paraId="1B2D21C9" w14:textId="77777777" w:rsidR="00AE20AC" w:rsidRPr="008C0839" w:rsidRDefault="00E90227">
            <w:pPr>
              <w:widowControl/>
              <w:rPr>
                <w:rFonts w:asciiTheme="minorEastAsia" w:hAnsiTheme="minorEastAsia" w:cs="宋体"/>
                <w:kern w:val="0"/>
                <w:szCs w:val="21"/>
              </w:rPr>
            </w:pPr>
            <w:r w:rsidRPr="008C0839">
              <w:rPr>
                <w:rFonts w:asciiTheme="minorEastAsia" w:hAnsiTheme="minorEastAsia" w:cs="宋体" w:hint="eastAsia"/>
                <w:kern w:val="0"/>
                <w:szCs w:val="21"/>
              </w:rPr>
              <w:t>项目相关技术能力</w:t>
            </w:r>
          </w:p>
        </w:tc>
        <w:tc>
          <w:tcPr>
            <w:tcW w:w="538" w:type="dxa"/>
            <w:shd w:val="clear" w:color="auto" w:fill="auto"/>
            <w:vAlign w:val="center"/>
          </w:tcPr>
          <w:p w14:paraId="2D75D3C5" w14:textId="77777777" w:rsidR="00AE20AC" w:rsidRPr="008C0839" w:rsidRDefault="00E90227">
            <w:pPr>
              <w:widowControl/>
              <w:jc w:val="center"/>
              <w:rPr>
                <w:rFonts w:asciiTheme="minorEastAsia" w:hAnsiTheme="minorEastAsia"/>
                <w:kern w:val="0"/>
                <w:szCs w:val="21"/>
              </w:rPr>
            </w:pPr>
            <w:r w:rsidRPr="008C0839">
              <w:rPr>
                <w:rFonts w:asciiTheme="minorEastAsia" w:hAnsiTheme="minorEastAsia" w:hint="eastAsia"/>
                <w:kern w:val="0"/>
                <w:szCs w:val="21"/>
              </w:rPr>
              <w:t>3</w:t>
            </w:r>
          </w:p>
        </w:tc>
        <w:tc>
          <w:tcPr>
            <w:tcW w:w="5832" w:type="dxa"/>
            <w:shd w:val="clear" w:color="auto" w:fill="auto"/>
            <w:vAlign w:val="center"/>
          </w:tcPr>
          <w:p w14:paraId="1C49E571" w14:textId="77777777" w:rsidR="00AE20AC" w:rsidRPr="008C0839" w:rsidRDefault="00E90227">
            <w:pPr>
              <w:spacing w:line="360" w:lineRule="auto"/>
              <w:rPr>
                <w:rFonts w:ascii="宋体" w:eastAsia="宋体" w:hAnsi="宋体"/>
                <w:szCs w:val="21"/>
              </w:rPr>
            </w:pPr>
            <w:r w:rsidRPr="008C0839">
              <w:rPr>
                <w:rFonts w:ascii="宋体" w:eastAsia="宋体" w:hAnsi="宋体" w:hint="eastAsia"/>
                <w:szCs w:val="21"/>
              </w:rPr>
              <w:t>供应商具有与项目相关（信息化项目监理平台或系统类、信息化项目监管平台或系统类、信息化项目监测平台或系统类）软件著作权证书，每提供一份得</w:t>
            </w:r>
            <w:r w:rsidRPr="008C0839">
              <w:rPr>
                <w:rFonts w:ascii="宋体" w:eastAsia="宋体" w:hAnsi="宋体" w:hint="eastAsia"/>
                <w:szCs w:val="21"/>
              </w:rPr>
              <w:t>1</w:t>
            </w:r>
            <w:r w:rsidRPr="008C0839">
              <w:rPr>
                <w:rFonts w:ascii="宋体" w:eastAsia="宋体" w:hAnsi="宋体" w:hint="eastAsia"/>
                <w:szCs w:val="21"/>
              </w:rPr>
              <w:t>分，最高得</w:t>
            </w:r>
            <w:r w:rsidRPr="008C0839">
              <w:rPr>
                <w:rFonts w:ascii="宋体" w:eastAsia="宋体" w:hAnsi="宋体" w:hint="eastAsia"/>
                <w:szCs w:val="21"/>
              </w:rPr>
              <w:t>3</w:t>
            </w:r>
            <w:r w:rsidRPr="008C0839">
              <w:rPr>
                <w:rFonts w:ascii="宋体" w:eastAsia="宋体" w:hAnsi="宋体" w:hint="eastAsia"/>
                <w:szCs w:val="21"/>
              </w:rPr>
              <w:t>分。（同一类软件著作权证书不重复计分）</w:t>
            </w:r>
          </w:p>
          <w:p w14:paraId="59F3CE5B" w14:textId="77777777" w:rsidR="00AE20AC" w:rsidRPr="008C0839" w:rsidRDefault="00E90227">
            <w:pPr>
              <w:spacing w:line="360" w:lineRule="auto"/>
              <w:rPr>
                <w:rFonts w:ascii="宋体" w:eastAsia="宋体" w:hAnsi="宋体"/>
                <w:szCs w:val="21"/>
                <w:lang w:val="zh-CN"/>
              </w:rPr>
            </w:pPr>
            <w:r w:rsidRPr="008C0839">
              <w:rPr>
                <w:rFonts w:ascii="宋体" w:hAnsi="宋体" w:cs="宋体" w:hint="eastAsia"/>
                <w:color w:val="000000"/>
                <w:kern w:val="0"/>
                <w:szCs w:val="21"/>
              </w:rPr>
              <w:t>注：提供有效证书复印件并加盖供应商公章。</w:t>
            </w:r>
          </w:p>
        </w:tc>
      </w:tr>
      <w:tr w:rsidR="00AE20AC" w:rsidRPr="008C0839" w14:paraId="3D854474" w14:textId="77777777">
        <w:trPr>
          <w:trHeight w:val="365"/>
        </w:trPr>
        <w:tc>
          <w:tcPr>
            <w:tcW w:w="626" w:type="dxa"/>
            <w:shd w:val="clear" w:color="auto" w:fill="auto"/>
            <w:vAlign w:val="center"/>
          </w:tcPr>
          <w:p w14:paraId="352EC26A" w14:textId="77777777" w:rsidR="00AE20AC" w:rsidRPr="008C0839" w:rsidRDefault="00E90227">
            <w:pPr>
              <w:spacing w:line="276" w:lineRule="auto"/>
              <w:jc w:val="center"/>
              <w:rPr>
                <w:rFonts w:asciiTheme="minorEastAsia" w:hAnsiTheme="minorEastAsia" w:cs="宋体"/>
                <w:b/>
                <w:color w:val="000000"/>
                <w:kern w:val="0"/>
                <w:szCs w:val="21"/>
              </w:rPr>
            </w:pPr>
            <w:r w:rsidRPr="008C0839">
              <w:rPr>
                <w:rFonts w:asciiTheme="minorEastAsia" w:hAnsiTheme="minorEastAsia" w:cs="宋体" w:hint="eastAsia"/>
                <w:b/>
                <w:color w:val="000000"/>
                <w:kern w:val="0"/>
                <w:szCs w:val="21"/>
              </w:rPr>
              <w:t>六</w:t>
            </w:r>
          </w:p>
        </w:tc>
        <w:tc>
          <w:tcPr>
            <w:tcW w:w="7711" w:type="dxa"/>
            <w:gridSpan w:val="3"/>
            <w:shd w:val="clear" w:color="auto" w:fill="auto"/>
            <w:vAlign w:val="center"/>
          </w:tcPr>
          <w:p w14:paraId="5DE5373F" w14:textId="77777777" w:rsidR="00AE20AC" w:rsidRPr="008C0839" w:rsidRDefault="00E90227">
            <w:pPr>
              <w:spacing w:line="276" w:lineRule="auto"/>
              <w:rPr>
                <w:rFonts w:asciiTheme="minorEastAsia" w:hAnsiTheme="minorEastAsia" w:cs="宋体"/>
                <w:b/>
                <w:kern w:val="0"/>
                <w:szCs w:val="21"/>
              </w:rPr>
            </w:pPr>
            <w:r w:rsidRPr="008C0839">
              <w:rPr>
                <w:rFonts w:asciiTheme="minorEastAsia" w:hAnsiTheme="minorEastAsia" w:cs="宋体" w:hint="eastAsia"/>
                <w:b/>
                <w:kern w:val="0"/>
                <w:szCs w:val="21"/>
              </w:rPr>
              <w:t>履约能力（</w:t>
            </w:r>
            <w:r w:rsidRPr="008C0839">
              <w:rPr>
                <w:rFonts w:asciiTheme="minorEastAsia" w:hAnsiTheme="minorEastAsia" w:cs="宋体"/>
                <w:b/>
                <w:kern w:val="0"/>
                <w:szCs w:val="21"/>
              </w:rPr>
              <w:t>6</w:t>
            </w:r>
            <w:r w:rsidRPr="008C0839">
              <w:rPr>
                <w:rFonts w:asciiTheme="minorEastAsia" w:hAnsiTheme="minorEastAsia" w:cs="宋体" w:hint="eastAsia"/>
                <w:b/>
                <w:kern w:val="0"/>
                <w:szCs w:val="21"/>
              </w:rPr>
              <w:t>分）</w:t>
            </w:r>
          </w:p>
        </w:tc>
      </w:tr>
      <w:tr w:rsidR="00AE20AC" w:rsidRPr="008C0839" w14:paraId="3BBF34C9" w14:textId="77777777">
        <w:trPr>
          <w:trHeight w:val="947"/>
        </w:trPr>
        <w:tc>
          <w:tcPr>
            <w:tcW w:w="626" w:type="dxa"/>
            <w:shd w:val="clear" w:color="auto" w:fill="auto"/>
            <w:vAlign w:val="center"/>
          </w:tcPr>
          <w:p w14:paraId="3C9FE471" w14:textId="77777777" w:rsidR="00AE20AC" w:rsidRPr="008C0839" w:rsidRDefault="00E90227">
            <w:pPr>
              <w:widowControl/>
              <w:rPr>
                <w:rFonts w:asciiTheme="minorEastAsia" w:hAnsiTheme="minorEastAsia" w:cs="宋体"/>
                <w:kern w:val="0"/>
                <w:szCs w:val="21"/>
              </w:rPr>
            </w:pPr>
            <w:r w:rsidRPr="008C0839">
              <w:rPr>
                <w:rFonts w:asciiTheme="minorEastAsia" w:hAnsiTheme="minorEastAsia" w:cs="宋体" w:hint="eastAsia"/>
                <w:kern w:val="0"/>
                <w:szCs w:val="21"/>
              </w:rPr>
              <w:t>6.1</w:t>
            </w:r>
          </w:p>
        </w:tc>
        <w:tc>
          <w:tcPr>
            <w:tcW w:w="1341" w:type="dxa"/>
            <w:shd w:val="clear" w:color="auto" w:fill="auto"/>
            <w:vAlign w:val="center"/>
          </w:tcPr>
          <w:p w14:paraId="5D0B95C5" w14:textId="77777777" w:rsidR="00AE20AC" w:rsidRPr="008C0839" w:rsidRDefault="00E90227">
            <w:pPr>
              <w:widowControl/>
              <w:jc w:val="left"/>
              <w:rPr>
                <w:rFonts w:asciiTheme="minorEastAsia" w:hAnsiTheme="minorEastAsia" w:cs="宋体"/>
                <w:kern w:val="0"/>
                <w:szCs w:val="21"/>
              </w:rPr>
            </w:pPr>
            <w:r w:rsidRPr="008C0839">
              <w:rPr>
                <w:rFonts w:asciiTheme="minorEastAsia" w:hAnsiTheme="minorEastAsia" w:hint="eastAsia"/>
                <w:szCs w:val="21"/>
              </w:rPr>
              <w:t>类似业绩比较</w:t>
            </w:r>
          </w:p>
        </w:tc>
        <w:tc>
          <w:tcPr>
            <w:tcW w:w="538" w:type="dxa"/>
            <w:shd w:val="clear" w:color="auto" w:fill="auto"/>
            <w:vAlign w:val="center"/>
          </w:tcPr>
          <w:p w14:paraId="207D94CA" w14:textId="77777777" w:rsidR="00AE20AC" w:rsidRPr="008C0839" w:rsidRDefault="00E90227">
            <w:pPr>
              <w:widowControl/>
              <w:jc w:val="center"/>
              <w:rPr>
                <w:rFonts w:asciiTheme="minorEastAsia" w:hAnsiTheme="minorEastAsia"/>
                <w:kern w:val="0"/>
                <w:szCs w:val="21"/>
              </w:rPr>
            </w:pPr>
            <w:r w:rsidRPr="008C0839">
              <w:rPr>
                <w:rFonts w:asciiTheme="minorEastAsia" w:hAnsiTheme="minorEastAsia"/>
                <w:kern w:val="0"/>
                <w:szCs w:val="21"/>
              </w:rPr>
              <w:t>6</w:t>
            </w:r>
          </w:p>
        </w:tc>
        <w:tc>
          <w:tcPr>
            <w:tcW w:w="5832" w:type="dxa"/>
            <w:shd w:val="clear" w:color="auto" w:fill="auto"/>
            <w:vAlign w:val="center"/>
          </w:tcPr>
          <w:p w14:paraId="0CC1C448" w14:textId="77777777" w:rsidR="00AE20AC" w:rsidRPr="008C0839" w:rsidRDefault="00E90227">
            <w:pPr>
              <w:pStyle w:val="CharCharCharCharCharCharCharCharCharChar"/>
              <w:widowControl/>
              <w:tabs>
                <w:tab w:val="clear" w:pos="960"/>
                <w:tab w:val="left" w:pos="420"/>
              </w:tabs>
              <w:ind w:left="0" w:firstLine="0"/>
              <w:rPr>
                <w:rFonts w:asciiTheme="minorEastAsia" w:hAnsiTheme="minorEastAsia" w:cs="宋体"/>
                <w:sz w:val="21"/>
                <w:szCs w:val="21"/>
              </w:rPr>
            </w:pPr>
            <w:r w:rsidRPr="008C0839">
              <w:rPr>
                <w:rFonts w:asciiTheme="minorEastAsia" w:hAnsiTheme="minorEastAsia" w:cs="宋体" w:hint="eastAsia"/>
                <w:sz w:val="21"/>
                <w:szCs w:val="21"/>
              </w:rPr>
              <w:t>投标人提供自</w:t>
            </w:r>
            <w:r w:rsidRPr="008C0839">
              <w:rPr>
                <w:rFonts w:asciiTheme="minorEastAsia" w:hAnsiTheme="minorEastAsia" w:cs="宋体" w:hint="eastAsia"/>
                <w:sz w:val="21"/>
                <w:szCs w:val="21"/>
              </w:rPr>
              <w:t>2021</w:t>
            </w:r>
            <w:r w:rsidRPr="008C0839">
              <w:rPr>
                <w:rFonts w:asciiTheme="minorEastAsia" w:hAnsiTheme="minorEastAsia" w:cs="宋体" w:hint="eastAsia"/>
                <w:sz w:val="21"/>
                <w:szCs w:val="21"/>
              </w:rPr>
              <w:t>年</w:t>
            </w:r>
            <w:r w:rsidRPr="008C0839">
              <w:rPr>
                <w:rFonts w:asciiTheme="minorEastAsia" w:hAnsiTheme="minorEastAsia" w:cs="宋体" w:hint="eastAsia"/>
                <w:sz w:val="21"/>
                <w:szCs w:val="21"/>
              </w:rPr>
              <w:t>1</w:t>
            </w:r>
            <w:r w:rsidRPr="008C0839">
              <w:rPr>
                <w:rFonts w:asciiTheme="minorEastAsia" w:hAnsiTheme="minorEastAsia" w:cs="宋体" w:hint="eastAsia"/>
                <w:sz w:val="21"/>
                <w:szCs w:val="21"/>
              </w:rPr>
              <w:t>月至今承担的类似项目业绩，提供一份得</w:t>
            </w:r>
            <w:r w:rsidRPr="008C0839">
              <w:rPr>
                <w:rFonts w:asciiTheme="minorEastAsia" w:hAnsiTheme="minorEastAsia" w:cs="宋体" w:hint="eastAsia"/>
                <w:sz w:val="21"/>
                <w:szCs w:val="21"/>
              </w:rPr>
              <w:t>1</w:t>
            </w:r>
            <w:r w:rsidRPr="008C0839">
              <w:rPr>
                <w:rFonts w:asciiTheme="minorEastAsia" w:hAnsiTheme="minorEastAsia" w:cs="宋体" w:hint="eastAsia"/>
                <w:sz w:val="21"/>
                <w:szCs w:val="21"/>
              </w:rPr>
              <w:t>分，最高得</w:t>
            </w:r>
            <w:r w:rsidRPr="008C0839">
              <w:rPr>
                <w:rFonts w:asciiTheme="minorEastAsia" w:hAnsiTheme="minorEastAsia" w:cs="宋体"/>
                <w:sz w:val="21"/>
                <w:szCs w:val="21"/>
              </w:rPr>
              <w:t>6</w:t>
            </w:r>
            <w:r w:rsidRPr="008C0839">
              <w:rPr>
                <w:rFonts w:asciiTheme="minorEastAsia" w:hAnsiTheme="minorEastAsia" w:cs="宋体" w:hint="eastAsia"/>
                <w:sz w:val="21"/>
                <w:szCs w:val="21"/>
              </w:rPr>
              <w:t>分。</w:t>
            </w:r>
          </w:p>
          <w:p w14:paraId="0093A8CB" w14:textId="77777777" w:rsidR="00AE20AC" w:rsidRPr="008C0839" w:rsidRDefault="00E90227">
            <w:pPr>
              <w:pStyle w:val="CharCharCharCharCharCharCharCharCharChar"/>
              <w:widowControl/>
              <w:tabs>
                <w:tab w:val="clear" w:pos="960"/>
                <w:tab w:val="left" w:pos="420"/>
              </w:tabs>
              <w:ind w:left="0" w:firstLine="0"/>
              <w:rPr>
                <w:rFonts w:asciiTheme="minorEastAsia" w:hAnsiTheme="minorEastAsia"/>
                <w:b/>
                <w:bCs/>
                <w:color w:val="000000"/>
                <w:sz w:val="21"/>
                <w:szCs w:val="21"/>
              </w:rPr>
            </w:pPr>
            <w:r w:rsidRPr="008C0839">
              <w:rPr>
                <w:rFonts w:ascii="宋体" w:hAnsi="宋体" w:cs="宋体" w:hint="eastAsia"/>
                <w:sz w:val="21"/>
                <w:szCs w:val="21"/>
              </w:rPr>
              <w:t>注：提供合同复印件并加盖供应商公章。</w:t>
            </w:r>
          </w:p>
        </w:tc>
      </w:tr>
    </w:tbl>
    <w:p w14:paraId="3158CFF9" w14:textId="77777777" w:rsidR="00AE20AC" w:rsidRPr="008C0839" w:rsidRDefault="00AE20AC">
      <w:pPr>
        <w:widowControl/>
        <w:spacing w:line="360" w:lineRule="auto"/>
        <w:rPr>
          <w:rFonts w:ascii="宋体" w:eastAsia="宋体" w:hAnsi="宋体" w:cs="宋体"/>
          <w:bCs/>
          <w:color w:val="000000" w:themeColor="text1"/>
          <w:kern w:val="0"/>
          <w:sz w:val="24"/>
          <w:shd w:val="clear" w:color="auto" w:fill="FFFFFF"/>
        </w:rPr>
      </w:pPr>
    </w:p>
    <w:p w14:paraId="372F574D"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注：</w:t>
      </w:r>
      <w:r w:rsidRPr="008C0839">
        <w:rPr>
          <w:rFonts w:ascii="宋体" w:eastAsia="宋体" w:hAnsi="宋体" w:cs="宋体" w:hint="eastAsia"/>
          <w:bCs/>
          <w:color w:val="000000" w:themeColor="text1"/>
          <w:kern w:val="0"/>
          <w:sz w:val="24"/>
          <w:shd w:val="clear" w:color="auto" w:fill="FFFFFF"/>
        </w:rPr>
        <w:t>1.</w:t>
      </w:r>
      <w:r w:rsidRPr="008C0839">
        <w:rPr>
          <w:rFonts w:ascii="宋体" w:eastAsia="宋体" w:hAnsi="宋体" w:cs="宋体" w:hint="eastAsia"/>
          <w:bCs/>
          <w:color w:val="000000" w:themeColor="text1"/>
          <w:kern w:val="0"/>
          <w:sz w:val="24"/>
          <w:shd w:val="clear" w:color="auto" w:fill="FFFFFF"/>
        </w:rPr>
        <w:t>针对评分标准中评分的每一条，投标供应商均须在投标文件中提供相关资料的复印件或扫描件并作出相应说明供评委评判，不提供相关资料的视为不具备该项得分的条件。</w:t>
      </w:r>
    </w:p>
    <w:p w14:paraId="2E3508A1"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lastRenderedPageBreak/>
        <w:t>2.</w:t>
      </w:r>
      <w:r w:rsidRPr="008C0839">
        <w:rPr>
          <w:rFonts w:ascii="宋体" w:eastAsia="宋体" w:hAnsi="宋体" w:cs="宋体" w:hint="eastAsia"/>
          <w:bCs/>
          <w:color w:val="000000" w:themeColor="text1"/>
          <w:kern w:val="0"/>
          <w:sz w:val="24"/>
          <w:shd w:val="clear" w:color="auto" w:fill="FFFFFF"/>
        </w:rPr>
        <w:t>以上所涉及到的相关证明材料、证书及合同均需提供复印件装订在投标文件中，否则不得分。招标人有权要求中标供应商在限期内提供原件核查真伪，如有虚假，该供应商承担由此带来的所有后果。</w:t>
      </w:r>
    </w:p>
    <w:p w14:paraId="4398D24B" w14:textId="77777777" w:rsidR="00AE20AC" w:rsidRPr="008C0839"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3.</w:t>
      </w:r>
      <w:r w:rsidRPr="008C0839">
        <w:rPr>
          <w:rFonts w:ascii="宋体" w:eastAsia="宋体" w:hAnsi="宋体" w:cs="宋体" w:hint="eastAsia"/>
          <w:bCs/>
          <w:color w:val="000000" w:themeColor="text1"/>
          <w:kern w:val="0"/>
          <w:sz w:val="24"/>
          <w:shd w:val="clear" w:color="auto" w:fill="FFFFFF"/>
        </w:rPr>
        <w:t>所有复印件字迹须复印清晰可见</w:t>
      </w:r>
      <w:r w:rsidRPr="008C0839">
        <w:rPr>
          <w:rFonts w:ascii="宋体" w:eastAsia="宋体" w:hAnsi="宋体" w:cs="宋体" w:hint="eastAsia"/>
          <w:bCs/>
          <w:color w:val="000000" w:themeColor="text1"/>
          <w:kern w:val="0"/>
          <w:sz w:val="24"/>
          <w:shd w:val="clear" w:color="auto" w:fill="FFFFFF"/>
        </w:rPr>
        <w:t>,</w:t>
      </w:r>
      <w:r w:rsidRPr="008C0839">
        <w:rPr>
          <w:rFonts w:ascii="宋体" w:eastAsia="宋体" w:hAnsi="宋体" w:cs="宋体" w:hint="eastAsia"/>
          <w:bCs/>
          <w:color w:val="000000" w:themeColor="text1"/>
          <w:kern w:val="0"/>
          <w:sz w:val="24"/>
          <w:shd w:val="clear" w:color="auto" w:fill="FFFFFF"/>
        </w:rPr>
        <w:t>字迹不清晰或复印不全，视为未提供。</w:t>
      </w:r>
    </w:p>
    <w:p w14:paraId="58C85DDD" w14:textId="77777777" w:rsidR="00AE20AC" w:rsidRDefault="00E9022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C0839">
        <w:rPr>
          <w:rFonts w:ascii="宋体" w:eastAsia="宋体" w:hAnsi="宋体" w:cs="宋体" w:hint="eastAsia"/>
          <w:bCs/>
          <w:color w:val="000000" w:themeColor="text1"/>
          <w:kern w:val="0"/>
          <w:sz w:val="24"/>
          <w:shd w:val="clear" w:color="auto" w:fill="FFFFFF"/>
        </w:rPr>
        <w:t>4.</w:t>
      </w:r>
      <w:r w:rsidRPr="008C0839">
        <w:rPr>
          <w:rFonts w:ascii="宋体" w:eastAsia="宋体" w:hAnsi="宋体" w:cs="宋体" w:hint="eastAsia"/>
          <w:bCs/>
          <w:color w:val="000000" w:themeColor="text1"/>
          <w:kern w:val="0"/>
          <w:sz w:val="24"/>
          <w:shd w:val="clear" w:color="auto" w:fill="FFFFFF"/>
        </w:rPr>
        <w:t>上述评分标准要求提供原件核查的，无原件不得分。</w:t>
      </w:r>
      <w:bookmarkStart w:id="3" w:name="_GoBack"/>
      <w:bookmarkEnd w:id="3"/>
    </w:p>
    <w:sectPr w:rsidR="00AE20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BD211" w14:textId="77777777" w:rsidR="00E90227" w:rsidRDefault="00E90227">
      <w:r>
        <w:separator/>
      </w:r>
    </w:p>
  </w:endnote>
  <w:endnote w:type="continuationSeparator" w:id="0">
    <w:p w14:paraId="20B21FEE" w14:textId="77777777" w:rsidR="00E90227" w:rsidRDefault="00E9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555C" w14:textId="77777777" w:rsidR="00AE20AC" w:rsidRDefault="00E90227">
    <w:pPr>
      <w:pStyle w:val="a9"/>
    </w:pPr>
    <w:r>
      <w:rPr>
        <w:noProof/>
      </w:rPr>
      <mc:AlternateContent>
        <mc:Choice Requires="wps">
          <w:drawing>
            <wp:anchor distT="0" distB="0" distL="114300" distR="114300" simplePos="0" relativeHeight="251659264" behindDoc="0" locked="0" layoutInCell="1" allowOverlap="1" wp14:anchorId="7F146387" wp14:editId="4C3B2F53">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3519B" w14:textId="77777777" w:rsidR="00AE20AC" w:rsidRDefault="00E90227">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C0839">
                            <w:rPr>
                              <w:rFonts w:ascii="Times New Roman" w:hAnsi="Times New Roman" w:cs="Times New Roman"/>
                              <w:noProof/>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14638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593519B" w14:textId="77777777" w:rsidR="00AE20AC" w:rsidRDefault="00E90227">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C0839">
                      <w:rPr>
                        <w:rFonts w:ascii="Times New Roman" w:hAnsi="Times New Roman" w:cs="Times New Roman"/>
                        <w:noProof/>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EB338" w14:textId="77777777" w:rsidR="00E90227" w:rsidRDefault="00E90227">
      <w:r>
        <w:separator/>
      </w:r>
    </w:p>
  </w:footnote>
  <w:footnote w:type="continuationSeparator" w:id="0">
    <w:p w14:paraId="6A73FF93" w14:textId="77777777" w:rsidR="00E90227" w:rsidRDefault="00E90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37F8A69"/>
    <w:multiLevelType w:val="singleLevel"/>
    <w:tmpl w:val="737F8A69"/>
    <w:lvl w:ilvl="0">
      <w:start w:val="2"/>
      <w:numFmt w:val="chineseCounting"/>
      <w:suff w:val="nothing"/>
      <w:lvlText w:val="（%1）"/>
      <w:lvlJc w:val="left"/>
      <w:rPr>
        <w:rFonts w:hint="eastAsia"/>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 w:name="KSO_WPS_MARK_KEY" w:val="8cd8aab4-ee28-43b2-86ce-bcebb9469eed"/>
  </w:docVars>
  <w:rsids>
    <w:rsidRoot w:val="004A5D01"/>
    <w:rsid w:val="B9FF7E67"/>
    <w:rsid w:val="BFFDA4F4"/>
    <w:rsid w:val="DDD5869D"/>
    <w:rsid w:val="EAFE413E"/>
    <w:rsid w:val="FEBF295E"/>
    <w:rsid w:val="FFCF0775"/>
    <w:rsid w:val="FFDA8866"/>
    <w:rsid w:val="00002B55"/>
    <w:rsid w:val="00011502"/>
    <w:rsid w:val="00024F70"/>
    <w:rsid w:val="00026E56"/>
    <w:rsid w:val="000311A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B04B7"/>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1950"/>
    <w:rsid w:val="003958A8"/>
    <w:rsid w:val="00395AAA"/>
    <w:rsid w:val="00397F60"/>
    <w:rsid w:val="003A0D76"/>
    <w:rsid w:val="003A54A0"/>
    <w:rsid w:val="003B58FD"/>
    <w:rsid w:val="003B5A71"/>
    <w:rsid w:val="003D2411"/>
    <w:rsid w:val="003E027A"/>
    <w:rsid w:val="00400354"/>
    <w:rsid w:val="00410894"/>
    <w:rsid w:val="004123C1"/>
    <w:rsid w:val="0041710C"/>
    <w:rsid w:val="0042019B"/>
    <w:rsid w:val="00427CA0"/>
    <w:rsid w:val="004360DB"/>
    <w:rsid w:val="004419D8"/>
    <w:rsid w:val="00445B91"/>
    <w:rsid w:val="004472DF"/>
    <w:rsid w:val="00454502"/>
    <w:rsid w:val="00460DF3"/>
    <w:rsid w:val="00462E61"/>
    <w:rsid w:val="00470068"/>
    <w:rsid w:val="00493881"/>
    <w:rsid w:val="004A00D6"/>
    <w:rsid w:val="004A5D01"/>
    <w:rsid w:val="004C3907"/>
    <w:rsid w:val="004C3919"/>
    <w:rsid w:val="004C5395"/>
    <w:rsid w:val="004D6E63"/>
    <w:rsid w:val="004E46AD"/>
    <w:rsid w:val="004F0896"/>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95F38"/>
    <w:rsid w:val="005B2B5B"/>
    <w:rsid w:val="005C099C"/>
    <w:rsid w:val="005C1CDB"/>
    <w:rsid w:val="005C2424"/>
    <w:rsid w:val="005C2AC5"/>
    <w:rsid w:val="005D15B7"/>
    <w:rsid w:val="005D35B2"/>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5F23"/>
    <w:rsid w:val="006F2014"/>
    <w:rsid w:val="006F6F51"/>
    <w:rsid w:val="00701359"/>
    <w:rsid w:val="00704662"/>
    <w:rsid w:val="00705AEB"/>
    <w:rsid w:val="007206E5"/>
    <w:rsid w:val="00733B31"/>
    <w:rsid w:val="00734BD8"/>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5DBC"/>
    <w:rsid w:val="008B6BC2"/>
    <w:rsid w:val="008B7664"/>
    <w:rsid w:val="008C032D"/>
    <w:rsid w:val="008C0839"/>
    <w:rsid w:val="008C527D"/>
    <w:rsid w:val="008D1322"/>
    <w:rsid w:val="008E0C8B"/>
    <w:rsid w:val="008E41FA"/>
    <w:rsid w:val="008E66EA"/>
    <w:rsid w:val="008F1666"/>
    <w:rsid w:val="00900A64"/>
    <w:rsid w:val="00904C19"/>
    <w:rsid w:val="00912F6E"/>
    <w:rsid w:val="009143A9"/>
    <w:rsid w:val="0092525E"/>
    <w:rsid w:val="00930CEB"/>
    <w:rsid w:val="00930ED4"/>
    <w:rsid w:val="00940FFB"/>
    <w:rsid w:val="00941B50"/>
    <w:rsid w:val="00942113"/>
    <w:rsid w:val="00954A62"/>
    <w:rsid w:val="009726FC"/>
    <w:rsid w:val="00973886"/>
    <w:rsid w:val="009746A9"/>
    <w:rsid w:val="00975DE2"/>
    <w:rsid w:val="00976675"/>
    <w:rsid w:val="009B0ADB"/>
    <w:rsid w:val="009B0FA8"/>
    <w:rsid w:val="009B675F"/>
    <w:rsid w:val="009C03D8"/>
    <w:rsid w:val="009C37E1"/>
    <w:rsid w:val="009D1C2F"/>
    <w:rsid w:val="009D1EDB"/>
    <w:rsid w:val="009E0338"/>
    <w:rsid w:val="009E0C58"/>
    <w:rsid w:val="009F0A78"/>
    <w:rsid w:val="00A02F4A"/>
    <w:rsid w:val="00A03F82"/>
    <w:rsid w:val="00A22118"/>
    <w:rsid w:val="00A27441"/>
    <w:rsid w:val="00A357BE"/>
    <w:rsid w:val="00A35825"/>
    <w:rsid w:val="00A36C30"/>
    <w:rsid w:val="00A63C45"/>
    <w:rsid w:val="00A65964"/>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B7A2D"/>
    <w:rsid w:val="00AC4C12"/>
    <w:rsid w:val="00AD33E5"/>
    <w:rsid w:val="00AD534C"/>
    <w:rsid w:val="00AD63CB"/>
    <w:rsid w:val="00AD6B6C"/>
    <w:rsid w:val="00AE20A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1370"/>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CF566E"/>
    <w:rsid w:val="00D03846"/>
    <w:rsid w:val="00D078B3"/>
    <w:rsid w:val="00D30162"/>
    <w:rsid w:val="00D36ACB"/>
    <w:rsid w:val="00D41E11"/>
    <w:rsid w:val="00D45540"/>
    <w:rsid w:val="00D50B6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0227"/>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1F3F69C1"/>
    <w:rsid w:val="200E05B7"/>
    <w:rsid w:val="20D23706"/>
    <w:rsid w:val="20ED3FB3"/>
    <w:rsid w:val="21A6580E"/>
    <w:rsid w:val="21C00552"/>
    <w:rsid w:val="237D44B1"/>
    <w:rsid w:val="24462BD6"/>
    <w:rsid w:val="24601679"/>
    <w:rsid w:val="253C2722"/>
    <w:rsid w:val="25516C0A"/>
    <w:rsid w:val="2639233B"/>
    <w:rsid w:val="2682177B"/>
    <w:rsid w:val="27914BC0"/>
    <w:rsid w:val="27BB082C"/>
    <w:rsid w:val="27DF28F2"/>
    <w:rsid w:val="282C09F4"/>
    <w:rsid w:val="29864FE6"/>
    <w:rsid w:val="29886328"/>
    <w:rsid w:val="29E4176D"/>
    <w:rsid w:val="29FD55AB"/>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9BB280F"/>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1FF6CEC"/>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CF86413"/>
    <w:rsid w:val="4D707556"/>
    <w:rsid w:val="4DA82064"/>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7FFAC22"/>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BE986"/>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B92099D"/>
    <w:rsid w:val="6CA805DA"/>
    <w:rsid w:val="6D6239F3"/>
    <w:rsid w:val="71BB65F3"/>
    <w:rsid w:val="72B35E26"/>
    <w:rsid w:val="73922C6D"/>
    <w:rsid w:val="7411090C"/>
    <w:rsid w:val="743E3254"/>
    <w:rsid w:val="748660CD"/>
    <w:rsid w:val="7549409D"/>
    <w:rsid w:val="75673574"/>
    <w:rsid w:val="75C5557C"/>
    <w:rsid w:val="75D665EB"/>
    <w:rsid w:val="764A360F"/>
    <w:rsid w:val="77277D68"/>
    <w:rsid w:val="781C4E62"/>
    <w:rsid w:val="7884437D"/>
    <w:rsid w:val="788F4D15"/>
    <w:rsid w:val="78B449C3"/>
    <w:rsid w:val="795D423E"/>
    <w:rsid w:val="79A77F60"/>
    <w:rsid w:val="7AFE4CDF"/>
    <w:rsid w:val="7B2F3497"/>
    <w:rsid w:val="7B304772"/>
    <w:rsid w:val="7BDF0A19"/>
    <w:rsid w:val="7C666D83"/>
    <w:rsid w:val="7C877357"/>
    <w:rsid w:val="7DFF15F4"/>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D8BFB"/>
  <w15:docId w15:val="{2486EE0F-5AFF-4AFC-86F4-D3695A6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Body Text"/>
    <w:basedOn w:val="a"/>
    <w:uiPriority w:val="99"/>
    <w:unhideWhenUsed/>
    <w:qFormat/>
    <w:pPr>
      <w:spacing w:after="120"/>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next w:val="a4"/>
    <w:link w:val="Char3"/>
    <w:qFormat/>
    <w:rPr>
      <w:b/>
      <w:bCs/>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qFormat/>
    <w:rPr>
      <w:sz w:val="21"/>
      <w:szCs w:val="21"/>
    </w:rPr>
  </w:style>
  <w:style w:type="character" w:customStyle="1" w:styleId="Char2">
    <w:name w:val="页眉 Char"/>
    <w:basedOn w:val="a1"/>
    <w:link w:val="aa"/>
    <w:qFormat/>
    <w:rPr>
      <w:rFonts w:asciiTheme="minorHAnsi" w:eastAsiaTheme="minorEastAsia" w:hAnsiTheme="minorHAnsi" w:cstheme="minorBidi"/>
      <w:kern w:val="2"/>
      <w:sz w:val="18"/>
      <w:szCs w:val="18"/>
    </w:rPr>
  </w:style>
  <w:style w:type="character" w:customStyle="1" w:styleId="Char1">
    <w:name w:val="页脚 Char"/>
    <w:basedOn w:val="a1"/>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8"/>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20">
    <w:name w:val="修订2"/>
    <w:hidden/>
    <w:uiPriority w:val="99"/>
    <w:semiHidden/>
    <w:rPr>
      <w:rFonts w:asciiTheme="minorHAnsi" w:eastAsiaTheme="minorEastAsia" w:hAnsiTheme="minorHAnsi" w:cstheme="minorBidi"/>
      <w:kern w:val="2"/>
      <w:sz w:val="21"/>
      <w:szCs w:val="24"/>
    </w:rPr>
  </w:style>
  <w:style w:type="paragraph" w:customStyle="1" w:styleId="CharCharCharCharCharCharCharCharCharChar">
    <w:name w:val="Char Char Char Char Char Char Char Char Char Char"/>
    <w:basedOn w:val="a"/>
    <w:qFormat/>
    <w:pPr>
      <w:tabs>
        <w:tab w:val="left" w:pos="960"/>
      </w:tabs>
      <w:ind w:left="840" w:hanging="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2366</Words>
  <Characters>13487</Characters>
  <Application>Microsoft Office Word</Application>
  <DocSecurity>0</DocSecurity>
  <Lines>112</Lines>
  <Paragraphs>31</Paragraphs>
  <ScaleCrop>false</ScaleCrop>
  <Company>Microsoft</Company>
  <LinksUpToDate>false</LinksUpToDate>
  <CharactersWithSpaces>15822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27</cp:revision>
  <cp:lastPrinted>2024-02-23T09:20:00Z</cp:lastPrinted>
  <dcterms:created xsi:type="dcterms:W3CDTF">2024-03-12T13:45:00Z</dcterms:created>
  <dcterms:modified xsi:type="dcterms:W3CDTF">2024-07-17T04:17:00Z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2052-6.8.0.8846</vt:lpwstr>
  </property>
  <property fmtid="{D5CDD505-2E9C-101B-9397-08002B2CF9AE}" pid="3" name="ICV">
    <vt:lpwstr>946A99ED1E4E467B808E4A4756A2DD9E</vt:lpwstr>
  </property>
</Properties>
</file>